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41F" w:rsidRDefault="00D3141F" w:rsidP="00537EF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《</w:t>
      </w:r>
      <w:r w:rsidR="00C62715">
        <w:rPr>
          <w:rFonts w:ascii="黑体" w:eastAsia="黑体" w:hint="eastAsia"/>
          <w:sz w:val="32"/>
          <w:szCs w:val="32"/>
        </w:rPr>
        <w:t>基于本土资源开展“乐享”主题活动的实践</w:t>
      </w:r>
      <w:r>
        <w:rPr>
          <w:rFonts w:ascii="黑体" w:eastAsia="黑体" w:hint="eastAsia"/>
          <w:sz w:val="32"/>
          <w:szCs w:val="32"/>
        </w:rPr>
        <w:t>研究》</w:t>
      </w:r>
    </w:p>
    <w:p w:rsidR="00D3141F" w:rsidRDefault="00D3141F" w:rsidP="00537EF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读书笔记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6"/>
        <w:gridCol w:w="1170"/>
        <w:gridCol w:w="1110"/>
        <w:gridCol w:w="3045"/>
        <w:gridCol w:w="1080"/>
        <w:gridCol w:w="1459"/>
      </w:tblGrid>
      <w:tr w:rsidR="00D3141F" w:rsidTr="00D3141F">
        <w:trPr>
          <w:trHeight w:val="334"/>
        </w:trPr>
        <w:tc>
          <w:tcPr>
            <w:tcW w:w="886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170" w:type="dxa"/>
            <w:vAlign w:val="center"/>
          </w:tcPr>
          <w:p w:rsidR="00D3141F" w:rsidRDefault="005604A2" w:rsidP="0078491E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</w:t>
            </w:r>
            <w:r w:rsidR="00672719">
              <w:rPr>
                <w:rFonts w:ascii="宋体" w:hAnsi="宋体" w:hint="eastAsia"/>
                <w:sz w:val="24"/>
              </w:rPr>
              <w:t>8、</w:t>
            </w:r>
            <w:r w:rsidR="0078491E"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1110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来源</w:t>
            </w:r>
          </w:p>
        </w:tc>
        <w:tc>
          <w:tcPr>
            <w:tcW w:w="3045" w:type="dxa"/>
            <w:vAlign w:val="center"/>
          </w:tcPr>
          <w:p w:rsidR="00D3141F" w:rsidRPr="0078491E" w:rsidRDefault="0078491E" w:rsidP="0078491E">
            <w:pPr>
              <w:pStyle w:val="2"/>
              <w:spacing w:before="0" w:after="0"/>
              <w:jc w:val="center"/>
              <w:rPr>
                <w:rFonts w:asciiTheme="majorEastAsia" w:hAnsiTheme="majorEastAsia"/>
                <w:b w:val="0"/>
                <w:sz w:val="24"/>
                <w:szCs w:val="24"/>
              </w:rPr>
            </w:pPr>
            <w:r w:rsidRPr="0078491E">
              <w:rPr>
                <w:rFonts w:asciiTheme="majorEastAsia" w:hAnsiTheme="majorEastAsia" w:hint="eastAsia"/>
                <w:b w:val="0"/>
                <w:sz w:val="24"/>
                <w:szCs w:val="24"/>
              </w:rPr>
              <w:t>幼儿园如何巧妙利用本土资源</w:t>
            </w:r>
          </w:p>
        </w:tc>
        <w:tc>
          <w:tcPr>
            <w:tcW w:w="1080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59" w:type="dxa"/>
            <w:vAlign w:val="center"/>
          </w:tcPr>
          <w:p w:rsidR="00D3141F" w:rsidRDefault="00672719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周丽媛</w:t>
            </w:r>
          </w:p>
        </w:tc>
      </w:tr>
      <w:tr w:rsidR="00D3141F" w:rsidTr="004B027D">
        <w:trPr>
          <w:trHeight w:val="841"/>
        </w:trPr>
        <w:tc>
          <w:tcPr>
            <w:tcW w:w="8750" w:type="dxa"/>
            <w:gridSpan w:val="6"/>
          </w:tcPr>
          <w:p w:rsidR="009C1FB2" w:rsidRDefault="00E32B5E" w:rsidP="00672719">
            <w:pPr>
              <w:shd w:val="clear" w:color="auto" w:fill="FFFFFF"/>
              <w:spacing w:line="375" w:lineRule="atLeast"/>
              <w:ind w:firstLine="480"/>
              <w:rPr>
                <w:rFonts w:ascii="Arial" w:hAnsi="Arial" w:cs="Arial"/>
                <w:color w:val="313031"/>
              </w:rPr>
            </w:pPr>
            <w:r w:rsidRPr="00432B74">
              <w:rPr>
                <w:rFonts w:hint="eastAsia"/>
              </w:rPr>
              <w:t>内容：</w:t>
            </w:r>
            <w:r w:rsidR="00DC2AB4">
              <w:rPr>
                <w:rFonts w:ascii="Arial" w:hAnsi="Arial" w:cs="Arial"/>
                <w:color w:val="313031"/>
                <w:shd w:val="clear" w:color="auto" w:fill="FFFFFF"/>
              </w:rPr>
              <w:t> </w:t>
            </w:r>
            <w:r w:rsidR="00DC2AB4">
              <w:rPr>
                <w:rStyle w:val="apple-converted-space"/>
                <w:rFonts w:ascii="Arial" w:hAnsi="Arial" w:cs="Arial"/>
                <w:color w:val="313031"/>
                <w:shd w:val="clear" w:color="auto" w:fill="FFFFFF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 w:hint="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本土资源主要指幼儿园所在地方的自然生态和文化生态方面的资源，包括本土地理、自然、历史、民间艺术、民风习俗以及生产生活经验等。这些资源具有浓郁的乡土民风，幼儿耳闻目染，非常熟悉，是幼儿园难得的教育资源。教师要应充分利用这些丰富的教育资源，为幼儿提供取之不尽的手工制作材料，将教育渗透到手工制作过程中，这样不仅可以培养了幼儿自发的探索创新精神和动手能力，而且还能增强自我意识，陶冶幼儿热爱大自然的情操，促进幼儿的各方面和谐发展。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 w:hint="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本土资源的内涵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 w:hint="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在生活环境和自然环境中有很多可以利用的资源，教师要从幼儿的兴趣出发，寻找一些能激发幼儿主动性和积极性的资源，来进行制作活动。收集到的本土资源具有“自然”的特点，在进行手工制作过程中，能带给幼儿一个开放的环境，让他们通过思考来制作出一个个优秀的作品。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 w:hint="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本土资源研究目标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 w:hint="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教师要探索更多的适合幼儿制作的本土资源，丰富幼儿活动区域，为幼儿提供一个良好的制作环境，让幼儿在熟悉的本土资源中获得更多的灵感，为创造提供更多的想法，使他们能通过粘贴、绘画、剪纸等手工制作来进行创作。在对本土资源研究和制作的过程中，还应注重提高教师自身的创造性，发挥教师引导的有效性，积极探究幼儿的特点，运用本土资源来发展幼儿的动手能力，让他们在快乐的制作活动中提高创新能力。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 w:hint="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研究的措施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 w:hint="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合理布置制作活动的环境 幼儿在进行制作过程中，环境对他们的制作兴趣有很大的影响。在利用本土资源进行布置时，要更加注意培养幼儿的动手兴趣。教师要认真研究幼儿的身心发展特点，用活动区域的环境布置来吸引幼儿，让他们能积极地投入到制作过程中，并能感受到制作的乐趣。在布置活动室时，教师要巧妙运用墙面、走廊和活动室内部的空间，为幼儿提供更多接触本土资源的机会，还可以在墙上贴一些由幼儿创作的手工作品，以此来调动幼儿动手制作的积极性。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 w:hint="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充分挖掘本土资源材料 在利用本土资源为幼儿活动区域增添材料时，教师要根据周围环境的变化来收集材料，可以利用季节的变化来收集不同的资源，让幼儿在收集材料的过程中感受每个季节的不同风景，提高他们的审美力，丰富他们的感官体验。在教育过程中，教师要让幼儿积极参与到利用本土资源的手工制作中，并让幼儿参与材料收集，让他们在感受自然的过程中爱上手工制作。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 w:hint="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春天，教师可以带着孩子们到户外采摘小野花，然后在美工区中学习插花、制作干花等。以中班为例，孩子们在美工区做出棕榈衣娃娃、花生壳花、豆子粘贴的图案、蔬菜的各种不同造型等。在科学区可以用放大镜寻找植物的秘密，如进行树叶分类、排序等，并与艺术教育有机结合，引导孩子们利用树叶进行树叶拼贴，拼贴出各种小动物。最后再将以上活动融入到主题活动“春天的秘密”中，让孩子们</w:t>
            </w:r>
            <w:r w:rsidRPr="0078491E">
              <w:rPr>
                <w:rFonts w:asciiTheme="majorEastAsia" w:eastAsiaTheme="majorEastAsia" w:hAnsiTheme="majorEastAsia" w:hint="eastAsia"/>
                <w:sz w:val="24"/>
              </w:rPr>
              <w:lastRenderedPageBreak/>
              <w:t>在感受春天季节特征的同时，体验“乡土”区域活动带来的乐趣。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 w:hint="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夏天，田野里瓜果累累，长的长豆、圆的西瓜、扁的扁豆，紫的葡萄、红的辣椒，真可谓形状各异、五彩缤纷。教师可以将这些形状各异、五彩缤纷的水果蔬菜放在美工区中，让幼儿进行写生；还可以装饰成各种人物、动物、小玩具等，既好玩，又可以装点教室。教师还可以和幼儿一起进行探究活动，如引导幼儿利用已有的辅助材料，如牙签、线条、吸管等，将收集的小土豆建构出长颈鹿、毛毛虫等生动形象的造型，让幼儿在本土资源区域活动中形成自主探究的良好情境。同时，幼儿在对材料的操作中不仅发展了交往能力，还让幼儿的手工作品得到了再利用价值，既节约资源，又拓展了孩子的各方面能力。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 w:hint="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秋天是果实成熟的季节，花生、玉米、赤豆、黄豆、稻子等自然物相继成熟，教师可以引导幼儿把这些物品融入到手工创作中。比如，教师可以让学生在操场上捡一些树叶，在手工制作时用树叶粘贴成作品。在制作过程中，幼儿用树叶粘贴成了小鱼、蝴蝶，有的幼儿还把树叶制作成一个环，戴到头上。在制作过程中，幼儿运用这些熟悉的物品组成具有创意的作品，使他们对手工活动充满了兴趣。在创作过程中，幼儿通过自己的想象力制作出各种各样的作品，既提高了他们动手能力，又使他们在思考的过程中提高了创新能力。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  <w:p w:rsidR="00DD7AEA" w:rsidRPr="0078491E" w:rsidRDefault="0078491E" w:rsidP="0078491E">
            <w:pPr>
              <w:ind w:firstLine="405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8491E">
              <w:rPr>
                <w:rFonts w:asciiTheme="majorEastAsia" w:eastAsiaTheme="majorEastAsia" w:hAnsiTheme="majorEastAsia" w:hint="eastAsia"/>
                <w:sz w:val="24"/>
              </w:rPr>
              <w:t>冬季，教师可以组织幼儿到野外捡一些枯树枝和枯草，为幼儿提供充满想象力的创作资源。在活动区域的手工制作中，幼儿利用这些捡到的材料进行充满智慧的创作，他们有的用枯树枝粘贴成了一棵大树，有的用枯草粘贴成了一个小鸟窝，有的用枯树枝作为花梗，用红色的毛线粘贴成小花……幼儿用自己丰富的想象力把这些资源变成了一个个充满智慧的作品，看着自己制作出来的作品，幼儿对手工制作的兴趣更浓厚了。</w:t>
            </w:r>
            <w:r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</w:tc>
      </w:tr>
      <w:tr w:rsidR="00D3141F" w:rsidTr="00D3141F">
        <w:trPr>
          <w:trHeight w:val="2655"/>
        </w:trPr>
        <w:tc>
          <w:tcPr>
            <w:tcW w:w="8750" w:type="dxa"/>
            <w:gridSpan w:val="6"/>
          </w:tcPr>
          <w:p w:rsidR="00D3141F" w:rsidRPr="00432B74" w:rsidRDefault="00D3141F" w:rsidP="00D97677">
            <w:pPr>
              <w:spacing w:line="460" w:lineRule="exact"/>
              <w:rPr>
                <w:rFonts w:ascii="宋体" w:hAnsi="宋体"/>
                <w:sz w:val="24"/>
              </w:rPr>
            </w:pPr>
            <w:r w:rsidRPr="00432B74">
              <w:rPr>
                <w:rFonts w:ascii="宋体" w:hAnsi="宋体" w:hint="eastAsia"/>
                <w:sz w:val="24"/>
              </w:rPr>
              <w:lastRenderedPageBreak/>
              <w:t>启示：</w:t>
            </w:r>
          </w:p>
          <w:p w:rsidR="006853A9" w:rsidRPr="0078491E" w:rsidRDefault="003A6B03" w:rsidP="0078491E">
            <w:pPr>
              <w:spacing w:line="460" w:lineRule="exact"/>
              <w:rPr>
                <w:rFonts w:asciiTheme="majorEastAsia" w:eastAsiaTheme="majorEastAsia" w:hAnsiTheme="majorEastAsia"/>
                <w:sz w:val="24"/>
              </w:rPr>
            </w:pPr>
            <w:r w:rsidRPr="00432B74">
              <w:rPr>
                <w:rFonts w:ascii="宋体" w:hAnsi="宋体" w:hint="eastAsia"/>
                <w:sz w:val="24"/>
              </w:rPr>
              <w:t xml:space="preserve"> </w:t>
            </w:r>
            <w:r w:rsidRPr="00672719">
              <w:rPr>
                <w:rFonts w:ascii="宋体" w:hAnsi="宋体" w:hint="eastAsia"/>
                <w:szCs w:val="21"/>
              </w:rPr>
              <w:t xml:space="preserve"> </w:t>
            </w:r>
            <w:r w:rsidR="0078491E" w:rsidRPr="0078491E">
              <w:rPr>
                <w:rFonts w:ascii="宋体" w:hAnsi="宋体" w:hint="eastAsia"/>
                <w:sz w:val="24"/>
              </w:rPr>
              <w:t>我感受到</w:t>
            </w:r>
            <w:r w:rsidR="0078491E" w:rsidRPr="0078491E">
              <w:rPr>
                <w:rFonts w:asciiTheme="majorEastAsia" w:eastAsiaTheme="majorEastAsia" w:hAnsiTheme="majorEastAsia" w:hint="eastAsia"/>
                <w:sz w:val="24"/>
              </w:rPr>
              <w:t>本土教育资源是非常广阔、非常丰富的；是一片丰沃的田野，也是一座取之不尽、用之不竭的金矿，其教育价值无处不在。我们可以大胆去尝试、探索，就能寻找出一个合适的本土化教育模式，就能让孩子们扎进家乡教育资源的“沃土”之中，从小领略、认识本土资源，并深深地融进了他们心灵深处，绽放朵朵鲜花。</w:t>
            </w:r>
            <w:r w:rsidR="0078491E" w:rsidRPr="0078491E">
              <w:rPr>
                <w:rStyle w:val="apple-converted-space"/>
                <w:rFonts w:asciiTheme="majorEastAsia" w:eastAsiaTheme="majorEastAsia" w:hAnsiTheme="majorEastAsia" w:hint="eastAsia"/>
                <w:sz w:val="24"/>
              </w:rPr>
              <w:t> </w:t>
            </w:r>
          </w:p>
        </w:tc>
      </w:tr>
    </w:tbl>
    <w:p w:rsidR="005604A2" w:rsidRPr="00D3141F" w:rsidRDefault="005604A2" w:rsidP="00D97677">
      <w:pPr>
        <w:spacing w:line="460" w:lineRule="exact"/>
      </w:pPr>
    </w:p>
    <w:sectPr w:rsidR="005604A2" w:rsidRPr="00D3141F" w:rsidSect="007F6F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186" w:rsidRDefault="007C4186" w:rsidP="00943EE5">
      <w:r>
        <w:separator/>
      </w:r>
    </w:p>
  </w:endnote>
  <w:endnote w:type="continuationSeparator" w:id="1">
    <w:p w:rsidR="007C4186" w:rsidRDefault="007C4186" w:rsidP="00943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186" w:rsidRDefault="007C4186" w:rsidP="00943EE5">
      <w:r>
        <w:separator/>
      </w:r>
    </w:p>
  </w:footnote>
  <w:footnote w:type="continuationSeparator" w:id="1">
    <w:p w:rsidR="007C4186" w:rsidRDefault="007C4186" w:rsidP="00943E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41F"/>
    <w:rsid w:val="0000707F"/>
    <w:rsid w:val="00142DA5"/>
    <w:rsid w:val="00185928"/>
    <w:rsid w:val="002158DC"/>
    <w:rsid w:val="00260764"/>
    <w:rsid w:val="003161D4"/>
    <w:rsid w:val="003A6B03"/>
    <w:rsid w:val="00432B74"/>
    <w:rsid w:val="00471C4D"/>
    <w:rsid w:val="004A6E09"/>
    <w:rsid w:val="004B027D"/>
    <w:rsid w:val="00537EF4"/>
    <w:rsid w:val="005602DF"/>
    <w:rsid w:val="005604A2"/>
    <w:rsid w:val="005C1566"/>
    <w:rsid w:val="00672719"/>
    <w:rsid w:val="006853A9"/>
    <w:rsid w:val="00731E87"/>
    <w:rsid w:val="007641CA"/>
    <w:rsid w:val="0078491E"/>
    <w:rsid w:val="007C4186"/>
    <w:rsid w:val="007F0FBA"/>
    <w:rsid w:val="007F6F4D"/>
    <w:rsid w:val="008879B7"/>
    <w:rsid w:val="00943EE5"/>
    <w:rsid w:val="009C1FB2"/>
    <w:rsid w:val="00A4365F"/>
    <w:rsid w:val="00A90692"/>
    <w:rsid w:val="00A90E63"/>
    <w:rsid w:val="00B6497F"/>
    <w:rsid w:val="00B87B5A"/>
    <w:rsid w:val="00B95FD1"/>
    <w:rsid w:val="00C46A8F"/>
    <w:rsid w:val="00C62715"/>
    <w:rsid w:val="00C9029F"/>
    <w:rsid w:val="00D051A2"/>
    <w:rsid w:val="00D3141F"/>
    <w:rsid w:val="00D46B34"/>
    <w:rsid w:val="00D94A0F"/>
    <w:rsid w:val="00D97677"/>
    <w:rsid w:val="00DC2AB4"/>
    <w:rsid w:val="00DD7AEA"/>
    <w:rsid w:val="00DE1DA1"/>
    <w:rsid w:val="00E32B5E"/>
    <w:rsid w:val="00EC693B"/>
    <w:rsid w:val="00F96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41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5604A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kern w:val="36"/>
      <w:sz w:val="18"/>
      <w:szCs w:val="18"/>
    </w:rPr>
  </w:style>
  <w:style w:type="paragraph" w:styleId="2">
    <w:name w:val="heading 2"/>
    <w:basedOn w:val="a"/>
    <w:next w:val="a"/>
    <w:link w:val="2Char"/>
    <w:unhideWhenUsed/>
    <w:qFormat/>
    <w:rsid w:val="0078491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1566"/>
    <w:rPr>
      <w:strike w:val="0"/>
      <w:dstrike w:val="0"/>
      <w:color w:val="221815"/>
      <w:u w:val="none"/>
      <w:effect w:val="none"/>
    </w:rPr>
  </w:style>
  <w:style w:type="character" w:styleId="a4">
    <w:name w:val="Strong"/>
    <w:basedOn w:val="a0"/>
    <w:uiPriority w:val="22"/>
    <w:qFormat/>
    <w:rsid w:val="005C1566"/>
    <w:rPr>
      <w:b/>
      <w:bCs/>
    </w:rPr>
  </w:style>
  <w:style w:type="paragraph" w:styleId="a5">
    <w:name w:val="Plain Text"/>
    <w:basedOn w:val="a"/>
    <w:rsid w:val="005C15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Normal (Web)"/>
    <w:basedOn w:val="a"/>
    <w:rsid w:val="005C15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link w:val="Char"/>
    <w:rsid w:val="00943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943EE5"/>
    <w:rPr>
      <w:kern w:val="2"/>
      <w:sz w:val="18"/>
      <w:szCs w:val="18"/>
    </w:rPr>
  </w:style>
  <w:style w:type="paragraph" w:styleId="a8">
    <w:name w:val="footer"/>
    <w:basedOn w:val="a"/>
    <w:link w:val="Char0"/>
    <w:rsid w:val="00943E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943EE5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604A2"/>
    <w:rPr>
      <w:rFonts w:ascii="宋体" w:hAnsi="宋体" w:cs="宋体"/>
      <w:kern w:val="36"/>
      <w:sz w:val="18"/>
      <w:szCs w:val="18"/>
    </w:rPr>
  </w:style>
  <w:style w:type="character" w:customStyle="1" w:styleId="apple-converted-space">
    <w:name w:val="apple-converted-space"/>
    <w:basedOn w:val="a0"/>
    <w:rsid w:val="00DC2AB4"/>
  </w:style>
  <w:style w:type="character" w:customStyle="1" w:styleId="2Char">
    <w:name w:val="标题 2 Char"/>
    <w:basedOn w:val="a0"/>
    <w:link w:val="2"/>
    <w:rsid w:val="0078491E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9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4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48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9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1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4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309</Words>
  <Characters>1763</Characters>
  <Application>Microsoft Office Word</Application>
  <DocSecurity>0</DocSecurity>
  <Lines>14</Lines>
  <Paragraphs>4</Paragraphs>
  <ScaleCrop>false</ScaleCrop>
  <Company>微软中国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《培养幼儿责任感的策略研究》</dc:title>
  <dc:creator>微软用户</dc:creator>
  <cp:lastModifiedBy>hp</cp:lastModifiedBy>
  <cp:revision>3</cp:revision>
  <dcterms:created xsi:type="dcterms:W3CDTF">2018-12-20T06:23:00Z</dcterms:created>
  <dcterms:modified xsi:type="dcterms:W3CDTF">2018-12-22T12:20:00Z</dcterms:modified>
</cp:coreProperties>
</file>