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A4" w:rsidRDefault="00E249A4" w:rsidP="00E249A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课堂教学分析反思表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077"/>
        <w:gridCol w:w="723"/>
        <w:gridCol w:w="1080"/>
        <w:gridCol w:w="720"/>
        <w:gridCol w:w="1620"/>
        <w:gridCol w:w="1080"/>
        <w:gridCol w:w="1034"/>
      </w:tblGrid>
      <w:tr w:rsidR="00E249A4" w:rsidTr="00E249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A4" w:rsidRDefault="00E249A4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授课人</w:t>
            </w:r>
          </w:p>
          <w:p w:rsidR="00E249A4" w:rsidRDefault="00E249A4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4" w:rsidRDefault="00960B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周丽媛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4" w:rsidRDefault="00E249A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</w:p>
          <w:p w:rsidR="00E249A4" w:rsidRDefault="00E249A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4" w:rsidRDefault="00960B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中1班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4" w:rsidRDefault="00E249A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</w:p>
          <w:p w:rsidR="00E249A4" w:rsidRDefault="00E249A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4" w:rsidRDefault="0037254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4" w:rsidRDefault="00E249A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  <w:p w:rsidR="00E249A4" w:rsidRDefault="00E249A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A4" w:rsidRDefault="007F7079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科学</w:t>
            </w:r>
          </w:p>
        </w:tc>
      </w:tr>
      <w:tr w:rsidR="00E249A4" w:rsidTr="00E249A4"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A4" w:rsidRDefault="00E249A4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A4" w:rsidRPr="00E249A4" w:rsidRDefault="0037254B" w:rsidP="00F01FDC">
            <w:pPr>
              <w:pStyle w:val="a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木工：敲钉子</w:t>
            </w:r>
          </w:p>
        </w:tc>
      </w:tr>
      <w:tr w:rsidR="00E249A4" w:rsidTr="00E249A4">
        <w:trPr>
          <w:trHeight w:val="750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A4" w:rsidRDefault="00E249A4" w:rsidP="0037254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评课人：</w:t>
            </w:r>
            <w:r w:rsidR="00F01FDC">
              <w:rPr>
                <w:rFonts w:ascii="宋体" w:hAnsi="宋体"/>
                <w:sz w:val="24"/>
              </w:rPr>
              <w:t xml:space="preserve"> </w:t>
            </w:r>
            <w:r w:rsidR="009A411B">
              <w:rPr>
                <w:rFonts w:ascii="宋体" w:hAnsi="宋体" w:hint="eastAsia"/>
                <w:sz w:val="24"/>
              </w:rPr>
              <w:t>高春红、</w:t>
            </w:r>
            <w:bookmarkStart w:id="0" w:name="OLE_LINK11"/>
            <w:r w:rsidR="009A411B">
              <w:rPr>
                <w:rFonts w:ascii="宋体" w:hAnsi="宋体" w:hint="eastAsia"/>
                <w:sz w:val="24"/>
              </w:rPr>
              <w:t>谢琴芬</w:t>
            </w:r>
            <w:bookmarkEnd w:id="0"/>
            <w:r w:rsidR="009A411B">
              <w:rPr>
                <w:rFonts w:ascii="宋体" w:hAnsi="宋体" w:hint="eastAsia"/>
                <w:sz w:val="24"/>
              </w:rPr>
              <w:t>、</w:t>
            </w:r>
            <w:bookmarkStart w:id="1" w:name="OLE_LINK9"/>
            <w:bookmarkStart w:id="2" w:name="OLE_LINK10"/>
            <w:r w:rsidR="009A411B">
              <w:rPr>
                <w:rFonts w:ascii="宋体" w:hAnsi="宋体" w:hint="eastAsia"/>
                <w:sz w:val="24"/>
              </w:rPr>
              <w:t>陈锁芬</w:t>
            </w:r>
            <w:bookmarkEnd w:id="1"/>
            <w:bookmarkEnd w:id="2"/>
            <w:r w:rsidR="009A411B">
              <w:rPr>
                <w:rFonts w:ascii="宋体" w:hAnsi="宋体" w:hint="eastAsia"/>
                <w:sz w:val="24"/>
              </w:rPr>
              <w:t>、</w:t>
            </w:r>
            <w:bookmarkStart w:id="3" w:name="OLE_LINK12"/>
            <w:bookmarkStart w:id="4" w:name="OLE_LINK13"/>
            <w:r w:rsidR="009A411B">
              <w:rPr>
                <w:rFonts w:ascii="宋体" w:hAnsi="宋体" w:hint="eastAsia"/>
                <w:sz w:val="24"/>
              </w:rPr>
              <w:t>徐雯</w:t>
            </w:r>
            <w:bookmarkEnd w:id="3"/>
            <w:bookmarkEnd w:id="4"/>
            <w:r w:rsidR="00777874">
              <w:rPr>
                <w:rFonts w:ascii="宋体" w:hAnsi="宋体" w:hint="eastAsia"/>
                <w:sz w:val="24"/>
              </w:rPr>
              <w:t>、</w:t>
            </w:r>
            <w:r w:rsidR="009A411B">
              <w:rPr>
                <w:rFonts w:ascii="宋体" w:hAnsi="宋体" w:hint="eastAsia"/>
                <w:sz w:val="24"/>
              </w:rPr>
              <w:t>陈震霞、姜文婷、</w:t>
            </w:r>
            <w:bookmarkStart w:id="5" w:name="OLE_LINK14"/>
            <w:bookmarkStart w:id="6" w:name="OLE_LINK15"/>
            <w:r w:rsidR="009A411B">
              <w:rPr>
                <w:rFonts w:ascii="宋体" w:hAnsi="宋体" w:hint="eastAsia"/>
                <w:sz w:val="24"/>
              </w:rPr>
              <w:t>秦丽芬</w:t>
            </w:r>
            <w:bookmarkEnd w:id="5"/>
            <w:bookmarkEnd w:id="6"/>
            <w:r w:rsidR="00960BCC">
              <w:rPr>
                <w:rFonts w:ascii="宋体" w:hAnsi="宋体" w:hint="eastAsia"/>
                <w:sz w:val="24"/>
              </w:rPr>
              <w:t>、丁子怡</w:t>
            </w:r>
          </w:p>
        </w:tc>
      </w:tr>
      <w:tr w:rsidR="00E249A4" w:rsidRPr="00E249A4" w:rsidTr="00E249A4">
        <w:trPr>
          <w:trHeight w:val="9630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A4" w:rsidRPr="00E249A4" w:rsidRDefault="00E249A4" w:rsidP="00E249A4">
            <w:pPr>
              <w:spacing w:line="460" w:lineRule="exact"/>
              <w:rPr>
                <w:rFonts w:ascii="宋体" w:hAnsi="宋体"/>
                <w:sz w:val="24"/>
              </w:rPr>
            </w:pPr>
            <w:r w:rsidRPr="00E249A4">
              <w:rPr>
                <w:rFonts w:ascii="宋体" w:hAnsi="宋体" w:hint="eastAsia"/>
                <w:sz w:val="24"/>
              </w:rPr>
              <w:t>评课内容：</w:t>
            </w:r>
          </w:p>
          <w:p w:rsidR="00EC2CFC" w:rsidRDefault="00777874" w:rsidP="00777874">
            <w:pPr>
              <w:widowControl/>
              <w:wordWrap w:val="0"/>
              <w:spacing w:line="460" w:lineRule="atLeast"/>
              <w:jc w:val="left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777874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高春红</w:t>
            </w:r>
            <w:r w:rsidRPr="00777874"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  <w:t>：</w:t>
            </w:r>
            <w:r w:rsidR="00960BC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在</w:t>
            </w:r>
            <w:r w:rsidR="00960BC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活动中</w:t>
            </w:r>
            <w:r w:rsidR="00960BC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，教师</w:t>
            </w:r>
            <w:r w:rsidR="00960BC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抓住周边资源为幼儿提供了材料，在与幼儿谈话中，也抓住了幼儿的兴趣点开展活动。在活动中，</w:t>
            </w:r>
            <w:r w:rsid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幼儿很专注，兴趣点很高。</w:t>
            </w:r>
          </w:p>
          <w:p w:rsidR="00777874" w:rsidRPr="00777874" w:rsidRDefault="00777874" w:rsidP="00777874">
            <w:pPr>
              <w:widowControl/>
              <w:wordWrap w:val="0"/>
              <w:spacing w:line="46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777874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谢琴芬</w:t>
            </w:r>
            <w:r w:rsidRPr="00777874"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  <w:t>：</w:t>
            </w:r>
            <w:r w:rsidRPr="00777874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在</w:t>
            </w:r>
            <w:r w:rsidR="00EC2CF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活动中，教师的作用不是机械的教幼儿技能技巧，而要</w:t>
            </w:r>
            <w:r w:rsid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把问题抛给幼儿，在操作中</w:t>
            </w:r>
            <w:r w:rsidRPr="00777874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适时有效的加以引导。</w:t>
            </w:r>
          </w:p>
          <w:p w:rsidR="00777874" w:rsidRPr="00777874" w:rsidRDefault="00777874" w:rsidP="00777874">
            <w:pPr>
              <w:widowControl/>
              <w:wordWrap w:val="0"/>
              <w:spacing w:line="46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777874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陈锁芬</w:t>
            </w:r>
            <w:r w:rsidRPr="00777874"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  <w:t>：</w:t>
            </w:r>
            <w:r w:rsid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本次活动不仅使幼儿掌握了敲钉子技巧，还在活动中培养了幼儿的交往能力。</w:t>
            </w:r>
          </w:p>
          <w:p w:rsidR="00777874" w:rsidRPr="00777874" w:rsidRDefault="00777874" w:rsidP="00777874">
            <w:pPr>
              <w:widowControl/>
              <w:wordWrap w:val="0"/>
              <w:spacing w:line="46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777874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徐雯</w:t>
            </w:r>
            <w:r w:rsidRPr="00777874"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  <w:t>：</w:t>
            </w:r>
            <w:r w:rsid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教师在幼儿操作中，做好记录，在交流中，大胆放手，让幼儿说，学会了等待，让幼儿把话说完整，适时做到总结经验。</w:t>
            </w:r>
          </w:p>
          <w:p w:rsidR="00777874" w:rsidRPr="00EC2CFC" w:rsidRDefault="00777874" w:rsidP="00777874">
            <w:pPr>
              <w:widowControl/>
              <w:wordWrap w:val="0"/>
              <w:spacing w:line="46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777874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陈震霞</w:t>
            </w:r>
            <w:r w:rsidRPr="00777874"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  <w:t>：</w:t>
            </w:r>
            <w:r w:rsid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多数幼儿没有发现钉子的不同，有幼儿提出了，那可以</w:t>
            </w:r>
            <w:r w:rsidRPr="00EC2CF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通过延伸活动来让幼儿继续用自己的</w:t>
            </w:r>
            <w:r w:rsid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方式敲钉子</w:t>
            </w:r>
            <w:r w:rsidRPr="00EC2CF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，让活动更加饱满。</w:t>
            </w:r>
          </w:p>
          <w:p w:rsidR="00777874" w:rsidRPr="00EC2CFC" w:rsidRDefault="00777874" w:rsidP="00777874">
            <w:pPr>
              <w:widowControl/>
              <w:wordWrap w:val="0"/>
              <w:spacing w:line="46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EC2CF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秦丽芬</w:t>
            </w:r>
            <w:r w:rsidRPr="00EC2CF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：</w:t>
            </w:r>
            <w:r w:rsid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教师在活动中还可以提供各种工具让幼儿敲钉子。活动会更丰富。</w:t>
            </w:r>
          </w:p>
          <w:p w:rsidR="00512D78" w:rsidRDefault="00777874" w:rsidP="00512D78">
            <w:pPr>
              <w:widowControl/>
              <w:wordWrap w:val="0"/>
              <w:spacing w:line="460" w:lineRule="atLeast"/>
              <w:jc w:val="left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EC2CF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姜文婷</w:t>
            </w:r>
            <w:r w:rsidRPr="00EC2CF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：从幼儿的兴趣出发，选择了根据</w:t>
            </w:r>
            <w:r w:rsidR="00512D7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幼儿的年龄特点开展</w:t>
            </w:r>
            <w:r w:rsidR="00512D7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生成</w:t>
            </w:r>
            <w:r w:rsidRPr="00EC2CF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活动，提高了幼儿的</w:t>
            </w:r>
            <w:r w:rsidR="00512D7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使用工具的</w:t>
            </w:r>
            <w:r w:rsidR="00512D7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技能。</w:t>
            </w:r>
            <w:r w:rsidR="00512D7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在活动中幼儿永不放弃会说出自己的方式经验得到共享。</w:t>
            </w:r>
          </w:p>
          <w:p w:rsidR="009A411B" w:rsidRPr="00777874" w:rsidRDefault="00EC2CFC" w:rsidP="0037254B">
            <w:pPr>
              <w:widowControl/>
              <w:wordWrap w:val="0"/>
              <w:spacing w:line="46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 w:rsidRPr="00EC2CFC">
              <w:rPr>
                <w:rFonts w:ascii="宋体" w:hAnsi="宋体" w:hint="eastAsia"/>
                <w:color w:val="000000"/>
                <w:szCs w:val="21"/>
              </w:rPr>
              <w:t>丁子怡：</w:t>
            </w:r>
            <w:r w:rsidR="00512D78">
              <w:rPr>
                <w:rFonts w:ascii="宋体" w:hAnsi="宋体" w:hint="eastAsia"/>
                <w:color w:val="000000"/>
                <w:szCs w:val="21"/>
              </w:rPr>
              <w:t>在本次活动中，教师给了幼儿的一定挑战，但幼儿的关注都在敲钉子，这个活动幼儿很感兴趣，还是可以继续让幼儿游戏。</w:t>
            </w:r>
            <w:r w:rsidR="0037254B">
              <w:rPr>
                <w:rFonts w:ascii="宋体" w:hAnsi="宋体" w:hint="eastAsia"/>
                <w:color w:val="000000"/>
                <w:szCs w:val="21"/>
              </w:rPr>
              <w:t>教师也为敲钉子制造作品提供支架</w:t>
            </w:r>
          </w:p>
        </w:tc>
      </w:tr>
    </w:tbl>
    <w:p w:rsidR="00FE1D0A" w:rsidRDefault="00FE1D0A"/>
    <w:sectPr w:rsidR="00FE1D0A" w:rsidSect="00A9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DB" w:rsidRDefault="006D29DB" w:rsidP="00F01FDC">
      <w:r>
        <w:separator/>
      </w:r>
    </w:p>
  </w:endnote>
  <w:endnote w:type="continuationSeparator" w:id="1">
    <w:p w:rsidR="006D29DB" w:rsidRDefault="006D29DB" w:rsidP="00F01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DB" w:rsidRDefault="006D29DB" w:rsidP="00F01FDC">
      <w:r>
        <w:separator/>
      </w:r>
    </w:p>
  </w:footnote>
  <w:footnote w:type="continuationSeparator" w:id="1">
    <w:p w:rsidR="006D29DB" w:rsidRDefault="006D29DB" w:rsidP="00F01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9A4"/>
    <w:rsid w:val="00046197"/>
    <w:rsid w:val="0005673E"/>
    <w:rsid w:val="000E35C8"/>
    <w:rsid w:val="00250138"/>
    <w:rsid w:val="0037254B"/>
    <w:rsid w:val="003E01B1"/>
    <w:rsid w:val="00512D78"/>
    <w:rsid w:val="006D29DB"/>
    <w:rsid w:val="00777874"/>
    <w:rsid w:val="007F7079"/>
    <w:rsid w:val="00960BCC"/>
    <w:rsid w:val="00973AE8"/>
    <w:rsid w:val="009A411B"/>
    <w:rsid w:val="00A95038"/>
    <w:rsid w:val="00C3620C"/>
    <w:rsid w:val="00E249A4"/>
    <w:rsid w:val="00EC2CFC"/>
    <w:rsid w:val="00F01FDC"/>
    <w:rsid w:val="00F34971"/>
    <w:rsid w:val="00FE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9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49A4"/>
    <w:rPr>
      <w:b/>
      <w:bCs/>
    </w:rPr>
  </w:style>
  <w:style w:type="paragraph" w:styleId="a4">
    <w:name w:val="Normal (Web)"/>
    <w:basedOn w:val="a"/>
    <w:rsid w:val="00E249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F0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01FDC"/>
    <w:rPr>
      <w:kern w:val="2"/>
      <w:sz w:val="18"/>
      <w:szCs w:val="18"/>
    </w:rPr>
  </w:style>
  <w:style w:type="paragraph" w:styleId="a6">
    <w:name w:val="footer"/>
    <w:basedOn w:val="a"/>
    <w:link w:val="Char0"/>
    <w:rsid w:val="00F01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01F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476</Characters>
  <Application>Microsoft Office Word</Application>
  <DocSecurity>0</DocSecurity>
  <Lines>3</Lines>
  <Paragraphs>1</Paragraphs>
  <ScaleCrop>false</ScaleCrop>
  <Company>WwW.YlmF.CoM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课堂教学分析反思表</dc:title>
  <dc:creator>yu</dc:creator>
  <cp:lastModifiedBy>hp</cp:lastModifiedBy>
  <cp:revision>4</cp:revision>
  <dcterms:created xsi:type="dcterms:W3CDTF">2018-06-20T08:06:00Z</dcterms:created>
  <dcterms:modified xsi:type="dcterms:W3CDTF">2018-06-21T12:16:00Z</dcterms:modified>
</cp:coreProperties>
</file>