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3B" w:rsidRDefault="0082503B" w:rsidP="0082503B">
      <w:pPr>
        <w:jc w:val="center"/>
        <w:rPr>
          <w:rFonts w:asciiTheme="minorEastAsia" w:hAnsiTheme="minorEastAsia"/>
          <w:sz w:val="36"/>
          <w:szCs w:val="36"/>
        </w:rPr>
      </w:pPr>
      <w:r w:rsidRPr="003D1467">
        <w:rPr>
          <w:rFonts w:asciiTheme="minorEastAsia" w:hAnsiTheme="minorEastAsia" w:hint="eastAsia"/>
          <w:sz w:val="36"/>
          <w:szCs w:val="36"/>
        </w:rPr>
        <w:t>罗溪中心幼儿园201</w:t>
      </w:r>
      <w:r>
        <w:rPr>
          <w:rFonts w:asciiTheme="minorEastAsia" w:hAnsiTheme="minorEastAsia" w:hint="eastAsia"/>
          <w:sz w:val="36"/>
          <w:szCs w:val="36"/>
        </w:rPr>
        <w:t>8</w:t>
      </w:r>
      <w:r w:rsidRPr="003D1467">
        <w:rPr>
          <w:rFonts w:asciiTheme="minorEastAsia" w:hAnsiTheme="minorEastAsia" w:hint="eastAsia"/>
          <w:sz w:val="36"/>
          <w:szCs w:val="36"/>
        </w:rPr>
        <w:t>-201</w:t>
      </w:r>
      <w:r>
        <w:rPr>
          <w:rFonts w:asciiTheme="minorEastAsia" w:hAnsiTheme="minorEastAsia" w:hint="eastAsia"/>
          <w:sz w:val="36"/>
          <w:szCs w:val="36"/>
        </w:rPr>
        <w:t>9</w:t>
      </w:r>
      <w:r w:rsidRPr="003D1467">
        <w:rPr>
          <w:rFonts w:asciiTheme="minorEastAsia" w:hAnsiTheme="minorEastAsia" w:hint="eastAsia"/>
          <w:sz w:val="36"/>
          <w:szCs w:val="36"/>
        </w:rPr>
        <w:t>学年度第</w:t>
      </w:r>
      <w:r>
        <w:rPr>
          <w:rFonts w:asciiTheme="minorEastAsia" w:hAnsiTheme="minorEastAsia" w:hint="eastAsia"/>
          <w:sz w:val="36"/>
          <w:szCs w:val="36"/>
        </w:rPr>
        <w:t>一</w:t>
      </w:r>
      <w:r w:rsidRPr="003D1467">
        <w:rPr>
          <w:rFonts w:asciiTheme="minorEastAsia" w:hAnsiTheme="minorEastAsia" w:hint="eastAsia"/>
          <w:sz w:val="36"/>
          <w:szCs w:val="36"/>
        </w:rPr>
        <w:t>学期区域活动观察</w:t>
      </w:r>
      <w:r>
        <w:rPr>
          <w:rFonts w:asciiTheme="minorEastAsia" w:hAnsiTheme="minorEastAsia" w:hint="eastAsia"/>
          <w:sz w:val="36"/>
          <w:szCs w:val="36"/>
        </w:rPr>
        <w:t>记录表</w:t>
      </w:r>
    </w:p>
    <w:p w:rsidR="0082503B" w:rsidRPr="003D1467" w:rsidRDefault="0082503B" w:rsidP="0082503B">
      <w:pPr>
        <w:jc w:val="center"/>
        <w:rPr>
          <w:rFonts w:asciiTheme="minorEastAsia" w:hAnsiTheme="minorEastAsia"/>
          <w:sz w:val="28"/>
          <w:szCs w:val="28"/>
        </w:rPr>
      </w:pPr>
      <w:r w:rsidRPr="003D1467">
        <w:rPr>
          <w:rFonts w:asciiTheme="minorEastAsia" w:hAnsiTheme="minorEastAsia" w:hint="eastAsia"/>
          <w:sz w:val="28"/>
          <w:szCs w:val="28"/>
        </w:rPr>
        <w:t>班级：</w:t>
      </w:r>
      <w:r w:rsidR="00675E1E">
        <w:rPr>
          <w:rFonts w:asciiTheme="minorEastAsia" w:hAnsiTheme="minorEastAsia" w:hint="eastAsia"/>
          <w:sz w:val="28"/>
          <w:szCs w:val="28"/>
        </w:rPr>
        <w:t>大一班</w:t>
      </w:r>
      <w:r w:rsidRPr="003D1467"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 xml:space="preserve">       </w:t>
      </w:r>
      <w:r w:rsidRPr="003D1467">
        <w:rPr>
          <w:rFonts w:asciiTheme="minorEastAsia" w:hAnsiTheme="minorEastAsia" w:hint="eastAsia"/>
          <w:sz w:val="28"/>
          <w:szCs w:val="28"/>
        </w:rPr>
        <w:t xml:space="preserve"> 观察者：</w:t>
      </w:r>
      <w:r w:rsidR="00675E1E">
        <w:rPr>
          <w:rFonts w:asciiTheme="minorEastAsia" w:hAnsiTheme="minorEastAsia" w:hint="eastAsia"/>
          <w:sz w:val="28"/>
          <w:szCs w:val="28"/>
        </w:rPr>
        <w:t>谢琴芬</w:t>
      </w:r>
      <w:r>
        <w:rPr>
          <w:rFonts w:asciiTheme="minorEastAsia" w:hAnsiTheme="minorEastAsia" w:hint="eastAsia"/>
          <w:sz w:val="28"/>
          <w:szCs w:val="28"/>
        </w:rPr>
        <w:t xml:space="preserve">      </w:t>
      </w:r>
      <w:r w:rsidRPr="003D1467">
        <w:rPr>
          <w:rFonts w:asciiTheme="minorEastAsia" w:hAnsiTheme="minorEastAsia" w:hint="eastAsia"/>
          <w:sz w:val="28"/>
          <w:szCs w:val="28"/>
        </w:rPr>
        <w:t xml:space="preserve">  日期：</w:t>
      </w:r>
      <w:r w:rsidR="00675E1E">
        <w:rPr>
          <w:rFonts w:asciiTheme="minorEastAsia" w:hAnsiTheme="minorEastAsia" w:hint="eastAsia"/>
          <w:sz w:val="28"/>
          <w:szCs w:val="28"/>
        </w:rPr>
        <w:t>1</w:t>
      </w:r>
      <w:r w:rsidR="005E6533">
        <w:rPr>
          <w:rFonts w:asciiTheme="minorEastAsia" w:hAnsiTheme="minorEastAsia" w:hint="eastAsia"/>
          <w:sz w:val="28"/>
          <w:szCs w:val="28"/>
        </w:rPr>
        <w:t>2</w:t>
      </w:r>
      <w:r w:rsidR="00675E1E">
        <w:rPr>
          <w:rFonts w:asciiTheme="minorEastAsia" w:hAnsiTheme="minorEastAsia" w:hint="eastAsia"/>
          <w:sz w:val="28"/>
          <w:szCs w:val="28"/>
        </w:rPr>
        <w:t>月</w:t>
      </w:r>
      <w:r w:rsidR="005E6533">
        <w:rPr>
          <w:rFonts w:asciiTheme="minorEastAsia" w:hAnsiTheme="minorEastAsia" w:hint="eastAsia"/>
          <w:sz w:val="28"/>
          <w:szCs w:val="28"/>
        </w:rPr>
        <w:t>5</w:t>
      </w:r>
      <w:r w:rsidR="00675E1E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Style w:val="a3"/>
        <w:tblW w:w="16227" w:type="dxa"/>
        <w:tblInd w:w="-1026" w:type="dxa"/>
        <w:tblLook w:val="04A0"/>
      </w:tblPr>
      <w:tblGrid>
        <w:gridCol w:w="1536"/>
        <w:gridCol w:w="7"/>
        <w:gridCol w:w="548"/>
        <w:gridCol w:w="687"/>
        <w:gridCol w:w="692"/>
        <w:gridCol w:w="683"/>
        <w:gridCol w:w="687"/>
        <w:gridCol w:w="727"/>
        <w:gridCol w:w="687"/>
        <w:gridCol w:w="688"/>
        <w:gridCol w:w="816"/>
        <w:gridCol w:w="688"/>
        <w:gridCol w:w="817"/>
        <w:gridCol w:w="687"/>
        <w:gridCol w:w="779"/>
        <w:gridCol w:w="691"/>
        <w:gridCol w:w="563"/>
        <w:gridCol w:w="693"/>
        <w:gridCol w:w="427"/>
        <w:gridCol w:w="659"/>
        <w:gridCol w:w="2440"/>
        <w:gridCol w:w="25"/>
      </w:tblGrid>
      <w:tr w:rsidR="00D27BDE" w:rsidTr="00D27BDE">
        <w:trPr>
          <w:gridAfter w:val="1"/>
          <w:wAfter w:w="25" w:type="dxa"/>
          <w:trHeight w:val="439"/>
        </w:trPr>
        <w:tc>
          <w:tcPr>
            <w:tcW w:w="1543" w:type="dxa"/>
            <w:gridSpan w:val="2"/>
            <w:vMerge w:val="restart"/>
          </w:tcPr>
          <w:p w:rsidR="0082503B" w:rsidRPr="001B38A9" w:rsidRDefault="00C54588" w:rsidP="002B663E">
            <w:pPr>
              <w:ind w:left="1054" w:hangingChars="500" w:hanging="1054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4.3pt;margin-top:1.65pt;width:78pt;height:55.5pt;z-index:251664384" o:connectortype="straight"/>
              </w:pict>
            </w:r>
            <w:r w:rsidR="0082503B" w:rsidRPr="001B38A9">
              <w:rPr>
                <w:rFonts w:hint="eastAsia"/>
                <w:b/>
              </w:rPr>
              <w:t xml:space="preserve">     </w:t>
            </w:r>
            <w:r w:rsidR="0082503B" w:rsidRPr="001B38A9">
              <w:rPr>
                <w:rFonts w:hint="eastAsia"/>
                <w:b/>
              </w:rPr>
              <w:t>区域</w:t>
            </w:r>
          </w:p>
          <w:p w:rsidR="0082503B" w:rsidRPr="001B38A9" w:rsidRDefault="0082503B" w:rsidP="002B663E">
            <w:pPr>
              <w:ind w:leftChars="400" w:left="1051" w:hangingChars="100" w:hanging="211"/>
              <w:rPr>
                <w:b/>
              </w:rPr>
            </w:pPr>
            <w:r w:rsidRPr="001B38A9">
              <w:rPr>
                <w:rFonts w:hint="eastAsia"/>
                <w:b/>
              </w:rPr>
              <w:t>名称</w:t>
            </w:r>
          </w:p>
          <w:p w:rsidR="0082503B" w:rsidRPr="001B38A9" w:rsidRDefault="0082503B" w:rsidP="002B663E">
            <w:pPr>
              <w:rPr>
                <w:b/>
              </w:rPr>
            </w:pPr>
            <w:r w:rsidRPr="001B38A9">
              <w:rPr>
                <w:rFonts w:hint="eastAsia"/>
                <w:b/>
              </w:rPr>
              <w:t>时间段</w:t>
            </w:r>
          </w:p>
        </w:tc>
        <w:tc>
          <w:tcPr>
            <w:tcW w:w="1235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益智区</w:t>
            </w:r>
          </w:p>
        </w:tc>
        <w:tc>
          <w:tcPr>
            <w:tcW w:w="1375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建构区</w:t>
            </w:r>
          </w:p>
        </w:tc>
        <w:tc>
          <w:tcPr>
            <w:tcW w:w="1414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美工区</w:t>
            </w:r>
          </w:p>
        </w:tc>
        <w:tc>
          <w:tcPr>
            <w:tcW w:w="1375" w:type="dxa"/>
            <w:gridSpan w:val="2"/>
            <w:vAlign w:val="center"/>
          </w:tcPr>
          <w:p w:rsidR="0082503B" w:rsidRPr="001B38A9" w:rsidRDefault="005E6533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自然角</w:t>
            </w:r>
          </w:p>
        </w:tc>
        <w:tc>
          <w:tcPr>
            <w:tcW w:w="1504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阅读区</w:t>
            </w:r>
          </w:p>
        </w:tc>
        <w:tc>
          <w:tcPr>
            <w:tcW w:w="1504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私密空间</w:t>
            </w:r>
          </w:p>
        </w:tc>
        <w:tc>
          <w:tcPr>
            <w:tcW w:w="1470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编织区</w:t>
            </w:r>
          </w:p>
        </w:tc>
        <w:tc>
          <w:tcPr>
            <w:tcW w:w="1256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科学区</w:t>
            </w:r>
          </w:p>
        </w:tc>
        <w:tc>
          <w:tcPr>
            <w:tcW w:w="1086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木工区</w:t>
            </w:r>
          </w:p>
        </w:tc>
        <w:tc>
          <w:tcPr>
            <w:tcW w:w="2440" w:type="dxa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重点观察内容（临近区域的观察）</w:t>
            </w:r>
          </w:p>
        </w:tc>
      </w:tr>
      <w:tr w:rsidR="005E6533" w:rsidRPr="00FB5DAF" w:rsidTr="00FF5B26">
        <w:trPr>
          <w:trHeight w:val="700"/>
        </w:trPr>
        <w:tc>
          <w:tcPr>
            <w:tcW w:w="1543" w:type="dxa"/>
            <w:gridSpan w:val="2"/>
            <w:vMerge/>
          </w:tcPr>
          <w:p w:rsidR="00FB5DAF" w:rsidRPr="001B38A9" w:rsidRDefault="00FB5DAF" w:rsidP="002B663E">
            <w:pPr>
              <w:rPr>
                <w:b/>
              </w:rPr>
            </w:pPr>
          </w:p>
        </w:tc>
        <w:tc>
          <w:tcPr>
            <w:tcW w:w="548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692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3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72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8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816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8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817" w:type="dxa"/>
            <w:vAlign w:val="center"/>
          </w:tcPr>
          <w:p w:rsidR="00FB5DAF" w:rsidRPr="001B38A9" w:rsidRDefault="00FB5DAF" w:rsidP="00AA61AD">
            <w:pPr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779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91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563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93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42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59" w:type="dxa"/>
            <w:tcBorders>
              <w:right w:val="single" w:sz="4" w:space="0" w:color="auto"/>
            </w:tcBorders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D27BDE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FB5DAF">
              <w:rPr>
                <w:rFonts w:ascii="宋体" w:eastAsia="宋体" w:hAnsi="宋体" w:hint="eastAsia"/>
                <w:szCs w:val="21"/>
              </w:rPr>
              <w:t>观察区域：</w:t>
            </w:r>
            <w:r w:rsidR="00A725AF">
              <w:rPr>
                <w:rFonts w:ascii="宋体" w:eastAsia="宋体" w:hAnsi="宋体" w:hint="eastAsia"/>
                <w:szCs w:val="21"/>
              </w:rPr>
              <w:t>建构区</w:t>
            </w:r>
            <w:r w:rsidRPr="00FB5DAF">
              <w:rPr>
                <w:rFonts w:ascii="宋体" w:eastAsia="宋体" w:hAnsi="宋体" w:hint="eastAsia"/>
                <w:szCs w:val="21"/>
              </w:rPr>
              <w:t>，观察对象：</w:t>
            </w:r>
            <w:r w:rsidR="00A725AF">
              <w:rPr>
                <w:rFonts w:ascii="宋体" w:eastAsia="宋体" w:hAnsi="宋体" w:hint="eastAsia"/>
                <w:szCs w:val="21"/>
              </w:rPr>
              <w:t>YLY、CJY</w:t>
            </w:r>
          </w:p>
          <w:p w:rsidR="00FB5DAF" w:rsidRPr="00FB5DAF" w:rsidRDefault="00A725AF" w:rsidP="00063B63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YLY拿出墙上的图片支架：“我们来拼这个吧。”说着，便对着图片开始做计划。CJY：“不对，这个应该是圆圆的。”于是，两人又进行了一番调整。他们用</w:t>
            </w:r>
            <w:r w:rsidR="00063B63">
              <w:rPr>
                <w:rFonts w:ascii="宋体" w:eastAsia="宋体" w:hAnsi="宋体" w:hint="eastAsia"/>
                <w:szCs w:val="21"/>
              </w:rPr>
              <w:t>六块大三角形积木拼了一个六边形底座，又分别在底座的六个角上放了一个圆柱体积木。YLY看了下计划，又对了下图片，发现图片上的建筑是一层比一层小的。他们找来小的三角形积木拼第二层，发现刚才的圆柱体放的太开了，根本架不到小的三角形积木，于是又调整了圆柱体的距离，第二层拼好了。接着，他们又找来了更小的三角形积木，以同样的方式拼好了第三层的建筑。最后，他们还从资源库中找出了LZT带来的吸管做成的五角星，插在建筑的最上方，建筑物完成了。</w:t>
            </w:r>
          </w:p>
        </w:tc>
      </w:tr>
      <w:tr w:rsidR="005E6533" w:rsidRPr="00FB5DAF" w:rsidTr="009806E4">
        <w:trPr>
          <w:trHeight w:val="373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10</w:t>
            </w:r>
          </w:p>
          <w:p w:rsidR="00A62032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548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87" w:type="dxa"/>
          </w:tcPr>
          <w:p w:rsidR="00FB5DAF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92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83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87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FB5DAF" w:rsidRDefault="005E6533" w:rsidP="002B663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5E6533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8" w:type="dxa"/>
          </w:tcPr>
          <w:p w:rsidR="00FB5DAF" w:rsidRDefault="005E6533" w:rsidP="00D27B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  <w:p w:rsidR="00FB5DAF" w:rsidRPr="00D27BDE" w:rsidRDefault="00FB5DAF" w:rsidP="002B663E">
            <w:pPr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88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3A</w:t>
            </w:r>
          </w:p>
        </w:tc>
        <w:tc>
          <w:tcPr>
            <w:tcW w:w="81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2A</w:t>
            </w:r>
          </w:p>
        </w:tc>
        <w:tc>
          <w:tcPr>
            <w:tcW w:w="779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91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FB5DAF" w:rsidRDefault="005E6533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</w:tc>
        <w:tc>
          <w:tcPr>
            <w:tcW w:w="427" w:type="dxa"/>
          </w:tcPr>
          <w:p w:rsidR="00FB5DAF" w:rsidRDefault="005E6533" w:rsidP="002B663E">
            <w:r>
              <w:rPr>
                <w:rFonts w:hint="eastAsia"/>
              </w:rPr>
              <w:t>0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FB5DAF" w:rsidRDefault="00FB5DAF" w:rsidP="002B663E"/>
        </w:tc>
        <w:tc>
          <w:tcPr>
            <w:tcW w:w="24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5E6533" w:rsidRPr="00FB5DAF" w:rsidTr="009806E4">
        <w:trPr>
          <w:trHeight w:val="274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20</w:t>
            </w:r>
          </w:p>
          <w:p w:rsidR="00A62032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  <w:p w:rsidR="00A62032" w:rsidRPr="00D27BDE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548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87" w:type="dxa"/>
          </w:tcPr>
          <w:p w:rsidR="00FB5DAF" w:rsidRDefault="005E6533" w:rsidP="002B663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  <w:p w:rsidR="005E6533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4A</w:t>
            </w:r>
          </w:p>
        </w:tc>
        <w:tc>
          <w:tcPr>
            <w:tcW w:w="692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87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8" w:type="dxa"/>
          </w:tcPr>
          <w:p w:rsidR="00FB5DAF" w:rsidRPr="00D27BDE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  <w:r w:rsidRPr="00D27B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88" w:type="dxa"/>
          </w:tcPr>
          <w:p w:rsidR="00A62032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</w:p>
        </w:tc>
        <w:tc>
          <w:tcPr>
            <w:tcW w:w="81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2A</w:t>
            </w:r>
          </w:p>
        </w:tc>
        <w:tc>
          <w:tcPr>
            <w:tcW w:w="779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91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FB5DAF" w:rsidRDefault="005E6533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</w:tc>
        <w:tc>
          <w:tcPr>
            <w:tcW w:w="427" w:type="dxa"/>
          </w:tcPr>
          <w:p w:rsidR="00FB5DAF" w:rsidRDefault="00D46ACD" w:rsidP="002B663E">
            <w:r>
              <w:rPr>
                <w:rFonts w:hint="eastAsia"/>
              </w:rPr>
              <w:t>1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FB5DAF" w:rsidRDefault="00D46ACD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</w:tc>
        <w:tc>
          <w:tcPr>
            <w:tcW w:w="24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5E6533" w:rsidRPr="00FB5DAF" w:rsidTr="009806E4">
        <w:trPr>
          <w:trHeight w:val="598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35</w:t>
            </w:r>
          </w:p>
          <w:p w:rsidR="00A62032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  <w:p w:rsidR="00A62032" w:rsidRPr="00D27BDE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/>
                <w:sz w:val="24"/>
                <w:szCs w:val="24"/>
              </w:rPr>
              <w:t>50</w:t>
            </w:r>
          </w:p>
        </w:tc>
        <w:tc>
          <w:tcPr>
            <w:tcW w:w="548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87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92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Default="005E6533" w:rsidP="002B663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  <w:p w:rsidR="005E6533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2D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2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8" w:type="dxa"/>
          </w:tcPr>
          <w:p w:rsidR="00FB5DAF" w:rsidRPr="00D27BDE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2A</w:t>
            </w:r>
          </w:p>
        </w:tc>
        <w:tc>
          <w:tcPr>
            <w:tcW w:w="816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A62032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FB5DAF" w:rsidRPr="00D27BDE" w:rsidRDefault="00FB5DAF" w:rsidP="002B663E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</w:p>
        </w:tc>
        <w:tc>
          <w:tcPr>
            <w:tcW w:w="779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91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FB5DAF" w:rsidRDefault="005E6533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  <w:p w:rsidR="00A62032" w:rsidRDefault="00A62032" w:rsidP="002B663E"/>
        </w:tc>
        <w:tc>
          <w:tcPr>
            <w:tcW w:w="427" w:type="dxa"/>
          </w:tcPr>
          <w:p w:rsidR="00FB5DAF" w:rsidRDefault="00D46ACD" w:rsidP="002B663E">
            <w:r>
              <w:rPr>
                <w:rFonts w:hint="eastAsia"/>
              </w:rPr>
              <w:t>1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FB5DAF" w:rsidRDefault="00A62032" w:rsidP="002B663E">
            <w:r>
              <w:rPr>
                <w:rFonts w:hint="eastAsia"/>
              </w:rPr>
              <w:t>4A</w:t>
            </w:r>
          </w:p>
        </w:tc>
        <w:tc>
          <w:tcPr>
            <w:tcW w:w="24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5E6533" w:rsidRPr="00FB5DAF" w:rsidTr="00FB5DAF">
        <w:trPr>
          <w:trHeight w:val="393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rFonts w:hint="eastAsia"/>
              </w:rPr>
            </w:pPr>
            <w:r>
              <w:rPr>
                <w:rFonts w:hint="eastAsia"/>
              </w:rPr>
              <w:t>8:50</w:t>
            </w:r>
          </w:p>
          <w:p w:rsidR="005E6533" w:rsidRDefault="005E6533" w:rsidP="002B663E">
            <w:pPr>
              <w:rPr>
                <w:rFonts w:hint="eastAsia"/>
              </w:rPr>
            </w:pPr>
            <w:r>
              <w:rPr>
                <w:rFonts w:hint="eastAsia"/>
              </w:rPr>
              <w:t>——</w:t>
            </w:r>
          </w:p>
          <w:p w:rsidR="005E6533" w:rsidRDefault="005E6533" w:rsidP="002B663E">
            <w:r>
              <w:rPr>
                <w:rFonts w:hint="eastAsia"/>
              </w:rPr>
              <w:t>9:05</w:t>
            </w:r>
          </w:p>
        </w:tc>
        <w:tc>
          <w:tcPr>
            <w:tcW w:w="548" w:type="dxa"/>
          </w:tcPr>
          <w:p w:rsidR="00FB5DAF" w:rsidRDefault="005E6533" w:rsidP="002B663E">
            <w:r>
              <w:rPr>
                <w:rFonts w:hint="eastAsia"/>
              </w:rPr>
              <w:t>8</w:t>
            </w:r>
          </w:p>
        </w:tc>
        <w:tc>
          <w:tcPr>
            <w:tcW w:w="687" w:type="dxa"/>
          </w:tcPr>
          <w:p w:rsidR="005E6533" w:rsidRDefault="005E6533" w:rsidP="002B663E">
            <w:pPr>
              <w:rPr>
                <w:rFonts w:hint="eastAsia"/>
              </w:rPr>
            </w:pPr>
            <w:r>
              <w:rPr>
                <w:rFonts w:hint="eastAsia"/>
              </w:rPr>
              <w:t>4A</w:t>
            </w:r>
          </w:p>
          <w:p w:rsidR="00FB5DAF" w:rsidRDefault="005E6533" w:rsidP="002B663E">
            <w:r>
              <w:rPr>
                <w:rFonts w:hint="eastAsia"/>
              </w:rPr>
              <w:t>4B</w:t>
            </w:r>
          </w:p>
        </w:tc>
        <w:tc>
          <w:tcPr>
            <w:tcW w:w="692" w:type="dxa"/>
          </w:tcPr>
          <w:p w:rsidR="00FB5DAF" w:rsidRDefault="005E6533" w:rsidP="002B663E">
            <w:r>
              <w:rPr>
                <w:rFonts w:hint="eastAsia"/>
              </w:rPr>
              <w:t>7</w:t>
            </w:r>
          </w:p>
        </w:tc>
        <w:tc>
          <w:tcPr>
            <w:tcW w:w="683" w:type="dxa"/>
          </w:tcPr>
          <w:p w:rsidR="005E6533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3A</w:t>
            </w:r>
          </w:p>
          <w:p w:rsidR="005E6533" w:rsidRDefault="005E6533" w:rsidP="005E6533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4B</w:t>
            </w:r>
          </w:p>
          <w:p w:rsidR="00FB5DAF" w:rsidRDefault="00FB5DAF" w:rsidP="005E6533"/>
        </w:tc>
        <w:tc>
          <w:tcPr>
            <w:tcW w:w="687" w:type="dxa"/>
          </w:tcPr>
          <w:p w:rsidR="00FB5DAF" w:rsidRDefault="005E6533" w:rsidP="002B663E">
            <w:r>
              <w:rPr>
                <w:rFonts w:hint="eastAsia"/>
              </w:rPr>
              <w:t>5</w:t>
            </w:r>
          </w:p>
        </w:tc>
        <w:tc>
          <w:tcPr>
            <w:tcW w:w="727" w:type="dxa"/>
          </w:tcPr>
          <w:p w:rsidR="00FB5DAF" w:rsidRDefault="005E6533" w:rsidP="002B663E">
            <w:r>
              <w:rPr>
                <w:rFonts w:hint="eastAsia"/>
                <w:sz w:val="24"/>
                <w:szCs w:val="24"/>
              </w:rPr>
              <w:t>5A</w:t>
            </w:r>
          </w:p>
        </w:tc>
        <w:tc>
          <w:tcPr>
            <w:tcW w:w="687" w:type="dxa"/>
          </w:tcPr>
          <w:p w:rsidR="00FB5DAF" w:rsidRDefault="005E6533" w:rsidP="002B663E">
            <w:r>
              <w:rPr>
                <w:rFonts w:hint="eastAsia"/>
              </w:rPr>
              <w:t>2</w:t>
            </w:r>
          </w:p>
        </w:tc>
        <w:tc>
          <w:tcPr>
            <w:tcW w:w="688" w:type="dxa"/>
          </w:tcPr>
          <w:p w:rsidR="00FB5DAF" w:rsidRDefault="005E6533" w:rsidP="002B663E">
            <w:r>
              <w:rPr>
                <w:rFonts w:hint="eastAsia"/>
              </w:rPr>
              <w:t>2B</w:t>
            </w:r>
          </w:p>
        </w:tc>
        <w:tc>
          <w:tcPr>
            <w:tcW w:w="816" w:type="dxa"/>
          </w:tcPr>
          <w:p w:rsidR="00FB5DAF" w:rsidRDefault="005E6533" w:rsidP="002B663E">
            <w:r>
              <w:rPr>
                <w:rFonts w:hint="eastAsia"/>
              </w:rPr>
              <w:t>4</w:t>
            </w:r>
          </w:p>
        </w:tc>
        <w:tc>
          <w:tcPr>
            <w:tcW w:w="688" w:type="dxa"/>
          </w:tcPr>
          <w:p w:rsidR="00FB5DAF" w:rsidRDefault="005E6533" w:rsidP="002B663E">
            <w:r>
              <w:rPr>
                <w:rFonts w:hint="eastAsia"/>
              </w:rPr>
              <w:t>4A</w:t>
            </w:r>
          </w:p>
        </w:tc>
        <w:tc>
          <w:tcPr>
            <w:tcW w:w="817" w:type="dxa"/>
          </w:tcPr>
          <w:p w:rsidR="00FB5DAF" w:rsidRDefault="005E6533" w:rsidP="002B663E">
            <w:r>
              <w:rPr>
                <w:rFonts w:hint="eastAsia"/>
              </w:rPr>
              <w:t>2</w:t>
            </w:r>
          </w:p>
        </w:tc>
        <w:tc>
          <w:tcPr>
            <w:tcW w:w="687" w:type="dxa"/>
          </w:tcPr>
          <w:p w:rsidR="00FB5DAF" w:rsidRDefault="005E6533" w:rsidP="002B663E">
            <w:r>
              <w:rPr>
                <w:rFonts w:hint="eastAsia"/>
                <w:sz w:val="24"/>
                <w:szCs w:val="24"/>
              </w:rPr>
              <w:t>2B</w:t>
            </w:r>
          </w:p>
        </w:tc>
        <w:tc>
          <w:tcPr>
            <w:tcW w:w="779" w:type="dxa"/>
          </w:tcPr>
          <w:p w:rsidR="00FB5DAF" w:rsidRDefault="005E6533" w:rsidP="002B663E">
            <w:r>
              <w:rPr>
                <w:rFonts w:hint="eastAsia"/>
              </w:rPr>
              <w:t>3</w:t>
            </w:r>
          </w:p>
        </w:tc>
        <w:tc>
          <w:tcPr>
            <w:tcW w:w="691" w:type="dxa"/>
          </w:tcPr>
          <w:p w:rsidR="00FB5DAF" w:rsidRDefault="005E6533" w:rsidP="002B663E">
            <w:r>
              <w:rPr>
                <w:rFonts w:hint="eastAsia"/>
                <w:sz w:val="24"/>
                <w:szCs w:val="24"/>
              </w:rPr>
              <w:t>3A</w:t>
            </w:r>
          </w:p>
        </w:tc>
        <w:tc>
          <w:tcPr>
            <w:tcW w:w="563" w:type="dxa"/>
          </w:tcPr>
          <w:p w:rsidR="00FB5DAF" w:rsidRDefault="005E6533" w:rsidP="002B663E">
            <w:r>
              <w:rPr>
                <w:rFonts w:hint="eastAsia"/>
              </w:rPr>
              <w:t>0</w:t>
            </w:r>
          </w:p>
        </w:tc>
        <w:tc>
          <w:tcPr>
            <w:tcW w:w="693" w:type="dxa"/>
          </w:tcPr>
          <w:p w:rsidR="00FB5DAF" w:rsidRDefault="00FB5DAF" w:rsidP="002B663E"/>
        </w:tc>
        <w:tc>
          <w:tcPr>
            <w:tcW w:w="427" w:type="dxa"/>
          </w:tcPr>
          <w:p w:rsidR="00FB5DAF" w:rsidRDefault="00D46ACD" w:rsidP="002B663E">
            <w:r>
              <w:rPr>
                <w:rFonts w:hint="eastAsia"/>
              </w:rPr>
              <w:t>2</w:t>
            </w:r>
          </w:p>
        </w:tc>
        <w:tc>
          <w:tcPr>
            <w:tcW w:w="659" w:type="dxa"/>
            <w:tcBorders>
              <w:bottom w:val="single" w:sz="4" w:space="0" w:color="auto"/>
              <w:right w:val="single" w:sz="4" w:space="0" w:color="auto"/>
            </w:tcBorders>
          </w:tcPr>
          <w:p w:rsidR="00FB5DAF" w:rsidRDefault="00D46ACD" w:rsidP="002B663E">
            <w:r>
              <w:rPr>
                <w:rFonts w:hint="eastAsia"/>
              </w:rPr>
              <w:t>2B</w:t>
            </w:r>
          </w:p>
        </w:tc>
        <w:tc>
          <w:tcPr>
            <w:tcW w:w="2465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D27BDE" w:rsidRPr="00FB5DAF" w:rsidTr="009806E4">
        <w:trPr>
          <w:gridAfter w:val="1"/>
          <w:wAfter w:w="25" w:type="dxa"/>
          <w:trHeight w:val="1968"/>
        </w:trPr>
        <w:tc>
          <w:tcPr>
            <w:tcW w:w="1543" w:type="dxa"/>
            <w:gridSpan w:val="2"/>
          </w:tcPr>
          <w:p w:rsidR="00D27BDE" w:rsidRPr="00BA2F67" w:rsidRDefault="00D27BDE" w:rsidP="002B663E">
            <w:pPr>
              <w:rPr>
                <w:b/>
              </w:rPr>
            </w:pPr>
            <w:r w:rsidRPr="00BA2F67">
              <w:rPr>
                <w:rFonts w:hint="eastAsia"/>
                <w:b/>
              </w:rPr>
              <w:lastRenderedPageBreak/>
              <w:t>游戏材料</w:t>
            </w:r>
          </w:p>
        </w:tc>
        <w:tc>
          <w:tcPr>
            <w:tcW w:w="12219" w:type="dxa"/>
            <w:gridSpan w:val="18"/>
            <w:tcBorders>
              <w:right w:val="single" w:sz="4" w:space="0" w:color="auto"/>
            </w:tcBorders>
          </w:tcPr>
          <w:p w:rsidR="00D27BDE" w:rsidRDefault="00D27BDE" w:rsidP="00D27BDE">
            <w:r>
              <w:rPr>
                <w:rFonts w:hint="eastAsia"/>
              </w:rPr>
              <w:t>提供的材料</w:t>
            </w:r>
            <w:r w:rsidR="00AA61AD">
              <w:rPr>
                <w:rFonts w:hint="eastAsia"/>
              </w:rPr>
              <w:t>:</w:t>
            </w:r>
          </w:p>
          <w:p w:rsidR="0079473F" w:rsidRDefault="00A62032" w:rsidP="00D27BDE">
            <w:r>
              <w:rPr>
                <w:rFonts w:hint="eastAsia"/>
              </w:rPr>
              <w:t>益智区：</w:t>
            </w:r>
            <w:r w:rsidR="00D46ACD">
              <w:rPr>
                <w:rFonts w:hint="eastAsia"/>
              </w:rPr>
              <w:t>俄罗斯方块</w:t>
            </w:r>
            <w:r>
              <w:rPr>
                <w:rFonts w:hint="eastAsia"/>
              </w:rPr>
              <w:t>、数字卡、符号卡、飞行棋、五子棋、</w:t>
            </w:r>
            <w:r w:rsidR="00D46ACD">
              <w:rPr>
                <w:rFonts w:hint="eastAsia"/>
              </w:rPr>
              <w:t>智力大冲关</w:t>
            </w:r>
            <w:r>
              <w:rPr>
                <w:rFonts w:hint="eastAsia"/>
              </w:rPr>
              <w:t>等</w:t>
            </w:r>
            <w:r w:rsidR="0079473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建构区：</w:t>
            </w:r>
            <w:r w:rsidR="0079473F">
              <w:rPr>
                <w:rFonts w:hint="eastAsia"/>
              </w:rPr>
              <w:t>雪花片、磁力片、泡沫方块、游戏棒、牙签、魔术棒、清水积木、纸、笔等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美工区：</w:t>
            </w:r>
            <w:r w:rsidR="0079473F">
              <w:rPr>
                <w:rFonts w:hint="eastAsia"/>
              </w:rPr>
              <w:t>颜料、各种笔、各种纸、超轻粘土、各种种子、石头、树叶、各类农作物、画板等</w:t>
            </w:r>
            <w:r>
              <w:rPr>
                <w:rFonts w:hint="eastAsia"/>
              </w:rPr>
              <w:t xml:space="preserve">   </w:t>
            </w:r>
          </w:p>
          <w:p w:rsidR="0079473F" w:rsidRDefault="00D46ACD" w:rsidP="00D27BDE">
            <w:r>
              <w:rPr>
                <w:rFonts w:hint="eastAsia"/>
              </w:rPr>
              <w:t>自然角</w:t>
            </w:r>
            <w:r w:rsidR="00A62032">
              <w:rPr>
                <w:rFonts w:hint="eastAsia"/>
              </w:rPr>
              <w:t>：</w:t>
            </w:r>
            <w:r>
              <w:rPr>
                <w:rFonts w:hint="eastAsia"/>
              </w:rPr>
              <w:t>各种植物、各种养护、测量工具、关于植物的图书</w:t>
            </w:r>
            <w:r w:rsidR="0079473F">
              <w:rPr>
                <w:rFonts w:hint="eastAsia"/>
              </w:rPr>
              <w:t>等</w:t>
            </w:r>
          </w:p>
          <w:p w:rsidR="0079473F" w:rsidRDefault="00A62032" w:rsidP="00D27BDE">
            <w:r>
              <w:rPr>
                <w:rFonts w:hint="eastAsia"/>
              </w:rPr>
              <w:t>阅读区：</w:t>
            </w:r>
            <w:r w:rsidR="0079473F">
              <w:rPr>
                <w:rFonts w:hint="eastAsia"/>
              </w:rPr>
              <w:t>各类图书、纸、笔、订书机等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私密空间：</w:t>
            </w:r>
            <w:r w:rsidR="0079473F">
              <w:rPr>
                <w:rFonts w:hint="eastAsia"/>
              </w:rPr>
              <w:t>帐篷、毛绒玩具、靠垫、各种绘本小书等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编织区：</w:t>
            </w:r>
            <w:r w:rsidR="0079473F">
              <w:rPr>
                <w:rFonts w:hint="eastAsia"/>
              </w:rPr>
              <w:t>各类皮筋、编织底板、各种线、绣布、针线、绣架等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科学区：</w:t>
            </w:r>
            <w:r w:rsidR="0079473F">
              <w:rPr>
                <w:rFonts w:hint="eastAsia"/>
              </w:rPr>
              <w:t>天平称、灯泡亮了、纸、笔、放大镜、泡泡器、万花筒、标本、变色眼镜、画架等</w:t>
            </w:r>
            <w:r>
              <w:rPr>
                <w:rFonts w:hint="eastAsia"/>
              </w:rPr>
              <w:t xml:space="preserve">   </w:t>
            </w:r>
          </w:p>
          <w:p w:rsidR="00A62032" w:rsidRDefault="00A62032" w:rsidP="00D27BDE">
            <w:r>
              <w:rPr>
                <w:rFonts w:hint="eastAsia"/>
              </w:rPr>
              <w:t>木工区：</w:t>
            </w:r>
            <w:r w:rsidR="0079473F">
              <w:rPr>
                <w:rFonts w:hint="eastAsia"/>
              </w:rPr>
              <w:t>各种钉子、锤子、老虎钳、手套、锯子、木板、木条、木块等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DE" w:rsidRPr="00FB5DAF" w:rsidRDefault="00D27BDE" w:rsidP="00D27BDE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FB5DAF">
              <w:rPr>
                <w:rFonts w:ascii="宋体" w:eastAsia="宋体" w:hAnsi="宋体" w:hint="eastAsia"/>
                <w:szCs w:val="21"/>
              </w:rPr>
              <w:t>分析：</w:t>
            </w:r>
          </w:p>
          <w:p w:rsidR="00B95FDE" w:rsidRDefault="00FB5DAF" w:rsidP="00B95FDE">
            <w:pPr>
              <w:widowControl/>
              <w:ind w:firstLineChars="200" w:firstLine="420"/>
              <w:jc w:val="left"/>
              <w:rPr>
                <w:rFonts w:ascii="宋体" w:eastAsia="宋体" w:hAnsi="宋体" w:hint="eastAsia"/>
                <w:szCs w:val="21"/>
              </w:rPr>
            </w:pPr>
            <w:r w:rsidRPr="00FB5DAF">
              <w:rPr>
                <w:rFonts w:ascii="宋体" w:eastAsia="宋体" w:hAnsi="宋体" w:hint="eastAsia"/>
                <w:szCs w:val="21"/>
              </w:rPr>
              <w:t>《指南》</w:t>
            </w:r>
            <w:r w:rsidR="00B95FDE">
              <w:rPr>
                <w:rFonts w:ascii="宋体" w:eastAsia="宋体" w:hAnsi="宋体" w:hint="eastAsia"/>
                <w:szCs w:val="21"/>
              </w:rPr>
              <w:t>大班科学领域指出：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>能通过观察、比较与分析，发现并描述不同种类物体的特征或某个事物前后的变化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 xml:space="preserve"> 能用一定的方法验证自己的猜测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>在成人的帮助下能制定简单的调查计划并执行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 xml:space="preserve"> 能用数字、图画、图表或其他符号记录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>探究中能与他人合作与交流。</w:t>
            </w:r>
          </w:p>
          <w:p w:rsidR="00722C22" w:rsidRPr="00B95FDE" w:rsidRDefault="00B95FDE" w:rsidP="00B95FDE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述案例中的幼儿能根据教师提供的支架进行有效地观察和比较，发现其的形状特点，并进行拼搭验证。在操作的过程中他们也遇到了一些困难和分歧，但他们能够合作分析并尝试解决，并能主动到资源库中寻找替代物。</w:t>
            </w:r>
          </w:p>
          <w:p w:rsidR="00FB5DAF" w:rsidRDefault="00A62032" w:rsidP="00FB5DAF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调整：</w:t>
            </w:r>
          </w:p>
          <w:p w:rsidR="00722C22" w:rsidRPr="00B95FDE" w:rsidRDefault="00B95FDE" w:rsidP="00B95FDE">
            <w:pPr>
              <w:ind w:firstLine="420"/>
              <w:rPr>
                <w:rFonts w:ascii="宋体" w:eastAsia="宋体" w:hAnsi="宋体" w:hint="eastAsia"/>
                <w:szCs w:val="21"/>
              </w:rPr>
            </w:pPr>
            <w:r w:rsidRPr="00B95FDE">
              <w:rPr>
                <w:rFonts w:ascii="宋体" w:eastAsia="宋体" w:hAnsi="宋体" w:hint="eastAsia"/>
                <w:szCs w:val="21"/>
              </w:rPr>
              <w:t>1、案例在分享交流环节进行分享，</w:t>
            </w:r>
            <w:r w:rsidR="000729AF">
              <w:rPr>
                <w:rFonts w:ascii="宋体" w:eastAsia="宋体" w:hAnsi="宋体" w:hint="eastAsia"/>
                <w:szCs w:val="21"/>
              </w:rPr>
              <w:t>也可以让孩子们把自己的游戏过程表征出来共同学习</w:t>
            </w:r>
            <w:r w:rsidRPr="00B95FDE">
              <w:rPr>
                <w:rFonts w:ascii="宋体" w:eastAsia="宋体" w:hAnsi="宋体" w:hint="eastAsia"/>
                <w:szCs w:val="21"/>
              </w:rPr>
              <w:t>。</w:t>
            </w:r>
          </w:p>
          <w:p w:rsidR="00B95FDE" w:rsidRPr="00722C22" w:rsidRDefault="00B95FDE" w:rsidP="00B95FDE">
            <w:pPr>
              <w:ind w:firstLine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、可以和孩子们一起讨论怎样让我们的拼搭方式更多样一些。</w:t>
            </w:r>
          </w:p>
        </w:tc>
      </w:tr>
      <w:tr w:rsidR="0082503B" w:rsidTr="00A62032">
        <w:trPr>
          <w:gridAfter w:val="1"/>
          <w:wAfter w:w="25" w:type="dxa"/>
          <w:trHeight w:val="2833"/>
        </w:trPr>
        <w:tc>
          <w:tcPr>
            <w:tcW w:w="1536" w:type="dxa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游戏中幼儿的</w:t>
            </w:r>
            <w:r>
              <w:rPr>
                <w:rFonts w:hint="eastAsia"/>
                <w:b/>
              </w:rPr>
              <w:t>安全、规则</w:t>
            </w:r>
          </w:p>
        </w:tc>
        <w:tc>
          <w:tcPr>
            <w:tcW w:w="12226" w:type="dxa"/>
            <w:gridSpan w:val="19"/>
            <w:tcBorders>
              <w:right w:val="single" w:sz="4" w:space="0" w:color="auto"/>
            </w:tcBorders>
          </w:tcPr>
          <w:p w:rsidR="0082503B" w:rsidRDefault="0082503B" w:rsidP="002B663E">
            <w:pPr>
              <w:widowControl/>
              <w:jc w:val="left"/>
            </w:pPr>
            <w:r>
              <w:rPr>
                <w:rFonts w:hint="eastAsia"/>
              </w:rPr>
              <w:t>现象：</w:t>
            </w:r>
          </w:p>
          <w:p w:rsidR="0082503B" w:rsidRDefault="009806E4" w:rsidP="002B663E">
            <w:pPr>
              <w:widowControl/>
              <w:jc w:val="left"/>
            </w:pPr>
            <w:r>
              <w:rPr>
                <w:rFonts w:hint="eastAsia"/>
              </w:rPr>
              <w:t>大部分孩子都能安静、专注地游戏，个别幼儿更换材料频繁</w:t>
            </w:r>
            <w:r w:rsidR="0079473F">
              <w:rPr>
                <w:rFonts w:hint="eastAsia"/>
              </w:rPr>
              <w:t>。</w:t>
            </w:r>
          </w:p>
          <w:p w:rsidR="0082503B" w:rsidRDefault="0082503B" w:rsidP="002B663E">
            <w:pPr>
              <w:widowControl/>
              <w:jc w:val="left"/>
            </w:pPr>
            <w:r>
              <w:rPr>
                <w:rFonts w:hint="eastAsia"/>
              </w:rPr>
              <w:t>调整：</w:t>
            </w:r>
          </w:p>
          <w:p w:rsidR="0079473F" w:rsidRDefault="009806E4" w:rsidP="0079473F">
            <w:pPr>
              <w:widowControl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79473F">
              <w:rPr>
                <w:rFonts w:hint="eastAsia"/>
              </w:rPr>
              <w:t>游戏常规还是要进一步加强。</w:t>
            </w:r>
          </w:p>
          <w:p w:rsidR="0079473F" w:rsidRDefault="0079473F" w:rsidP="0079473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9806E4">
              <w:rPr>
                <w:rFonts w:hint="eastAsia"/>
              </w:rPr>
              <w:t>部分材料对于幼儿来说可能比较有挑战，教师可以以平行游戏者的身份参与游戏。</w:t>
            </w:r>
          </w:p>
          <w:p w:rsidR="00636800" w:rsidRPr="00636800" w:rsidRDefault="00636800" w:rsidP="0079473F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3B" w:rsidRDefault="0082503B" w:rsidP="002B663E"/>
        </w:tc>
      </w:tr>
      <w:tr w:rsidR="0082503B" w:rsidTr="00D27BDE">
        <w:trPr>
          <w:gridAfter w:val="1"/>
          <w:wAfter w:w="25" w:type="dxa"/>
          <w:trHeight w:val="1080"/>
        </w:trPr>
        <w:tc>
          <w:tcPr>
            <w:tcW w:w="1536" w:type="dxa"/>
            <w:vAlign w:val="center"/>
          </w:tcPr>
          <w:p w:rsidR="0082503B" w:rsidRDefault="0082503B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游戏状态预设</w:t>
            </w:r>
          </w:p>
          <w:p w:rsidR="0082503B" w:rsidRPr="001B38A9" w:rsidRDefault="0082503B" w:rsidP="002B663E">
            <w:pPr>
              <w:jc w:val="center"/>
              <w:rPr>
                <w:b/>
                <w:color w:val="FF0000"/>
              </w:rPr>
            </w:pPr>
            <w:r w:rsidRPr="001B38A9">
              <w:rPr>
                <w:rFonts w:hint="eastAsia"/>
                <w:b/>
                <w:color w:val="FF0000"/>
              </w:rPr>
              <w:t>（用数字表示）</w:t>
            </w:r>
          </w:p>
        </w:tc>
        <w:tc>
          <w:tcPr>
            <w:tcW w:w="12226" w:type="dxa"/>
            <w:gridSpan w:val="19"/>
            <w:tcBorders>
              <w:right w:val="single" w:sz="4" w:space="0" w:color="auto"/>
            </w:tcBorders>
          </w:tcPr>
          <w:p w:rsidR="0082503B" w:rsidRDefault="0082503B" w:rsidP="002B663E">
            <w:pPr>
              <w:widowControl/>
              <w:jc w:val="left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：独立完成任务；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：同伴互动、合作；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：主动模仿、学习；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：游离状态；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：反复更换材料；</w:t>
            </w: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：穿梭于各区域间；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：生成情境游戏；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：破坏行为</w:t>
            </w:r>
            <w:r>
              <w:t>……</w:t>
            </w:r>
          </w:p>
          <w:p w:rsidR="0082503B" w:rsidRPr="00273071" w:rsidRDefault="0082503B" w:rsidP="002B663E">
            <w:pPr>
              <w:widowControl/>
              <w:jc w:val="left"/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3B" w:rsidRDefault="0082503B" w:rsidP="002B663E"/>
        </w:tc>
      </w:tr>
    </w:tbl>
    <w:p w:rsidR="0082503B" w:rsidRDefault="0082503B" w:rsidP="0082503B"/>
    <w:sectPr w:rsidR="0082503B" w:rsidSect="003D1467">
      <w:pgSz w:w="16838" w:h="11906" w:orient="landscape"/>
      <w:pgMar w:top="567" w:right="1440" w:bottom="28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4D2" w:rsidRDefault="006464D2" w:rsidP="00555631">
      <w:r>
        <w:separator/>
      </w:r>
    </w:p>
  </w:endnote>
  <w:endnote w:type="continuationSeparator" w:id="1">
    <w:p w:rsidR="006464D2" w:rsidRDefault="006464D2" w:rsidP="0055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4D2" w:rsidRDefault="006464D2" w:rsidP="00555631">
      <w:r>
        <w:separator/>
      </w:r>
    </w:p>
  </w:footnote>
  <w:footnote w:type="continuationSeparator" w:id="1">
    <w:p w:rsidR="006464D2" w:rsidRDefault="006464D2" w:rsidP="00555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7D52"/>
    <w:multiLevelType w:val="hybridMultilevel"/>
    <w:tmpl w:val="FFA4F82C"/>
    <w:lvl w:ilvl="0" w:tplc="57B073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4E6345"/>
    <w:multiLevelType w:val="hybridMultilevel"/>
    <w:tmpl w:val="4F2EEED8"/>
    <w:lvl w:ilvl="0" w:tplc="D4067C98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6474C3B"/>
    <w:multiLevelType w:val="hybridMultilevel"/>
    <w:tmpl w:val="6F3020F0"/>
    <w:lvl w:ilvl="0" w:tplc="F7D8E024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63B63"/>
    <w:rsid w:val="000729AF"/>
    <w:rsid w:val="00076EEF"/>
    <w:rsid w:val="001549AD"/>
    <w:rsid w:val="0018230F"/>
    <w:rsid w:val="001B38A9"/>
    <w:rsid w:val="00273071"/>
    <w:rsid w:val="0027365C"/>
    <w:rsid w:val="002A0877"/>
    <w:rsid w:val="002C1456"/>
    <w:rsid w:val="002D2E74"/>
    <w:rsid w:val="002E15FC"/>
    <w:rsid w:val="00325405"/>
    <w:rsid w:val="003C3CDB"/>
    <w:rsid w:val="003D1467"/>
    <w:rsid w:val="003F38F0"/>
    <w:rsid w:val="0049650B"/>
    <w:rsid w:val="00555631"/>
    <w:rsid w:val="00572C50"/>
    <w:rsid w:val="00580265"/>
    <w:rsid w:val="00590886"/>
    <w:rsid w:val="005E6533"/>
    <w:rsid w:val="00620FB8"/>
    <w:rsid w:val="0063643D"/>
    <w:rsid w:val="00636800"/>
    <w:rsid w:val="006464D2"/>
    <w:rsid w:val="0067524D"/>
    <w:rsid w:val="00675E1E"/>
    <w:rsid w:val="00684C37"/>
    <w:rsid w:val="006B058E"/>
    <w:rsid w:val="006C2D19"/>
    <w:rsid w:val="00722C22"/>
    <w:rsid w:val="0079473F"/>
    <w:rsid w:val="00803CC8"/>
    <w:rsid w:val="0082503B"/>
    <w:rsid w:val="008712C7"/>
    <w:rsid w:val="00893442"/>
    <w:rsid w:val="008B47E7"/>
    <w:rsid w:val="008D32E7"/>
    <w:rsid w:val="009806E4"/>
    <w:rsid w:val="00A62032"/>
    <w:rsid w:val="00A725AF"/>
    <w:rsid w:val="00A836D8"/>
    <w:rsid w:val="00AA35DC"/>
    <w:rsid w:val="00AA61AD"/>
    <w:rsid w:val="00B77F9A"/>
    <w:rsid w:val="00B95FDE"/>
    <w:rsid w:val="00BA2F67"/>
    <w:rsid w:val="00BC5A27"/>
    <w:rsid w:val="00C43DA0"/>
    <w:rsid w:val="00C54588"/>
    <w:rsid w:val="00CC3F8F"/>
    <w:rsid w:val="00D27BDE"/>
    <w:rsid w:val="00D46ACD"/>
    <w:rsid w:val="00D86EA7"/>
    <w:rsid w:val="00E4417F"/>
    <w:rsid w:val="00E750D4"/>
    <w:rsid w:val="00E90ABA"/>
    <w:rsid w:val="00EC4BA5"/>
    <w:rsid w:val="00EF76B4"/>
    <w:rsid w:val="00F4379E"/>
    <w:rsid w:val="00F81B3B"/>
    <w:rsid w:val="00F9611A"/>
    <w:rsid w:val="00FB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55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5563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5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55631"/>
    <w:rPr>
      <w:sz w:val="18"/>
      <w:szCs w:val="18"/>
    </w:rPr>
  </w:style>
  <w:style w:type="paragraph" w:styleId="a6">
    <w:name w:val="List Paragraph"/>
    <w:basedOn w:val="a"/>
    <w:uiPriority w:val="34"/>
    <w:qFormat/>
    <w:rsid w:val="00A6203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240</Words>
  <Characters>1373</Characters>
  <Application>Microsoft Office Word</Application>
  <DocSecurity>0</DocSecurity>
  <Lines>11</Lines>
  <Paragraphs>3</Paragraphs>
  <ScaleCrop>false</ScaleCrop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24</cp:revision>
  <cp:lastPrinted>2018-09-17T05:54:00Z</cp:lastPrinted>
  <dcterms:created xsi:type="dcterms:W3CDTF">2017-04-01T00:43:00Z</dcterms:created>
  <dcterms:modified xsi:type="dcterms:W3CDTF">2018-12-19T05:09:00Z</dcterms:modified>
</cp:coreProperties>
</file>