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2019年寒假阅读《小溪流》征文获奖名单</w:t>
      </w:r>
    </w:p>
    <w:p>
      <w:pPr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七年级：38人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一等奖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：6人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 李涵阳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 贾雲然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七3高佳佳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季天天，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七5陈雨菲，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七6于丽丽，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二等奖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：12人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：熊玲、张宛月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：陈松、李偏偏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、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七3李雨吉，陈楠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杜奇萌，周晨，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七5陈钰林，郑天琪，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七6张严，卢明雨，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6"/>
          <w:szCs w:val="36"/>
          <w:lang w:val="en-US" w:eastAsia="zh-CN" w:bidi="ar"/>
        </w:rPr>
        <w:t>三等奖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：20人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1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：张昊天、余美、李凡、黄雨婷 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</w:t>
      </w: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2</w:t>
      </w: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：姚豫东、王诗然、王成乐、刘玉琪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七3喻田、王金玉、纪瑜、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>七4潘蕊、余欣慢、周妍君，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七5王若羽，马军，徐一鸣，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  <w:t>七6臧程程，马志星，刘魏。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36"/>
          <w:szCs w:val="36"/>
          <w:lang w:val="en-US" w:eastAsia="zh-CN" w:bidi="ar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D7C11"/>
    <w:rsid w:val="06CC529E"/>
    <w:rsid w:val="328C0DFD"/>
    <w:rsid w:val="37690D55"/>
    <w:rsid w:val="3805192A"/>
    <w:rsid w:val="479775C0"/>
    <w:rsid w:val="4F6D7C11"/>
    <w:rsid w:val="5A1C501F"/>
    <w:rsid w:val="6A5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2019-02-21T06:18:00Z</dcterms:created>
  <dc:creator>pc</dc:creator>
  <cp:lastModifiedBy>pc</cp:lastModifiedBy>
  <dcterms:modified xsi:type="dcterms:W3CDTF">2019-02-21T06:31:33Z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