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eastAsia" w:eastAsia="仿宋_GB2312"/>
          <w:b/>
          <w:bCs/>
          <w:sz w:val="32"/>
          <w:szCs w:val="32"/>
          <w:lang w:val="en-US" w:eastAsia="zh-CN"/>
        </w:rPr>
      </w:pPr>
      <w:r>
        <w:rPr>
          <w:rFonts w:hint="eastAsia" w:eastAsia="仿宋_GB2312"/>
          <w:b/>
          <w:bCs/>
          <w:sz w:val="32"/>
          <w:szCs w:val="32"/>
          <w:lang w:val="en-US" w:eastAsia="zh-CN"/>
        </w:rPr>
        <w:t>附件</w:t>
      </w:r>
    </w:p>
    <w:p>
      <w:pPr>
        <w:jc w:val="center"/>
        <w:rPr>
          <w:rFonts w:ascii="仿宋_GB2312" w:eastAsia="仿宋_GB2312"/>
          <w:color w:val="000000"/>
          <w:sz w:val="28"/>
          <w:szCs w:val="28"/>
        </w:rPr>
      </w:pPr>
      <w:r>
        <w:rPr>
          <w:rFonts w:hint="eastAsia" w:eastAsia="仿宋_GB2312"/>
          <w:b/>
          <w:bCs/>
          <w:sz w:val="32"/>
          <w:szCs w:val="32"/>
          <w:lang w:val="en-US" w:eastAsia="zh-CN"/>
        </w:rPr>
        <w:t>天宁区中小学科技教育工作先进单位申报表</w:t>
      </w:r>
    </w:p>
    <w:tbl>
      <w:tblPr>
        <w:tblStyle w:val="2"/>
        <w:tblW w:w="8858" w:type="dxa"/>
        <w:jc w:val="center"/>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
      <w:tblGrid>
        <w:gridCol w:w="1214"/>
        <w:gridCol w:w="800"/>
        <w:gridCol w:w="2740"/>
        <w:gridCol w:w="1498"/>
        <w:gridCol w:w="2606"/>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10" w:hRule="atLeast"/>
          <w:jc w:val="center"/>
        </w:trPr>
        <w:tc>
          <w:tcPr>
            <w:tcW w:w="2014" w:type="dxa"/>
            <w:gridSpan w:val="2"/>
            <w:tcBorders>
              <w:top w:val="single" w:color="auto" w:sz="6" w:space="0"/>
              <w:left w:val="single" w:color="auto" w:sz="6" w:space="0"/>
              <w:bottom w:val="single" w:color="auto" w:sz="8" w:space="0"/>
              <w:right w:val="single" w:color="auto" w:sz="8" w:space="0"/>
            </w:tcBorders>
            <w:noWrap w:val="0"/>
            <w:vAlign w:val="center"/>
          </w:tcPr>
          <w:p>
            <w:pPr>
              <w:snapToGrid w:val="0"/>
              <w:jc w:val="center"/>
              <w:rPr>
                <w:rFonts w:ascii="仿宋_GB2312" w:eastAsia="仿宋_GB2312"/>
                <w:color w:val="000000"/>
                <w:sz w:val="28"/>
                <w:szCs w:val="28"/>
              </w:rPr>
            </w:pPr>
            <w:r>
              <w:rPr>
                <w:rFonts w:hint="eastAsia" w:ascii="仿宋_GB2312" w:eastAsia="仿宋_GB2312"/>
                <w:color w:val="000000"/>
                <w:sz w:val="28"/>
                <w:szCs w:val="28"/>
                <w:lang w:eastAsia="zh-CN"/>
              </w:rPr>
              <w:t>单位</w:t>
            </w:r>
            <w:r>
              <w:rPr>
                <w:rFonts w:hint="eastAsia" w:ascii="仿宋_GB2312" w:eastAsia="仿宋_GB2312"/>
                <w:color w:val="000000"/>
                <w:sz w:val="28"/>
                <w:szCs w:val="28"/>
              </w:rPr>
              <w:t>名称</w:t>
            </w:r>
          </w:p>
        </w:tc>
        <w:tc>
          <w:tcPr>
            <w:tcW w:w="6844" w:type="dxa"/>
            <w:gridSpan w:val="3"/>
            <w:tcBorders>
              <w:top w:val="single" w:color="auto" w:sz="6" w:space="0"/>
              <w:left w:val="single" w:color="auto" w:sz="8" w:space="0"/>
              <w:bottom w:val="single" w:color="auto" w:sz="8" w:space="0"/>
              <w:right w:val="single" w:color="auto" w:sz="6"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常州市三河口小学</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10" w:hRule="atLeast"/>
          <w:jc w:val="center"/>
        </w:trPr>
        <w:tc>
          <w:tcPr>
            <w:tcW w:w="2014" w:type="dxa"/>
            <w:gridSpan w:val="2"/>
            <w:tcBorders>
              <w:top w:val="single" w:color="auto" w:sz="8" w:space="0"/>
              <w:left w:val="single" w:color="auto" w:sz="6"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rPr>
              <w:t>单位</w:t>
            </w:r>
            <w:r>
              <w:rPr>
                <w:rFonts w:hint="eastAsia" w:ascii="仿宋_GB2312" w:eastAsia="仿宋_GB2312"/>
                <w:color w:val="000000"/>
                <w:sz w:val="28"/>
                <w:szCs w:val="28"/>
                <w:lang w:eastAsia="zh-CN"/>
              </w:rPr>
              <w:t>负责人</w:t>
            </w:r>
          </w:p>
        </w:tc>
        <w:tc>
          <w:tcPr>
            <w:tcW w:w="2740" w:type="dxa"/>
            <w:tcBorders>
              <w:top w:val="single" w:color="auto" w:sz="8"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钱国云</w:t>
            </w:r>
          </w:p>
        </w:tc>
        <w:tc>
          <w:tcPr>
            <w:tcW w:w="1498" w:type="dxa"/>
            <w:tcBorders>
              <w:top w:val="single" w:color="auto" w:sz="8"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联系电话</w:t>
            </w:r>
          </w:p>
        </w:tc>
        <w:tc>
          <w:tcPr>
            <w:tcW w:w="2606" w:type="dxa"/>
            <w:tcBorders>
              <w:top w:val="single" w:color="auto" w:sz="8" w:space="0"/>
              <w:left w:val="single" w:color="auto" w:sz="8" w:space="0"/>
              <w:bottom w:val="single" w:color="auto" w:sz="6" w:space="0"/>
              <w:right w:val="single" w:color="auto" w:sz="6" w:space="0"/>
            </w:tcBorders>
            <w:noWrap w:val="0"/>
            <w:vAlign w:val="center"/>
          </w:tcPr>
          <w:p>
            <w:pPr>
              <w:snapToGrid w:val="0"/>
              <w:jc w:val="center"/>
              <w:rPr>
                <w:rFonts w:hint="default" w:ascii="仿宋_GB2312" w:eastAsia="仿宋_GB2312"/>
                <w:color w:val="000000"/>
                <w:sz w:val="28"/>
                <w:szCs w:val="28"/>
                <w:lang w:val="en-US" w:eastAsia="zh-CN"/>
              </w:rPr>
            </w:pPr>
            <w:r>
              <w:rPr>
                <w:rFonts w:hint="eastAsia" w:ascii="仿宋_GB2312" w:eastAsia="仿宋_GB2312"/>
                <w:color w:val="000000"/>
                <w:sz w:val="28"/>
                <w:szCs w:val="28"/>
                <w:lang w:val="en-US" w:eastAsia="zh-CN"/>
              </w:rPr>
              <w:t>13706116980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10" w:hRule="atLeast"/>
          <w:jc w:val="center"/>
        </w:trPr>
        <w:tc>
          <w:tcPr>
            <w:tcW w:w="2014" w:type="dxa"/>
            <w:gridSpan w:val="2"/>
            <w:tcBorders>
              <w:top w:val="single" w:color="auto" w:sz="6" w:space="0"/>
              <w:left w:val="single" w:color="auto" w:sz="6"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分管领导</w:t>
            </w:r>
          </w:p>
        </w:tc>
        <w:tc>
          <w:tcPr>
            <w:tcW w:w="2740" w:type="dxa"/>
            <w:tcBorders>
              <w:top w:val="single" w:color="auto" w:sz="6"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吴迎春</w:t>
            </w:r>
          </w:p>
        </w:tc>
        <w:tc>
          <w:tcPr>
            <w:tcW w:w="1498" w:type="dxa"/>
            <w:tcBorders>
              <w:top w:val="single" w:color="auto" w:sz="6"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联系电话</w:t>
            </w:r>
          </w:p>
        </w:tc>
        <w:tc>
          <w:tcPr>
            <w:tcW w:w="2606" w:type="dxa"/>
            <w:tcBorders>
              <w:top w:val="single" w:color="auto" w:sz="6" w:space="0"/>
              <w:left w:val="single" w:color="auto" w:sz="8" w:space="0"/>
              <w:bottom w:val="single" w:color="auto" w:sz="6" w:space="0"/>
              <w:right w:val="single" w:color="auto" w:sz="6" w:space="0"/>
            </w:tcBorders>
            <w:noWrap w:val="0"/>
            <w:vAlign w:val="center"/>
          </w:tcPr>
          <w:p>
            <w:pPr>
              <w:snapToGrid w:val="0"/>
              <w:jc w:val="center"/>
              <w:rPr>
                <w:rFonts w:hint="default" w:ascii="仿宋_GB2312" w:eastAsia="仿宋_GB2312"/>
                <w:color w:val="000000"/>
                <w:sz w:val="28"/>
                <w:szCs w:val="28"/>
                <w:lang w:val="en-US" w:eastAsia="zh-CN"/>
              </w:rPr>
            </w:pPr>
            <w:r>
              <w:rPr>
                <w:rFonts w:hint="eastAsia" w:ascii="仿宋_GB2312" w:eastAsia="仿宋_GB2312"/>
                <w:color w:val="000000"/>
                <w:sz w:val="28"/>
                <w:szCs w:val="28"/>
                <w:lang w:val="en-US" w:eastAsia="zh-CN"/>
              </w:rPr>
              <w:t>13685299797</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10" w:hRule="atLeast"/>
          <w:jc w:val="center"/>
        </w:trPr>
        <w:tc>
          <w:tcPr>
            <w:tcW w:w="2014" w:type="dxa"/>
            <w:gridSpan w:val="2"/>
            <w:tcBorders>
              <w:top w:val="single" w:color="auto" w:sz="6" w:space="0"/>
              <w:left w:val="single" w:color="auto" w:sz="6"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填表人</w:t>
            </w:r>
          </w:p>
        </w:tc>
        <w:tc>
          <w:tcPr>
            <w:tcW w:w="2740" w:type="dxa"/>
            <w:tcBorders>
              <w:top w:val="single" w:color="auto" w:sz="6"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李军伟</w:t>
            </w:r>
          </w:p>
        </w:tc>
        <w:tc>
          <w:tcPr>
            <w:tcW w:w="1498" w:type="dxa"/>
            <w:tcBorders>
              <w:top w:val="single" w:color="auto" w:sz="6" w:space="0"/>
              <w:left w:val="single" w:color="auto" w:sz="8" w:space="0"/>
              <w:bottom w:val="single" w:color="auto" w:sz="6" w:space="0"/>
              <w:right w:val="single" w:color="auto" w:sz="8"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联系电话</w:t>
            </w:r>
          </w:p>
        </w:tc>
        <w:tc>
          <w:tcPr>
            <w:tcW w:w="2606" w:type="dxa"/>
            <w:tcBorders>
              <w:top w:val="single" w:color="auto" w:sz="6" w:space="0"/>
              <w:left w:val="single" w:color="auto" w:sz="8" w:space="0"/>
              <w:bottom w:val="single" w:color="auto" w:sz="6" w:space="0"/>
              <w:right w:val="single" w:color="auto" w:sz="6" w:space="0"/>
            </w:tcBorders>
            <w:noWrap w:val="0"/>
            <w:vAlign w:val="center"/>
          </w:tcPr>
          <w:p>
            <w:pPr>
              <w:snapToGrid w:val="0"/>
              <w:jc w:val="center"/>
              <w:rPr>
                <w:rFonts w:hint="default" w:ascii="仿宋_GB2312" w:eastAsia="仿宋_GB2312"/>
                <w:color w:val="000000"/>
                <w:sz w:val="28"/>
                <w:szCs w:val="28"/>
                <w:lang w:val="en-US" w:eastAsia="zh-CN"/>
              </w:rPr>
            </w:pPr>
            <w:r>
              <w:rPr>
                <w:rFonts w:hint="eastAsia" w:ascii="仿宋_GB2312" w:eastAsia="仿宋_GB2312"/>
                <w:color w:val="000000"/>
                <w:sz w:val="28"/>
                <w:szCs w:val="28"/>
                <w:lang w:val="en-US" w:eastAsia="zh-CN"/>
              </w:rPr>
              <w:t>13775193897</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10" w:hRule="atLeast"/>
          <w:jc w:val="center"/>
        </w:trPr>
        <w:tc>
          <w:tcPr>
            <w:tcW w:w="2014" w:type="dxa"/>
            <w:gridSpan w:val="2"/>
            <w:tcBorders>
              <w:top w:val="single" w:color="auto" w:sz="6" w:space="0"/>
              <w:left w:val="single" w:color="auto" w:sz="6" w:space="0"/>
              <w:bottom w:val="single" w:color="auto" w:sz="6" w:space="0"/>
              <w:right w:val="single" w:color="auto" w:sz="8" w:space="0"/>
            </w:tcBorders>
            <w:noWrap w:val="0"/>
            <w:vAlign w:val="center"/>
          </w:tcPr>
          <w:p>
            <w:pPr>
              <w:snapToGrid w:val="0"/>
              <w:jc w:val="center"/>
              <w:rPr>
                <w:rFonts w:ascii="仿宋_GB2312" w:eastAsia="仿宋_GB2312"/>
                <w:color w:val="000000"/>
                <w:sz w:val="28"/>
                <w:szCs w:val="28"/>
              </w:rPr>
            </w:pPr>
            <w:r>
              <w:rPr>
                <w:rFonts w:hint="eastAsia" w:ascii="仿宋_GB2312" w:eastAsia="仿宋_GB2312"/>
                <w:color w:val="000000"/>
                <w:sz w:val="28"/>
                <w:szCs w:val="28"/>
                <w:lang w:eastAsia="zh-CN"/>
              </w:rPr>
              <w:t>科技特色项目</w:t>
            </w:r>
          </w:p>
        </w:tc>
        <w:tc>
          <w:tcPr>
            <w:tcW w:w="6844" w:type="dxa"/>
            <w:gridSpan w:val="3"/>
            <w:tcBorders>
              <w:top w:val="single" w:color="auto" w:sz="6" w:space="0"/>
              <w:left w:val="single" w:color="auto" w:sz="8" w:space="0"/>
              <w:bottom w:val="single" w:color="auto" w:sz="6" w:space="0"/>
              <w:right w:val="single" w:color="auto" w:sz="6" w:space="0"/>
            </w:tcBorders>
            <w:noWrap w:val="0"/>
            <w:vAlign w:val="center"/>
          </w:tcPr>
          <w:p>
            <w:pPr>
              <w:snapToGrid w:val="0"/>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机器人、航空模、车辆模</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57" w:type="dxa"/>
            <w:bottom w:w="0" w:type="dxa"/>
            <w:right w:w="57" w:type="dxa"/>
          </w:tblCellMar>
        </w:tblPrEx>
        <w:trPr>
          <w:trHeight w:val="5367" w:hRule="atLeast"/>
          <w:jc w:val="center"/>
        </w:trPr>
        <w:tc>
          <w:tcPr>
            <w:tcW w:w="1214" w:type="dxa"/>
            <w:tcBorders>
              <w:top w:val="single" w:color="auto" w:sz="6" w:space="0"/>
              <w:left w:val="single" w:color="auto" w:sz="6" w:space="0"/>
              <w:bottom w:val="single" w:color="auto" w:sz="6" w:space="0"/>
              <w:right w:val="single" w:color="auto" w:sz="6" w:space="0"/>
            </w:tcBorders>
            <w:noWrap w:val="0"/>
            <w:vAlign w:val="center"/>
          </w:tcPr>
          <w:p>
            <w:pPr>
              <w:snapToGrid w:val="0"/>
              <w:spacing w:before="62" w:beforeLines="20" w:line="300" w:lineRule="auto"/>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评</w:t>
            </w:r>
          </w:p>
          <w:p>
            <w:pPr>
              <w:snapToGrid w:val="0"/>
              <w:spacing w:before="62" w:beforeLines="20" w:line="300" w:lineRule="auto"/>
              <w:jc w:val="center"/>
              <w:rPr>
                <w:rFonts w:hint="eastAsia" w:ascii="仿宋_GB2312" w:eastAsia="仿宋_GB2312"/>
                <w:color w:val="000000"/>
                <w:sz w:val="28"/>
                <w:szCs w:val="28"/>
                <w:lang w:eastAsia="zh-CN"/>
              </w:rPr>
            </w:pPr>
          </w:p>
          <w:p>
            <w:pPr>
              <w:snapToGrid w:val="0"/>
              <w:spacing w:before="62" w:beforeLines="20" w:line="300" w:lineRule="auto"/>
              <w:jc w:val="center"/>
              <w:rPr>
                <w:rFonts w:hint="eastAsia" w:ascii="仿宋_GB2312" w:eastAsia="仿宋_GB2312"/>
                <w:color w:val="000000"/>
                <w:sz w:val="28"/>
                <w:szCs w:val="28"/>
                <w:lang w:eastAsia="zh-CN"/>
              </w:rPr>
            </w:pPr>
            <w:r>
              <w:rPr>
                <w:rFonts w:hint="eastAsia" w:ascii="仿宋_GB2312" w:eastAsia="仿宋_GB2312"/>
                <w:color w:val="000000"/>
                <w:sz w:val="28"/>
                <w:szCs w:val="28"/>
                <w:lang w:eastAsia="zh-CN"/>
              </w:rPr>
              <w:t>选</w:t>
            </w:r>
          </w:p>
          <w:p>
            <w:pPr>
              <w:snapToGrid w:val="0"/>
              <w:spacing w:before="62" w:beforeLines="20" w:line="300" w:lineRule="auto"/>
              <w:jc w:val="center"/>
              <w:rPr>
                <w:rFonts w:hint="eastAsia" w:ascii="仿宋_GB2312" w:eastAsia="仿宋_GB2312"/>
                <w:color w:val="000000"/>
                <w:sz w:val="28"/>
                <w:szCs w:val="28"/>
                <w:lang w:eastAsia="zh-CN"/>
              </w:rPr>
            </w:pPr>
          </w:p>
          <w:p>
            <w:pPr>
              <w:snapToGrid w:val="0"/>
              <w:spacing w:before="62" w:beforeLines="20" w:line="300" w:lineRule="auto"/>
              <w:jc w:val="center"/>
              <w:rPr>
                <w:rFonts w:ascii="仿宋_GB2312" w:eastAsia="仿宋_GB2312"/>
                <w:color w:val="000000"/>
                <w:sz w:val="28"/>
                <w:szCs w:val="28"/>
              </w:rPr>
            </w:pPr>
            <w:r>
              <w:rPr>
                <w:rFonts w:hint="eastAsia" w:ascii="仿宋_GB2312" w:eastAsia="仿宋_GB2312"/>
                <w:color w:val="000000"/>
                <w:sz w:val="28"/>
                <w:szCs w:val="28"/>
              </w:rPr>
              <w:t>简</w:t>
            </w:r>
          </w:p>
          <w:p>
            <w:pPr>
              <w:snapToGrid w:val="0"/>
              <w:spacing w:before="62" w:beforeLines="20" w:line="300" w:lineRule="auto"/>
              <w:jc w:val="center"/>
              <w:rPr>
                <w:rFonts w:ascii="仿宋_GB2312" w:eastAsia="仿宋_GB2312"/>
                <w:color w:val="000000"/>
                <w:sz w:val="28"/>
                <w:szCs w:val="28"/>
              </w:rPr>
            </w:pPr>
          </w:p>
          <w:p>
            <w:pPr>
              <w:snapToGrid w:val="0"/>
              <w:spacing w:before="62" w:beforeLines="20" w:line="300" w:lineRule="auto"/>
              <w:jc w:val="center"/>
              <w:rPr>
                <w:rFonts w:ascii="仿宋_GB2312" w:eastAsia="仿宋_GB2312"/>
                <w:color w:val="000000"/>
                <w:sz w:val="28"/>
                <w:szCs w:val="28"/>
              </w:rPr>
            </w:pPr>
            <w:r>
              <w:rPr>
                <w:rFonts w:hint="eastAsia" w:ascii="仿宋_GB2312" w:eastAsia="仿宋_GB2312"/>
                <w:color w:val="000000"/>
                <w:sz w:val="28"/>
                <w:szCs w:val="28"/>
              </w:rPr>
              <w:t>介</w:t>
            </w:r>
          </w:p>
        </w:tc>
        <w:tc>
          <w:tcPr>
            <w:tcW w:w="7644" w:type="dxa"/>
            <w:gridSpan w:val="4"/>
            <w:tcBorders>
              <w:top w:val="single" w:color="auto" w:sz="6" w:space="0"/>
              <w:left w:val="single" w:color="auto" w:sz="6" w:space="0"/>
              <w:bottom w:val="single" w:color="auto" w:sz="6" w:space="0"/>
              <w:right w:val="single" w:color="auto" w:sz="6" w:space="0"/>
            </w:tcBorders>
            <w:noWrap w:val="0"/>
            <w:vAlign w:val="top"/>
          </w:tcPr>
          <w:p>
            <w:pPr>
              <w:snapToGrid w:val="0"/>
              <w:spacing w:before="62" w:beforeLines="20" w:line="300" w:lineRule="auto"/>
              <w:rPr>
                <w:rFonts w:hint="eastAsia" w:ascii="仿宋_GB2312" w:eastAsia="仿宋_GB2312"/>
                <w:color w:val="000000"/>
                <w:sz w:val="24"/>
                <w:szCs w:val="24"/>
              </w:rPr>
            </w:pPr>
            <w:r>
              <w:rPr>
                <w:rFonts w:hint="eastAsia" w:ascii="仿宋_GB2312" w:eastAsia="仿宋_GB2312"/>
                <w:color w:val="000000"/>
                <w:sz w:val="24"/>
                <w:szCs w:val="24"/>
              </w:rPr>
              <w:t>（</w:t>
            </w:r>
            <w:r>
              <w:rPr>
                <w:rFonts w:hint="eastAsia" w:ascii="仿宋_GB2312" w:eastAsia="仿宋_GB2312"/>
                <w:color w:val="000000"/>
                <w:sz w:val="24"/>
                <w:szCs w:val="24"/>
                <w:lang w:eastAsia="zh-CN"/>
              </w:rPr>
              <w:t>含近五年科技</w:t>
            </w:r>
            <w:r>
              <w:rPr>
                <w:rFonts w:hint="eastAsia" w:ascii="仿宋_GB2312" w:eastAsia="仿宋_GB2312"/>
                <w:color w:val="000000"/>
                <w:sz w:val="24"/>
                <w:szCs w:val="24"/>
              </w:rPr>
              <w:t>活动</w:t>
            </w:r>
            <w:r>
              <w:rPr>
                <w:rFonts w:hint="eastAsia" w:ascii="仿宋_GB2312" w:eastAsia="仿宋_GB2312"/>
                <w:color w:val="000000"/>
                <w:sz w:val="24"/>
                <w:szCs w:val="24"/>
                <w:lang w:eastAsia="zh-CN"/>
              </w:rPr>
              <w:t>成效</w:t>
            </w:r>
            <w:r>
              <w:rPr>
                <w:rFonts w:hint="eastAsia" w:ascii="仿宋_GB2312" w:eastAsia="仿宋_GB2312"/>
                <w:color w:val="000000"/>
                <w:sz w:val="24"/>
                <w:szCs w:val="24"/>
              </w:rPr>
              <w:t>、</w:t>
            </w:r>
            <w:r>
              <w:rPr>
                <w:rFonts w:hint="eastAsia" w:ascii="仿宋_GB2312" w:eastAsia="仿宋_GB2312"/>
                <w:color w:val="000000"/>
                <w:sz w:val="24"/>
                <w:szCs w:val="24"/>
                <w:lang w:eastAsia="zh-CN"/>
              </w:rPr>
              <w:t>特色科技项目成果、科技竞赛获奖情况、科技教育工作取得的荣誉等，</w:t>
            </w:r>
            <w:r>
              <w:rPr>
                <w:rFonts w:hint="eastAsia" w:ascii="仿宋_GB2312" w:eastAsia="仿宋_GB2312"/>
                <w:color w:val="000000"/>
                <w:sz w:val="24"/>
                <w:szCs w:val="24"/>
                <w:lang w:val="en-US" w:eastAsia="zh-CN"/>
              </w:rPr>
              <w:t>800字以内，</w:t>
            </w:r>
            <w:r>
              <w:rPr>
                <w:rFonts w:hint="eastAsia" w:ascii="仿宋_GB2312" w:eastAsia="仿宋_GB2312"/>
                <w:b/>
                <w:bCs/>
                <w:color w:val="000000"/>
                <w:sz w:val="24"/>
                <w:szCs w:val="24"/>
                <w:lang w:val="en-US" w:eastAsia="zh-CN"/>
              </w:rPr>
              <w:t>佐证材料附后</w:t>
            </w:r>
            <w:r>
              <w:rPr>
                <w:rFonts w:hint="eastAsia" w:ascii="仿宋_GB2312" w:eastAsia="仿宋_GB2312"/>
                <w:color w:val="000000"/>
                <w:sz w:val="24"/>
                <w:szCs w:val="24"/>
              </w:rPr>
              <w:t>）</w:t>
            </w:r>
          </w:p>
          <w:p>
            <w:pPr>
              <w:keepNext w:val="0"/>
              <w:keepLines w:val="0"/>
              <w:pageBreakBefore w:val="0"/>
              <w:widowControl w:val="0"/>
              <w:kinsoku/>
              <w:wordWrap/>
              <w:overflowPunct/>
              <w:topLinePunct w:val="0"/>
              <w:autoSpaceDE/>
              <w:autoSpaceDN/>
              <w:bidi w:val="0"/>
              <w:adjustRightInd/>
              <w:snapToGrid w:val="0"/>
              <w:spacing w:before="62" w:beforeLines="20" w:line="320" w:lineRule="exact"/>
              <w:ind w:firstLine="480" w:firstLineChars="200"/>
              <w:textAlignment w:val="auto"/>
              <w:rPr>
                <w:rFonts w:hint="eastAsia" w:ascii="仿宋_GB2312" w:eastAsia="仿宋_GB2312"/>
                <w:color w:val="000000"/>
                <w:sz w:val="24"/>
                <w:szCs w:val="24"/>
              </w:rPr>
            </w:pPr>
            <w:r>
              <w:rPr>
                <w:rFonts w:hint="eastAsia" w:ascii="仿宋_GB2312" w:eastAsia="仿宋_GB2312"/>
                <w:color w:val="000000"/>
                <w:sz w:val="24"/>
                <w:szCs w:val="24"/>
              </w:rPr>
              <w:t>学校以“让校园充满美，为学生的美好人生奠基”为办学理念</w:t>
            </w:r>
            <w:r>
              <w:rPr>
                <w:rFonts w:hint="eastAsia" w:ascii="仿宋_GB2312" w:eastAsia="仿宋_GB2312"/>
                <w:color w:val="000000"/>
                <w:sz w:val="24"/>
                <w:szCs w:val="24"/>
                <w:lang w:val="en-US" w:eastAsia="zh-CN"/>
              </w:rPr>
              <w:t>,</w:t>
            </w:r>
            <w:r>
              <w:rPr>
                <w:rFonts w:hint="eastAsia" w:ascii="仿宋_GB2312" w:eastAsia="仿宋_GB2312"/>
                <w:color w:val="000000"/>
                <w:sz w:val="24"/>
                <w:szCs w:val="24"/>
                <w:lang w:eastAsia="zh-CN"/>
              </w:rPr>
              <w:t>通过科技</w:t>
            </w:r>
            <w:r>
              <w:rPr>
                <w:rFonts w:hint="eastAsia" w:ascii="仿宋_GB2312" w:eastAsia="仿宋_GB2312"/>
                <w:color w:val="000000"/>
                <w:sz w:val="24"/>
                <w:szCs w:val="24"/>
              </w:rPr>
              <w:t>活动以“培养学科学、爱科学的精神，增长实践和创新能力”为宗旨，坚持把科技活动作为推进学校科技教育的重要突破口，形成了一个“活动常态化，活动普及化”的稳健活动社团。科技组常年保持35名队员。</w:t>
            </w:r>
          </w:p>
          <w:p>
            <w:pPr>
              <w:keepNext w:val="0"/>
              <w:keepLines w:val="0"/>
              <w:pageBreakBefore w:val="0"/>
              <w:widowControl w:val="0"/>
              <w:kinsoku/>
              <w:wordWrap/>
              <w:overflowPunct/>
              <w:topLinePunct w:val="0"/>
              <w:autoSpaceDE/>
              <w:autoSpaceDN/>
              <w:bidi w:val="0"/>
              <w:adjustRightInd/>
              <w:snapToGrid w:val="0"/>
              <w:spacing w:before="62" w:beforeLines="20" w:line="300" w:lineRule="exact"/>
              <w:ind w:firstLine="480" w:firstLineChars="200"/>
              <w:textAlignment w:val="auto"/>
              <w:rPr>
                <w:rFonts w:hint="eastAsia" w:ascii="仿宋_GB2312" w:eastAsia="仿宋_GB2312"/>
                <w:color w:val="000000"/>
                <w:sz w:val="24"/>
                <w:szCs w:val="24"/>
                <w:lang w:eastAsia="zh-CN"/>
              </w:rPr>
            </w:pPr>
            <w:r>
              <w:rPr>
                <w:rFonts w:hint="eastAsia" w:ascii="仿宋_GB2312" w:eastAsia="仿宋_GB2312"/>
                <w:color w:val="000000"/>
                <w:sz w:val="24"/>
                <w:szCs w:val="24"/>
              </w:rPr>
              <w:t>成立以</w:t>
            </w:r>
            <w:r>
              <w:rPr>
                <w:rFonts w:hint="eastAsia" w:ascii="仿宋_GB2312" w:eastAsia="仿宋_GB2312"/>
                <w:color w:val="000000"/>
                <w:sz w:val="24"/>
                <w:szCs w:val="24"/>
                <w:lang w:eastAsia="zh-CN"/>
              </w:rPr>
              <w:t>钱国云</w:t>
            </w:r>
            <w:r>
              <w:rPr>
                <w:rFonts w:hint="eastAsia" w:ascii="仿宋_GB2312" w:eastAsia="仿宋_GB2312"/>
                <w:color w:val="000000"/>
                <w:sz w:val="24"/>
                <w:szCs w:val="24"/>
              </w:rPr>
              <w:t>校长为首的科技教育领导小组，学校能为科技教育工作的开展提供有力保障。每学</w:t>
            </w:r>
            <w:r>
              <w:rPr>
                <w:rFonts w:hint="eastAsia" w:ascii="仿宋_GB2312" w:eastAsia="仿宋_GB2312"/>
                <w:color w:val="000000"/>
                <w:sz w:val="24"/>
                <w:szCs w:val="24"/>
                <w:lang w:eastAsia="zh-CN"/>
              </w:rPr>
              <w:t>期都制订</w:t>
            </w:r>
            <w:r>
              <w:rPr>
                <w:rFonts w:hint="eastAsia" w:ascii="仿宋_GB2312" w:eastAsia="仿宋_GB2312"/>
                <w:color w:val="000000"/>
                <w:sz w:val="24"/>
                <w:szCs w:val="24"/>
              </w:rPr>
              <w:t>切实可行的工作计划，能按计划有条不紊开展科技教育工作。师资力量强大，有三</w:t>
            </w:r>
            <w:r>
              <w:rPr>
                <w:rFonts w:hint="eastAsia" w:ascii="仿宋_GB2312" w:eastAsia="仿宋_GB2312"/>
                <w:color w:val="000000"/>
                <w:sz w:val="24"/>
                <w:szCs w:val="24"/>
                <w:lang w:eastAsia="zh-CN"/>
              </w:rPr>
              <w:t>名</w:t>
            </w:r>
            <w:r>
              <w:rPr>
                <w:rFonts w:hint="eastAsia" w:ascii="仿宋_GB2312" w:eastAsia="仿宋_GB2312"/>
                <w:color w:val="000000"/>
                <w:sz w:val="24"/>
                <w:szCs w:val="24"/>
              </w:rPr>
              <w:t>专职的科技教育骨干教师和</w:t>
            </w:r>
            <w:r>
              <w:rPr>
                <w:rFonts w:hint="eastAsia" w:ascii="仿宋_GB2312" w:eastAsia="仿宋_GB2312"/>
                <w:color w:val="000000"/>
                <w:sz w:val="24"/>
                <w:szCs w:val="24"/>
                <w:lang w:eastAsia="zh-CN"/>
              </w:rPr>
              <w:t>八名</w:t>
            </w:r>
            <w:r>
              <w:rPr>
                <w:rFonts w:hint="eastAsia" w:ascii="仿宋_GB2312" w:eastAsia="仿宋_GB2312"/>
                <w:color w:val="000000"/>
                <w:sz w:val="24"/>
                <w:szCs w:val="24"/>
              </w:rPr>
              <w:t>兼职教师，他们爱岗敬业、</w:t>
            </w:r>
            <w:r>
              <w:rPr>
                <w:rFonts w:hint="eastAsia" w:ascii="仿宋_GB2312" w:eastAsia="仿宋_GB2312"/>
                <w:color w:val="000000"/>
                <w:sz w:val="24"/>
                <w:szCs w:val="24"/>
                <w:lang w:eastAsia="zh-CN"/>
              </w:rPr>
              <w:t>勇于创新</w:t>
            </w:r>
            <w:r>
              <w:rPr>
                <w:rFonts w:hint="eastAsia" w:ascii="仿宋_GB2312" w:eastAsia="仿宋_GB2312"/>
                <w:color w:val="000000"/>
                <w:sz w:val="24"/>
                <w:szCs w:val="24"/>
              </w:rPr>
              <w:t>，多次获省市区优秀</w:t>
            </w:r>
            <w:r>
              <w:rPr>
                <w:rFonts w:hint="eastAsia" w:ascii="仿宋_GB2312" w:eastAsia="仿宋_GB2312"/>
                <w:color w:val="000000"/>
                <w:sz w:val="24"/>
                <w:szCs w:val="24"/>
                <w:lang w:eastAsia="zh-CN"/>
              </w:rPr>
              <w:t>科技</w:t>
            </w:r>
            <w:r>
              <w:rPr>
                <w:rFonts w:hint="eastAsia" w:ascii="仿宋_GB2312" w:eastAsia="仿宋_GB2312"/>
                <w:color w:val="000000"/>
                <w:sz w:val="24"/>
                <w:szCs w:val="24"/>
              </w:rPr>
              <w:t>辅导</w:t>
            </w:r>
            <w:r>
              <w:rPr>
                <w:rFonts w:hint="eastAsia" w:ascii="仿宋_GB2312" w:eastAsia="仿宋_GB2312"/>
                <w:color w:val="000000"/>
                <w:sz w:val="24"/>
                <w:szCs w:val="24"/>
                <w:lang w:eastAsia="zh-CN"/>
              </w:rPr>
              <w:t>和</w:t>
            </w:r>
            <w:r>
              <w:rPr>
                <w:rFonts w:hint="eastAsia" w:ascii="仿宋_GB2312" w:eastAsia="仿宋_GB2312"/>
                <w:color w:val="000000"/>
                <w:sz w:val="24"/>
                <w:szCs w:val="24"/>
              </w:rPr>
              <w:t>优</w:t>
            </w:r>
            <w:r>
              <w:rPr>
                <w:rFonts w:hint="eastAsia" w:ascii="仿宋_GB2312" w:eastAsia="仿宋_GB2312"/>
                <w:color w:val="000000"/>
                <w:sz w:val="24"/>
                <w:szCs w:val="24"/>
                <w:lang w:eastAsia="zh-CN"/>
              </w:rPr>
              <w:t>秀教练员</w:t>
            </w:r>
            <w:r>
              <w:rPr>
                <w:rFonts w:hint="eastAsia" w:ascii="仿宋_GB2312" w:eastAsia="仿宋_GB2312"/>
                <w:color w:val="000000"/>
                <w:sz w:val="24"/>
                <w:szCs w:val="24"/>
              </w:rPr>
              <w:t>称号</w:t>
            </w:r>
            <w:r>
              <w:rPr>
                <w:rFonts w:hint="eastAsia" w:ascii="仿宋_GB2312" w:eastAsia="仿宋_GB2312"/>
                <w:color w:val="000000"/>
                <w:sz w:val="24"/>
                <w:szCs w:val="24"/>
                <w:lang w:eastAsia="zh-CN"/>
              </w:rPr>
              <w:t>。</w:t>
            </w:r>
          </w:p>
          <w:p>
            <w:pPr>
              <w:keepNext w:val="0"/>
              <w:keepLines w:val="0"/>
              <w:pageBreakBefore w:val="0"/>
              <w:widowControl w:val="0"/>
              <w:kinsoku/>
              <w:wordWrap/>
              <w:overflowPunct/>
              <w:topLinePunct w:val="0"/>
              <w:autoSpaceDE/>
              <w:autoSpaceDN/>
              <w:bidi w:val="0"/>
              <w:adjustRightInd/>
              <w:snapToGrid w:val="0"/>
              <w:spacing w:before="62" w:beforeLines="20" w:line="300" w:lineRule="exact"/>
              <w:ind w:firstLine="480" w:firstLineChars="200"/>
              <w:textAlignment w:val="auto"/>
              <w:rPr>
                <w:rFonts w:hint="eastAsia" w:ascii="仿宋_GB2312" w:eastAsia="仿宋_GB2312"/>
                <w:color w:val="000000"/>
                <w:sz w:val="24"/>
                <w:szCs w:val="24"/>
              </w:rPr>
            </w:pPr>
            <w:r>
              <w:rPr>
                <w:rFonts w:hint="eastAsia" w:ascii="仿宋_GB2312" w:eastAsia="仿宋_GB2312"/>
                <w:color w:val="000000"/>
                <w:sz w:val="24"/>
                <w:szCs w:val="24"/>
              </w:rPr>
              <w:t>科技活动主要围绕省、市、区科协举办的科技</w:t>
            </w:r>
            <w:r>
              <w:rPr>
                <w:rFonts w:hint="eastAsia" w:ascii="仿宋_GB2312" w:eastAsia="仿宋_GB2312"/>
                <w:color w:val="000000"/>
                <w:sz w:val="24"/>
                <w:szCs w:val="24"/>
                <w:lang w:eastAsia="zh-CN"/>
              </w:rPr>
              <w:t>机器人竞赛、</w:t>
            </w:r>
            <w:r>
              <w:rPr>
                <w:rFonts w:hint="eastAsia" w:ascii="仿宋_GB2312" w:eastAsia="仿宋_GB2312"/>
                <w:color w:val="000000"/>
                <w:sz w:val="24"/>
                <w:szCs w:val="24"/>
              </w:rPr>
              <w:t>模型竞赛、创新大赛和常州市创新实验大赛开展学校的科技活动。2013年5月在江苏省青少年机器人竞赛小学组人型机器人全能挑战赛项目中，获省团体二等奖；2013年12月在江苏省青少年普及机器人大赛中，获省团体二等奖；2014年6月在武进区第八届中小学生车辆模型竞赛中获团体三等奖；2014年12月在江苏省青少年普及机器人大赛中获省团体三等奖；2015年在第二届常州市中小学创新实验大赛活动中，指导的学生设计的“自动感应灯”获市二等奖；2017年5月在江苏省青少年科技航空模竞赛中，获省团体一等奖；2018年5月在江苏省青少年科技车辆模竞赛中，获省团体二等奖；2018年11月指导的“制取二氧化”在第四届常州市中小学创新实验大赛中获市三等奖。</w:t>
            </w:r>
          </w:p>
          <w:p>
            <w:pPr>
              <w:keepNext w:val="0"/>
              <w:keepLines w:val="0"/>
              <w:pageBreakBefore w:val="0"/>
              <w:widowControl w:val="0"/>
              <w:kinsoku/>
              <w:wordWrap/>
              <w:overflowPunct/>
              <w:topLinePunct w:val="0"/>
              <w:autoSpaceDE/>
              <w:autoSpaceDN/>
              <w:bidi w:val="0"/>
              <w:adjustRightInd/>
              <w:snapToGrid w:val="0"/>
              <w:spacing w:before="62" w:beforeLines="20" w:line="300" w:lineRule="exact"/>
              <w:ind w:firstLine="480" w:firstLineChars="200"/>
              <w:textAlignment w:val="auto"/>
              <w:rPr>
                <w:rFonts w:ascii="仿宋_GB2312" w:eastAsia="仿宋_GB2312"/>
                <w:color w:val="000000"/>
                <w:sz w:val="28"/>
                <w:szCs w:val="28"/>
              </w:rPr>
            </w:pPr>
            <w:r>
              <w:rPr>
                <w:rFonts w:hint="eastAsia" w:ascii="仿宋_GB2312" w:eastAsia="仿宋_GB2312"/>
                <w:color w:val="000000"/>
                <w:sz w:val="24"/>
                <w:szCs w:val="24"/>
              </w:rPr>
              <w:t>我校科技组成员积极参加江苏省科协和常州市科协举办的各类科技教练员培训，取得合格证书。五年来，我校的李军伟、殷文宇</w:t>
            </w:r>
            <w:r>
              <w:rPr>
                <w:rFonts w:hint="eastAsia" w:ascii="仿宋_GB2312" w:eastAsia="仿宋_GB2312"/>
                <w:color w:val="000000"/>
                <w:sz w:val="24"/>
                <w:szCs w:val="24"/>
                <w:lang w:eastAsia="zh-CN"/>
              </w:rPr>
              <w:t>、赵华刚</w:t>
            </w:r>
            <w:r>
              <w:rPr>
                <w:rFonts w:hint="eastAsia" w:ascii="仿宋_GB2312" w:eastAsia="仿宋_GB2312"/>
                <w:color w:val="000000"/>
                <w:sz w:val="24"/>
                <w:szCs w:val="24"/>
              </w:rPr>
              <w:t>等老师先后</w:t>
            </w:r>
            <w:r>
              <w:rPr>
                <w:rFonts w:hint="eastAsia" w:ascii="仿宋_GB2312" w:eastAsia="仿宋_GB2312"/>
                <w:color w:val="000000"/>
                <w:sz w:val="24"/>
                <w:szCs w:val="24"/>
                <w:lang w:val="en-US" w:eastAsia="zh-CN"/>
              </w:rPr>
              <w:t>8</w:t>
            </w:r>
            <w:r>
              <w:rPr>
                <w:rFonts w:hint="eastAsia" w:ascii="仿宋_GB2312" w:eastAsia="仿宋_GB2312"/>
                <w:color w:val="000000"/>
                <w:sz w:val="24"/>
                <w:szCs w:val="24"/>
              </w:rPr>
              <w:t>次被评为江苏省优秀科技辅导员，</w:t>
            </w:r>
            <w:r>
              <w:rPr>
                <w:rFonts w:hint="eastAsia" w:ascii="仿宋_GB2312" w:eastAsia="仿宋_GB2312"/>
                <w:color w:val="000000"/>
                <w:sz w:val="24"/>
                <w:szCs w:val="24"/>
                <w:lang w:val="en-US" w:eastAsia="zh-CN"/>
              </w:rPr>
              <w:t>4</w:t>
            </w:r>
            <w:r>
              <w:rPr>
                <w:rFonts w:hint="eastAsia" w:ascii="仿宋_GB2312" w:eastAsia="仿宋_GB2312"/>
                <w:color w:val="000000"/>
                <w:sz w:val="24"/>
                <w:szCs w:val="24"/>
              </w:rPr>
              <w:t>次被评为区优秀教练员，</w:t>
            </w:r>
            <w:r>
              <w:rPr>
                <w:rFonts w:hint="eastAsia" w:ascii="仿宋_GB2312" w:eastAsia="仿宋_GB2312"/>
                <w:color w:val="000000"/>
                <w:sz w:val="24"/>
                <w:szCs w:val="24"/>
                <w:lang w:val="en-US" w:eastAsia="zh-CN"/>
              </w:rPr>
              <w:t>2</w:t>
            </w:r>
            <w:r>
              <w:rPr>
                <w:rFonts w:hint="eastAsia" w:ascii="仿宋_GB2312" w:eastAsia="仿宋_GB2312"/>
                <w:color w:val="000000"/>
                <w:sz w:val="24"/>
                <w:szCs w:val="24"/>
              </w:rPr>
              <w:t>次被评为市优秀教练员，1次被评为</w:t>
            </w:r>
            <w:r>
              <w:rPr>
                <w:rFonts w:hint="eastAsia" w:ascii="仿宋_GB2312" w:eastAsia="仿宋_GB2312"/>
                <w:color w:val="000000"/>
                <w:sz w:val="24"/>
                <w:szCs w:val="24"/>
                <w:lang w:eastAsia="zh-CN"/>
              </w:rPr>
              <w:t>区</w:t>
            </w:r>
            <w:r>
              <w:rPr>
                <w:rFonts w:hint="eastAsia" w:ascii="仿宋_GB2312" w:eastAsia="仿宋_GB2312"/>
                <w:color w:val="000000"/>
                <w:sz w:val="24"/>
                <w:szCs w:val="24"/>
              </w:rPr>
              <w:t>优秀科技辅导员。</w:t>
            </w:r>
          </w:p>
        </w:tc>
      </w:tr>
    </w:tbl>
    <w:p>
      <w:pPr>
        <w:adjustRightInd w:val="0"/>
        <w:snapToGrid w:val="0"/>
        <w:spacing w:line="570" w:lineRule="exact"/>
        <w:jc w:val="left"/>
        <w:rPr>
          <w:rFonts w:hint="eastAsia" w:eastAsia="仿宋_GB2312"/>
          <w:color w:val="000000"/>
          <w:sz w:val="24"/>
          <w:szCs w:val="24"/>
          <w:lang w:val="en-US" w:eastAsia="zh-CN"/>
        </w:rPr>
      </w:pPr>
      <w:r>
        <w:rPr>
          <w:rFonts w:eastAsia="仿宋_GB2312"/>
          <w:color w:val="000000"/>
          <w:sz w:val="24"/>
          <w:szCs w:val="24"/>
        </w:rPr>
        <w:t>注：</w:t>
      </w:r>
      <w:r>
        <w:rPr>
          <w:rFonts w:hint="eastAsia" w:eastAsia="仿宋_GB2312"/>
          <w:color w:val="000000"/>
          <w:sz w:val="24"/>
          <w:szCs w:val="24"/>
          <w:lang w:eastAsia="zh-CN"/>
        </w:rPr>
        <w:t>本表及佐证材料</w:t>
      </w:r>
      <w:r>
        <w:rPr>
          <w:rFonts w:hint="eastAsia" w:eastAsia="仿宋_GB2312"/>
          <w:color w:val="000000"/>
          <w:sz w:val="24"/>
          <w:szCs w:val="24"/>
          <w:lang w:val="en-US" w:eastAsia="zh-CN"/>
        </w:rPr>
        <w:t>请于4月27日前将申报表（附件）及佐证材料</w:t>
      </w:r>
      <w:r>
        <w:rPr>
          <w:rFonts w:hint="eastAsia" w:eastAsia="仿宋_GB2312"/>
          <w:b/>
          <w:bCs/>
          <w:color w:val="000000"/>
          <w:sz w:val="24"/>
          <w:szCs w:val="24"/>
          <w:lang w:val="en-US" w:eastAsia="zh-CN"/>
        </w:rPr>
        <w:t>电子稿</w:t>
      </w:r>
      <w:r>
        <w:rPr>
          <w:rFonts w:hint="eastAsia" w:eastAsia="仿宋_GB2312"/>
          <w:color w:val="000000"/>
          <w:sz w:val="24"/>
          <w:szCs w:val="24"/>
          <w:lang w:val="en-US" w:eastAsia="zh-CN"/>
        </w:rPr>
        <w:t>上报教育科，邮箱：993008604@qq.com；联系人：沈波。</w:t>
      </w:r>
    </w:p>
    <w:p>
      <w:pPr>
        <w:adjustRightInd w:val="0"/>
        <w:snapToGrid w:val="0"/>
        <w:spacing w:line="570" w:lineRule="exact"/>
        <w:jc w:val="both"/>
        <w:rPr>
          <w:rFonts w:hint="default" w:eastAsia="仿宋_GB2312"/>
          <w:b/>
          <w:bCs/>
          <w:color w:val="000000"/>
          <w:sz w:val="28"/>
          <w:szCs w:val="28"/>
          <w:lang w:val="en-US" w:eastAsia="zh-CN"/>
        </w:rPr>
      </w:pPr>
      <w:r>
        <w:rPr>
          <w:rFonts w:hint="eastAsia" w:eastAsia="仿宋_GB2312"/>
          <w:b/>
          <w:bCs/>
          <w:color w:val="000000"/>
          <w:sz w:val="32"/>
          <w:szCs w:val="32"/>
          <w:lang w:val="en-US" w:eastAsia="zh-CN"/>
        </w:rPr>
        <w:t>佐证材料：</w:t>
      </w:r>
      <w:r>
        <w:rPr>
          <w:rFonts w:hint="eastAsia" w:eastAsia="仿宋_GB2312"/>
          <w:color w:val="000000"/>
          <w:sz w:val="24"/>
          <w:szCs w:val="24"/>
          <w:lang w:val="en-US" w:eastAsia="zh-CN"/>
        </w:rPr>
        <w:t xml:space="preserve">   </w:t>
      </w:r>
      <w:r>
        <w:rPr>
          <w:rFonts w:hint="eastAsia" w:eastAsia="仿宋_GB2312"/>
          <w:b/>
          <w:bCs/>
          <w:color w:val="000000"/>
          <w:sz w:val="28"/>
          <w:szCs w:val="28"/>
          <w:lang w:val="en-US" w:eastAsia="zh-CN"/>
        </w:rPr>
        <w:t xml:space="preserve">           科技奖项</w:t>
      </w: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58240" behindDoc="0" locked="0" layoutInCell="1" allowOverlap="1">
            <wp:simplePos x="0" y="0"/>
            <wp:positionH relativeFrom="column">
              <wp:posOffset>-86995</wp:posOffset>
            </wp:positionH>
            <wp:positionV relativeFrom="paragraph">
              <wp:posOffset>70485</wp:posOffset>
            </wp:positionV>
            <wp:extent cx="5388610" cy="8211185"/>
            <wp:effectExtent l="0" t="0" r="2540" b="18415"/>
            <wp:wrapNone/>
            <wp:docPr id="1" name="图片 1" descr="27FCDC0EFC2CD221D6C80473CD93E4F4"/>
            <wp:cNvGraphicFramePr/>
            <a:graphic xmlns:a="http://schemas.openxmlformats.org/drawingml/2006/main">
              <a:graphicData uri="http://schemas.openxmlformats.org/drawingml/2006/picture">
                <pic:pic xmlns:pic="http://schemas.openxmlformats.org/drawingml/2006/picture">
                  <pic:nvPicPr>
                    <pic:cNvPr id="1" name="图片 1" descr="27FCDC0EFC2CD221D6C80473CD93E4F4"/>
                    <pic:cNvPicPr/>
                  </pic:nvPicPr>
                  <pic:blipFill>
                    <a:blip r:embed="rId4"/>
                    <a:srcRect/>
                    <a:stretch>
                      <a:fillRect/>
                    </a:stretch>
                  </pic:blipFill>
                  <pic:spPr>
                    <a:xfrm>
                      <a:off x="0" y="0"/>
                      <a:ext cx="5388610" cy="821118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9744" behindDoc="0" locked="0" layoutInCell="1" allowOverlap="1">
            <wp:simplePos x="0" y="0"/>
            <wp:positionH relativeFrom="column">
              <wp:posOffset>-47625</wp:posOffset>
            </wp:positionH>
            <wp:positionV relativeFrom="paragraph">
              <wp:posOffset>251460</wp:posOffset>
            </wp:positionV>
            <wp:extent cx="5259070" cy="8234045"/>
            <wp:effectExtent l="0" t="0" r="17780" b="14605"/>
            <wp:wrapNone/>
            <wp:docPr id="2" name="图片 2" descr="团体二等奖"/>
            <wp:cNvGraphicFramePr/>
            <a:graphic xmlns:a="http://schemas.openxmlformats.org/drawingml/2006/main">
              <a:graphicData uri="http://schemas.openxmlformats.org/drawingml/2006/picture">
                <pic:pic xmlns:pic="http://schemas.openxmlformats.org/drawingml/2006/picture">
                  <pic:nvPicPr>
                    <pic:cNvPr id="2" name="图片 2" descr="团体二等奖"/>
                    <pic:cNvPicPr/>
                  </pic:nvPicPr>
                  <pic:blipFill>
                    <a:blip r:embed="rId5"/>
                    <a:stretch>
                      <a:fillRect/>
                    </a:stretch>
                  </pic:blipFill>
                  <pic:spPr>
                    <a:xfrm>
                      <a:off x="0" y="0"/>
                      <a:ext cx="5259070" cy="823404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59264" behindDoc="0" locked="0" layoutInCell="1" allowOverlap="1">
            <wp:simplePos x="0" y="0"/>
            <wp:positionH relativeFrom="column">
              <wp:posOffset>31115</wp:posOffset>
            </wp:positionH>
            <wp:positionV relativeFrom="paragraph">
              <wp:posOffset>237490</wp:posOffset>
            </wp:positionV>
            <wp:extent cx="5274310" cy="8416925"/>
            <wp:effectExtent l="0" t="0" r="2540" b="3175"/>
            <wp:wrapNone/>
            <wp:docPr id="3" name="图片 3" descr="E0C395113C86AB010C2E7DBD5AB41C16"/>
            <wp:cNvGraphicFramePr/>
            <a:graphic xmlns:a="http://schemas.openxmlformats.org/drawingml/2006/main">
              <a:graphicData uri="http://schemas.openxmlformats.org/drawingml/2006/picture">
                <pic:pic xmlns:pic="http://schemas.openxmlformats.org/drawingml/2006/picture">
                  <pic:nvPicPr>
                    <pic:cNvPr id="3" name="图片 3" descr="E0C395113C86AB010C2E7DBD5AB41C16"/>
                    <pic:cNvPicPr/>
                  </pic:nvPicPr>
                  <pic:blipFill>
                    <a:blip r:embed="rId6"/>
                    <a:stretch>
                      <a:fillRect/>
                    </a:stretch>
                  </pic:blipFill>
                  <pic:spPr>
                    <a:xfrm>
                      <a:off x="0" y="0"/>
                      <a:ext cx="5274310" cy="841692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0288" behindDoc="0" locked="0" layoutInCell="1" allowOverlap="1">
            <wp:simplePos x="0" y="0"/>
            <wp:positionH relativeFrom="column">
              <wp:posOffset>24130</wp:posOffset>
            </wp:positionH>
            <wp:positionV relativeFrom="paragraph">
              <wp:posOffset>27305</wp:posOffset>
            </wp:positionV>
            <wp:extent cx="5251450" cy="8677910"/>
            <wp:effectExtent l="0" t="0" r="6350" b="8890"/>
            <wp:wrapNone/>
            <wp:docPr id="4" name="图片 4" descr="BB600C9663AAB27006E40E9A65BC1A2E"/>
            <wp:cNvGraphicFramePr/>
            <a:graphic xmlns:a="http://schemas.openxmlformats.org/drawingml/2006/main">
              <a:graphicData uri="http://schemas.openxmlformats.org/drawingml/2006/picture">
                <pic:pic xmlns:pic="http://schemas.openxmlformats.org/drawingml/2006/picture">
                  <pic:nvPicPr>
                    <pic:cNvPr id="4" name="图片 4" descr="BB600C9663AAB27006E40E9A65BC1A2E"/>
                    <pic:cNvPicPr/>
                  </pic:nvPicPr>
                  <pic:blipFill>
                    <a:blip r:embed="rId7"/>
                    <a:stretch>
                      <a:fillRect/>
                    </a:stretch>
                  </pic:blipFill>
                  <pic:spPr>
                    <a:xfrm>
                      <a:off x="0" y="0"/>
                      <a:ext cx="5251450" cy="867791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1312" behindDoc="0" locked="0" layoutInCell="1" allowOverlap="1">
            <wp:simplePos x="0" y="0"/>
            <wp:positionH relativeFrom="column">
              <wp:posOffset>-32385</wp:posOffset>
            </wp:positionH>
            <wp:positionV relativeFrom="paragraph">
              <wp:posOffset>129540</wp:posOffset>
            </wp:positionV>
            <wp:extent cx="5330190" cy="4370070"/>
            <wp:effectExtent l="0" t="0" r="3810" b="11430"/>
            <wp:wrapNone/>
            <wp:docPr id="5" name="图片 5" descr="5A7E5A6BF3702832BFD0F05A04067B1B"/>
            <wp:cNvGraphicFramePr/>
            <a:graphic xmlns:a="http://schemas.openxmlformats.org/drawingml/2006/main">
              <a:graphicData uri="http://schemas.openxmlformats.org/drawingml/2006/picture">
                <pic:pic xmlns:pic="http://schemas.openxmlformats.org/drawingml/2006/picture">
                  <pic:nvPicPr>
                    <pic:cNvPr id="5" name="图片 5" descr="5A7E5A6BF3702832BFD0F05A04067B1B"/>
                    <pic:cNvPicPr/>
                  </pic:nvPicPr>
                  <pic:blipFill>
                    <a:blip r:embed="rId8"/>
                    <a:stretch>
                      <a:fillRect/>
                    </a:stretch>
                  </pic:blipFill>
                  <pic:spPr>
                    <a:xfrm>
                      <a:off x="0" y="0"/>
                      <a:ext cx="5330190" cy="437007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bookmarkStart w:id="0" w:name="_GoBack"/>
      <w:r>
        <w:rPr>
          <w:rFonts w:hint="eastAsia" w:eastAsia="仿宋_GB2312"/>
          <w:color w:val="000000"/>
          <w:sz w:val="24"/>
          <w:szCs w:val="24"/>
          <w:lang w:val="en-US" w:eastAsia="zh-CN"/>
        </w:rPr>
        <w:drawing>
          <wp:anchor distT="0" distB="0" distL="114300" distR="114300" simplePos="0" relativeHeight="251680768" behindDoc="0" locked="0" layoutInCell="1" allowOverlap="1">
            <wp:simplePos x="0" y="0"/>
            <wp:positionH relativeFrom="column">
              <wp:posOffset>-95250</wp:posOffset>
            </wp:positionH>
            <wp:positionV relativeFrom="paragraph">
              <wp:posOffset>251460</wp:posOffset>
            </wp:positionV>
            <wp:extent cx="5375275" cy="4133215"/>
            <wp:effectExtent l="0" t="0" r="15875" b="635"/>
            <wp:wrapNone/>
            <wp:docPr id="21" name="图片 21" descr="IMG_4397"/>
            <wp:cNvGraphicFramePr/>
            <a:graphic xmlns:a="http://schemas.openxmlformats.org/drawingml/2006/main">
              <a:graphicData uri="http://schemas.openxmlformats.org/drawingml/2006/picture">
                <pic:pic xmlns:pic="http://schemas.openxmlformats.org/drawingml/2006/picture">
                  <pic:nvPicPr>
                    <pic:cNvPr id="21" name="图片 21" descr="IMG_4397"/>
                    <pic:cNvPicPr/>
                  </pic:nvPicPr>
                  <pic:blipFill>
                    <a:blip r:embed="rId9"/>
                    <a:stretch>
                      <a:fillRect/>
                    </a:stretch>
                  </pic:blipFill>
                  <pic:spPr>
                    <a:xfrm>
                      <a:off x="0" y="0"/>
                      <a:ext cx="5375275" cy="4133215"/>
                    </a:xfrm>
                    <a:prstGeom prst="rect">
                      <a:avLst/>
                    </a:prstGeom>
                  </pic:spPr>
                </pic:pic>
              </a:graphicData>
            </a:graphic>
          </wp:anchor>
        </w:drawing>
      </w:r>
      <w:bookmarkEnd w:id="0"/>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2336" behindDoc="0" locked="0" layoutInCell="1" allowOverlap="1">
            <wp:simplePos x="0" y="0"/>
            <wp:positionH relativeFrom="column">
              <wp:posOffset>7620</wp:posOffset>
            </wp:positionH>
            <wp:positionV relativeFrom="paragraph">
              <wp:posOffset>62230</wp:posOffset>
            </wp:positionV>
            <wp:extent cx="5337810" cy="4544695"/>
            <wp:effectExtent l="0" t="0" r="15240" b="8255"/>
            <wp:wrapNone/>
            <wp:docPr id="6" name="图片 6" descr="5156FA74F9B97CE046DAB0571C9240AE"/>
            <wp:cNvGraphicFramePr/>
            <a:graphic xmlns:a="http://schemas.openxmlformats.org/drawingml/2006/main">
              <a:graphicData uri="http://schemas.openxmlformats.org/drawingml/2006/picture">
                <pic:pic xmlns:pic="http://schemas.openxmlformats.org/drawingml/2006/picture">
                  <pic:nvPicPr>
                    <pic:cNvPr id="6" name="图片 6" descr="5156FA74F9B97CE046DAB0571C9240AE"/>
                    <pic:cNvPicPr/>
                  </pic:nvPicPr>
                  <pic:blipFill>
                    <a:blip r:embed="rId10"/>
                    <a:stretch>
                      <a:fillRect/>
                    </a:stretch>
                  </pic:blipFill>
                  <pic:spPr>
                    <a:xfrm>
                      <a:off x="0" y="0"/>
                      <a:ext cx="5337810" cy="454469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3360" behindDoc="0" locked="0" layoutInCell="1" allowOverlap="1">
            <wp:simplePos x="0" y="0"/>
            <wp:positionH relativeFrom="column">
              <wp:posOffset>-8255</wp:posOffset>
            </wp:positionH>
            <wp:positionV relativeFrom="paragraph">
              <wp:posOffset>21590</wp:posOffset>
            </wp:positionV>
            <wp:extent cx="5329555" cy="4029710"/>
            <wp:effectExtent l="0" t="0" r="4445" b="8890"/>
            <wp:wrapNone/>
            <wp:docPr id="7" name="图片 7" descr="7E10A51F1834F13CA1953126C553FFEA"/>
            <wp:cNvGraphicFramePr/>
            <a:graphic xmlns:a="http://schemas.openxmlformats.org/drawingml/2006/main">
              <a:graphicData uri="http://schemas.openxmlformats.org/drawingml/2006/picture">
                <pic:pic xmlns:pic="http://schemas.openxmlformats.org/drawingml/2006/picture">
                  <pic:nvPicPr>
                    <pic:cNvPr id="7" name="图片 7" descr="7E10A51F1834F13CA1953126C553FFEA"/>
                    <pic:cNvPicPr/>
                  </pic:nvPicPr>
                  <pic:blipFill>
                    <a:blip r:embed="rId11"/>
                    <a:stretch>
                      <a:fillRect/>
                    </a:stretch>
                  </pic:blipFill>
                  <pic:spPr>
                    <a:xfrm>
                      <a:off x="0" y="0"/>
                      <a:ext cx="5329555" cy="402971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4384" behindDoc="0" locked="0" layoutInCell="1" allowOverlap="1">
            <wp:simplePos x="0" y="0"/>
            <wp:positionH relativeFrom="column">
              <wp:posOffset>15875</wp:posOffset>
            </wp:positionH>
            <wp:positionV relativeFrom="paragraph">
              <wp:posOffset>6985</wp:posOffset>
            </wp:positionV>
            <wp:extent cx="5285105" cy="4192270"/>
            <wp:effectExtent l="0" t="0" r="10795" b="17780"/>
            <wp:wrapNone/>
            <wp:docPr id="8" name="图片 8" descr="IMG_4381"/>
            <wp:cNvGraphicFramePr/>
            <a:graphic xmlns:a="http://schemas.openxmlformats.org/drawingml/2006/main">
              <a:graphicData uri="http://schemas.openxmlformats.org/drawingml/2006/picture">
                <pic:pic xmlns:pic="http://schemas.openxmlformats.org/drawingml/2006/picture">
                  <pic:nvPicPr>
                    <pic:cNvPr id="8" name="图片 8" descr="IMG_4381"/>
                    <pic:cNvPicPr/>
                  </pic:nvPicPr>
                  <pic:blipFill>
                    <a:blip r:embed="rId12"/>
                    <a:stretch>
                      <a:fillRect/>
                    </a:stretch>
                  </pic:blipFill>
                  <pic:spPr>
                    <a:xfrm>
                      <a:off x="0" y="0"/>
                      <a:ext cx="5285105" cy="419227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5408" behindDoc="0" locked="0" layoutInCell="1" allowOverlap="1">
            <wp:simplePos x="0" y="0"/>
            <wp:positionH relativeFrom="column">
              <wp:posOffset>24130</wp:posOffset>
            </wp:positionH>
            <wp:positionV relativeFrom="paragraph">
              <wp:posOffset>29210</wp:posOffset>
            </wp:positionV>
            <wp:extent cx="5316855" cy="4342130"/>
            <wp:effectExtent l="0" t="0" r="17145" b="1270"/>
            <wp:wrapNone/>
            <wp:docPr id="9" name="图片 9" descr="IMG_4382"/>
            <wp:cNvGraphicFramePr/>
            <a:graphic xmlns:a="http://schemas.openxmlformats.org/drawingml/2006/main">
              <a:graphicData uri="http://schemas.openxmlformats.org/drawingml/2006/picture">
                <pic:pic xmlns:pic="http://schemas.openxmlformats.org/drawingml/2006/picture">
                  <pic:nvPicPr>
                    <pic:cNvPr id="9" name="图片 9" descr="IMG_4382"/>
                    <pic:cNvPicPr/>
                  </pic:nvPicPr>
                  <pic:blipFill>
                    <a:blip r:embed="rId13"/>
                    <a:stretch>
                      <a:fillRect/>
                    </a:stretch>
                  </pic:blipFill>
                  <pic:spPr>
                    <a:xfrm>
                      <a:off x="0" y="0"/>
                      <a:ext cx="5316855" cy="434213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b/>
          <w:bCs/>
          <w:color w:val="000000"/>
          <w:sz w:val="28"/>
          <w:szCs w:val="28"/>
          <w:lang w:val="en-US" w:eastAsia="zh-CN"/>
        </w:rPr>
      </w:pPr>
      <w:r>
        <w:rPr>
          <w:rFonts w:hint="eastAsia" w:eastAsia="仿宋_GB2312"/>
          <w:b/>
          <w:bCs/>
          <w:color w:val="000000"/>
          <w:sz w:val="28"/>
          <w:szCs w:val="28"/>
          <w:lang w:val="en-US" w:eastAsia="zh-CN"/>
        </w:rPr>
        <w:t>李军伟老师个人荣誉：</w:t>
      </w:r>
    </w:p>
    <w:p>
      <w:pPr>
        <w:adjustRightInd w:val="0"/>
        <w:snapToGrid w:val="0"/>
        <w:spacing w:line="570" w:lineRule="exact"/>
        <w:jc w:val="left"/>
        <w:rPr>
          <w:rFonts w:hint="eastAsia" w:eastAsia="仿宋_GB2312"/>
          <w:b/>
          <w:bCs/>
          <w:color w:val="000000"/>
          <w:sz w:val="28"/>
          <w:szCs w:val="28"/>
          <w:lang w:val="en-US" w:eastAsia="zh-CN"/>
        </w:rPr>
      </w:pPr>
      <w:r>
        <w:rPr>
          <w:rFonts w:hint="eastAsia" w:eastAsia="仿宋_GB2312"/>
          <w:b/>
          <w:bCs/>
          <w:color w:val="000000"/>
          <w:sz w:val="28"/>
          <w:szCs w:val="28"/>
          <w:lang w:val="en-US" w:eastAsia="zh-CN"/>
        </w:rPr>
        <w:drawing>
          <wp:anchor distT="0" distB="0" distL="114300" distR="114300" simplePos="0" relativeHeight="251666432" behindDoc="0" locked="0" layoutInCell="1" allowOverlap="1">
            <wp:simplePos x="0" y="0"/>
            <wp:positionH relativeFrom="column">
              <wp:posOffset>-24130</wp:posOffset>
            </wp:positionH>
            <wp:positionV relativeFrom="paragraph">
              <wp:posOffset>12065</wp:posOffset>
            </wp:positionV>
            <wp:extent cx="5360670" cy="8286115"/>
            <wp:effectExtent l="0" t="0" r="11430" b="635"/>
            <wp:wrapNone/>
            <wp:docPr id="10" name="图片 10" descr="FFE8272BB417B770C4224A3564505ED2"/>
            <wp:cNvGraphicFramePr/>
            <a:graphic xmlns:a="http://schemas.openxmlformats.org/drawingml/2006/main">
              <a:graphicData uri="http://schemas.openxmlformats.org/drawingml/2006/picture">
                <pic:pic xmlns:pic="http://schemas.openxmlformats.org/drawingml/2006/picture">
                  <pic:nvPicPr>
                    <pic:cNvPr id="10" name="图片 10" descr="FFE8272BB417B770C4224A3564505ED2"/>
                    <pic:cNvPicPr/>
                  </pic:nvPicPr>
                  <pic:blipFill>
                    <a:blip r:embed="rId14"/>
                    <a:stretch>
                      <a:fillRect/>
                    </a:stretch>
                  </pic:blipFill>
                  <pic:spPr>
                    <a:xfrm>
                      <a:off x="0" y="0"/>
                      <a:ext cx="5360670" cy="828611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7456" behindDoc="0" locked="0" layoutInCell="1" allowOverlap="1">
            <wp:simplePos x="0" y="0"/>
            <wp:positionH relativeFrom="column">
              <wp:posOffset>38735</wp:posOffset>
            </wp:positionH>
            <wp:positionV relativeFrom="paragraph">
              <wp:posOffset>41275</wp:posOffset>
            </wp:positionV>
            <wp:extent cx="5261610" cy="7531100"/>
            <wp:effectExtent l="0" t="0" r="15240" b="12700"/>
            <wp:wrapNone/>
            <wp:docPr id="11" name="图片 11" descr="6B5CD69EAC9B36D162B88CEC5DE75D6A"/>
            <wp:cNvGraphicFramePr/>
            <a:graphic xmlns:a="http://schemas.openxmlformats.org/drawingml/2006/main">
              <a:graphicData uri="http://schemas.openxmlformats.org/drawingml/2006/picture">
                <pic:pic xmlns:pic="http://schemas.openxmlformats.org/drawingml/2006/picture">
                  <pic:nvPicPr>
                    <pic:cNvPr id="11" name="图片 11" descr="6B5CD69EAC9B36D162B88CEC5DE75D6A"/>
                    <pic:cNvPicPr/>
                  </pic:nvPicPr>
                  <pic:blipFill>
                    <a:blip r:embed="rId15"/>
                    <a:stretch>
                      <a:fillRect/>
                    </a:stretch>
                  </pic:blipFill>
                  <pic:spPr>
                    <a:xfrm>
                      <a:off x="0" y="0"/>
                      <a:ext cx="5261610" cy="753110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8480" behindDoc="0" locked="0" layoutInCell="1" allowOverlap="1">
            <wp:simplePos x="0" y="0"/>
            <wp:positionH relativeFrom="column">
              <wp:posOffset>15875</wp:posOffset>
            </wp:positionH>
            <wp:positionV relativeFrom="paragraph">
              <wp:posOffset>31115</wp:posOffset>
            </wp:positionV>
            <wp:extent cx="5261610" cy="3945890"/>
            <wp:effectExtent l="0" t="0" r="15240" b="16510"/>
            <wp:wrapNone/>
            <wp:docPr id="12" name="图片 12" descr="35756C254CEDF2E8373712D4D4C69634"/>
            <wp:cNvGraphicFramePr/>
            <a:graphic xmlns:a="http://schemas.openxmlformats.org/drawingml/2006/main">
              <a:graphicData uri="http://schemas.openxmlformats.org/drawingml/2006/picture">
                <pic:pic xmlns:pic="http://schemas.openxmlformats.org/drawingml/2006/picture">
                  <pic:nvPicPr>
                    <pic:cNvPr id="12" name="图片 12" descr="35756C254CEDF2E8373712D4D4C69634"/>
                    <pic:cNvPicPr/>
                  </pic:nvPicPr>
                  <pic:blipFill>
                    <a:blip r:embed="rId16"/>
                    <a:stretch>
                      <a:fillRect/>
                    </a:stretch>
                  </pic:blipFill>
                  <pic:spPr>
                    <a:xfrm>
                      <a:off x="0" y="0"/>
                      <a:ext cx="5261610" cy="394589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69504" behindDoc="0" locked="0" layoutInCell="1" allowOverlap="1">
            <wp:simplePos x="0" y="0"/>
            <wp:positionH relativeFrom="column">
              <wp:posOffset>31750</wp:posOffset>
            </wp:positionH>
            <wp:positionV relativeFrom="paragraph">
              <wp:posOffset>168910</wp:posOffset>
            </wp:positionV>
            <wp:extent cx="5261610" cy="3945890"/>
            <wp:effectExtent l="0" t="0" r="15240" b="16510"/>
            <wp:wrapNone/>
            <wp:docPr id="13" name="图片 13" descr="E4343671B124B6C52BADE7EB6E266557"/>
            <wp:cNvGraphicFramePr/>
            <a:graphic xmlns:a="http://schemas.openxmlformats.org/drawingml/2006/main">
              <a:graphicData uri="http://schemas.openxmlformats.org/drawingml/2006/picture">
                <pic:pic xmlns:pic="http://schemas.openxmlformats.org/drawingml/2006/picture">
                  <pic:nvPicPr>
                    <pic:cNvPr id="13" name="图片 13" descr="E4343671B124B6C52BADE7EB6E266557"/>
                    <pic:cNvPicPr/>
                  </pic:nvPicPr>
                  <pic:blipFill>
                    <a:blip r:embed="rId17"/>
                    <a:stretch>
                      <a:fillRect/>
                    </a:stretch>
                  </pic:blipFill>
                  <pic:spPr>
                    <a:xfrm>
                      <a:off x="0" y="0"/>
                      <a:ext cx="5261610" cy="394589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0528" behindDoc="0" locked="0" layoutInCell="1" allowOverlap="1">
            <wp:simplePos x="0" y="0"/>
            <wp:positionH relativeFrom="column">
              <wp:posOffset>-31750</wp:posOffset>
            </wp:positionH>
            <wp:positionV relativeFrom="paragraph">
              <wp:posOffset>65405</wp:posOffset>
            </wp:positionV>
            <wp:extent cx="5253990" cy="3940810"/>
            <wp:effectExtent l="0" t="0" r="3810" b="2540"/>
            <wp:wrapNone/>
            <wp:docPr id="14" name="图片 14" descr="20130912_101821"/>
            <wp:cNvGraphicFramePr/>
            <a:graphic xmlns:a="http://schemas.openxmlformats.org/drawingml/2006/main">
              <a:graphicData uri="http://schemas.openxmlformats.org/drawingml/2006/picture">
                <pic:pic xmlns:pic="http://schemas.openxmlformats.org/drawingml/2006/picture">
                  <pic:nvPicPr>
                    <pic:cNvPr id="14" name="图片 14" descr="20130912_101821"/>
                    <pic:cNvPicPr/>
                  </pic:nvPicPr>
                  <pic:blipFill>
                    <a:blip r:embed="rId18"/>
                    <a:stretch>
                      <a:fillRect/>
                    </a:stretch>
                  </pic:blipFill>
                  <pic:spPr>
                    <a:xfrm>
                      <a:off x="0" y="0"/>
                      <a:ext cx="5253990" cy="394081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1552" behindDoc="0" locked="0" layoutInCell="1" allowOverlap="1">
            <wp:simplePos x="0" y="0"/>
            <wp:positionH relativeFrom="column">
              <wp:posOffset>-23495</wp:posOffset>
            </wp:positionH>
            <wp:positionV relativeFrom="paragraph">
              <wp:posOffset>271780</wp:posOffset>
            </wp:positionV>
            <wp:extent cx="5264785" cy="3948430"/>
            <wp:effectExtent l="0" t="0" r="12065" b="13970"/>
            <wp:wrapNone/>
            <wp:docPr id="15" name="图片 15" descr="20140613_074635"/>
            <wp:cNvGraphicFramePr/>
            <a:graphic xmlns:a="http://schemas.openxmlformats.org/drawingml/2006/main">
              <a:graphicData uri="http://schemas.openxmlformats.org/drawingml/2006/picture">
                <pic:pic xmlns:pic="http://schemas.openxmlformats.org/drawingml/2006/picture">
                  <pic:nvPicPr>
                    <pic:cNvPr id="15" name="图片 15" descr="20140613_074635"/>
                    <pic:cNvPicPr/>
                  </pic:nvPicPr>
                  <pic:blipFill>
                    <a:blip r:embed="rId19"/>
                    <a:stretch>
                      <a:fillRect/>
                    </a:stretch>
                  </pic:blipFill>
                  <pic:spPr>
                    <a:xfrm>
                      <a:off x="0" y="0"/>
                      <a:ext cx="5264785" cy="394843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2576" behindDoc="0" locked="0" layoutInCell="1" allowOverlap="1">
            <wp:simplePos x="0" y="0"/>
            <wp:positionH relativeFrom="column">
              <wp:posOffset>72390</wp:posOffset>
            </wp:positionH>
            <wp:positionV relativeFrom="paragraph">
              <wp:posOffset>112395</wp:posOffset>
            </wp:positionV>
            <wp:extent cx="5213985" cy="7682230"/>
            <wp:effectExtent l="0" t="0" r="5715" b="13970"/>
            <wp:wrapNone/>
            <wp:docPr id="16" name="图片 16" descr="5A6255D85109DD35E5D50AC025856128"/>
            <wp:cNvGraphicFramePr/>
            <a:graphic xmlns:a="http://schemas.openxmlformats.org/drawingml/2006/main">
              <a:graphicData uri="http://schemas.openxmlformats.org/drawingml/2006/picture">
                <pic:pic xmlns:pic="http://schemas.openxmlformats.org/drawingml/2006/picture">
                  <pic:nvPicPr>
                    <pic:cNvPr id="16" name="图片 16" descr="5A6255D85109DD35E5D50AC025856128"/>
                    <pic:cNvPicPr/>
                  </pic:nvPicPr>
                  <pic:blipFill>
                    <a:blip r:embed="rId20"/>
                    <a:stretch>
                      <a:fillRect/>
                    </a:stretch>
                  </pic:blipFill>
                  <pic:spPr>
                    <a:xfrm>
                      <a:off x="0" y="0"/>
                      <a:ext cx="5213985" cy="768223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b/>
          <w:bCs/>
          <w:color w:val="000000"/>
          <w:sz w:val="28"/>
          <w:szCs w:val="28"/>
          <w:lang w:val="en-US" w:eastAsia="zh-CN"/>
        </w:rPr>
      </w:pPr>
      <w:r>
        <w:rPr>
          <w:rFonts w:hint="eastAsia" w:ascii="仿宋_GB2312" w:eastAsia="仿宋_GB2312"/>
          <w:b/>
          <w:bCs/>
          <w:color w:val="000000"/>
          <w:sz w:val="28"/>
          <w:szCs w:val="28"/>
        </w:rPr>
        <w:t>殷文宇</w:t>
      </w:r>
      <w:r>
        <w:rPr>
          <w:rFonts w:hint="eastAsia" w:eastAsia="仿宋_GB2312"/>
          <w:b/>
          <w:bCs/>
          <w:color w:val="000000"/>
          <w:sz w:val="28"/>
          <w:szCs w:val="28"/>
          <w:lang w:val="en-US" w:eastAsia="zh-CN"/>
        </w:rPr>
        <w:t>老师个人荣誉：</w:t>
      </w:r>
    </w:p>
    <w:p>
      <w:pPr>
        <w:adjustRightInd w:val="0"/>
        <w:snapToGrid w:val="0"/>
        <w:spacing w:line="570" w:lineRule="exact"/>
        <w:jc w:val="left"/>
        <w:rPr>
          <w:rFonts w:hint="eastAsia" w:eastAsia="仿宋_GB2312"/>
          <w:b/>
          <w:bCs/>
          <w:color w:val="000000"/>
          <w:sz w:val="28"/>
          <w:szCs w:val="28"/>
          <w:lang w:val="en-US" w:eastAsia="zh-CN"/>
        </w:rPr>
      </w:pPr>
      <w:r>
        <w:rPr>
          <w:rFonts w:hint="eastAsia" w:eastAsia="仿宋_GB2312"/>
          <w:b/>
          <w:bCs/>
          <w:color w:val="000000"/>
          <w:sz w:val="28"/>
          <w:szCs w:val="28"/>
          <w:lang w:val="en-US" w:eastAsia="zh-CN"/>
        </w:rPr>
        <w:drawing>
          <wp:anchor distT="0" distB="0" distL="114300" distR="114300" simplePos="0" relativeHeight="251673600" behindDoc="0" locked="0" layoutInCell="1" allowOverlap="1">
            <wp:simplePos x="0" y="0"/>
            <wp:positionH relativeFrom="column">
              <wp:posOffset>-102870</wp:posOffset>
            </wp:positionH>
            <wp:positionV relativeFrom="paragraph">
              <wp:posOffset>173355</wp:posOffset>
            </wp:positionV>
            <wp:extent cx="5316220" cy="7872095"/>
            <wp:effectExtent l="0" t="0" r="17780" b="14605"/>
            <wp:wrapNone/>
            <wp:docPr id="17" name="图片 17" descr="IMG_4370"/>
            <wp:cNvGraphicFramePr/>
            <a:graphic xmlns:a="http://schemas.openxmlformats.org/drawingml/2006/main">
              <a:graphicData uri="http://schemas.openxmlformats.org/drawingml/2006/picture">
                <pic:pic xmlns:pic="http://schemas.openxmlformats.org/drawingml/2006/picture">
                  <pic:nvPicPr>
                    <pic:cNvPr id="17" name="图片 17" descr="IMG_4370"/>
                    <pic:cNvPicPr/>
                  </pic:nvPicPr>
                  <pic:blipFill>
                    <a:blip r:embed="rId21"/>
                    <a:stretch>
                      <a:fillRect/>
                    </a:stretch>
                  </pic:blipFill>
                  <pic:spPr>
                    <a:xfrm>
                      <a:off x="0" y="0"/>
                      <a:ext cx="5316220" cy="787209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4624" behindDoc="0" locked="0" layoutInCell="1" allowOverlap="1">
            <wp:simplePos x="0" y="0"/>
            <wp:positionH relativeFrom="column">
              <wp:posOffset>-63500</wp:posOffset>
            </wp:positionH>
            <wp:positionV relativeFrom="paragraph">
              <wp:posOffset>173355</wp:posOffset>
            </wp:positionV>
            <wp:extent cx="5292725" cy="7610475"/>
            <wp:effectExtent l="0" t="0" r="3175" b="9525"/>
            <wp:wrapNone/>
            <wp:docPr id="18" name="图片 18" descr="IMG_4371"/>
            <wp:cNvGraphicFramePr/>
            <a:graphic xmlns:a="http://schemas.openxmlformats.org/drawingml/2006/main">
              <a:graphicData uri="http://schemas.openxmlformats.org/drawingml/2006/picture">
                <pic:pic xmlns:pic="http://schemas.openxmlformats.org/drawingml/2006/picture">
                  <pic:nvPicPr>
                    <pic:cNvPr id="18" name="图片 18" descr="IMG_4371"/>
                    <pic:cNvPicPr/>
                  </pic:nvPicPr>
                  <pic:blipFill>
                    <a:blip r:embed="rId22"/>
                    <a:stretch>
                      <a:fillRect/>
                    </a:stretch>
                  </pic:blipFill>
                  <pic:spPr>
                    <a:xfrm>
                      <a:off x="0" y="0"/>
                      <a:ext cx="5292725" cy="761047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5648" behindDoc="0" locked="0" layoutInCell="1" allowOverlap="1">
            <wp:simplePos x="0" y="0"/>
            <wp:positionH relativeFrom="column">
              <wp:posOffset>8255</wp:posOffset>
            </wp:positionH>
            <wp:positionV relativeFrom="paragraph">
              <wp:posOffset>160655</wp:posOffset>
            </wp:positionV>
            <wp:extent cx="5237480" cy="7808595"/>
            <wp:effectExtent l="0" t="0" r="1270" b="1905"/>
            <wp:wrapNone/>
            <wp:docPr id="19" name="图片 19" descr="IMG_4372"/>
            <wp:cNvGraphicFramePr/>
            <a:graphic xmlns:a="http://schemas.openxmlformats.org/drawingml/2006/main">
              <a:graphicData uri="http://schemas.openxmlformats.org/drawingml/2006/picture">
                <pic:pic xmlns:pic="http://schemas.openxmlformats.org/drawingml/2006/picture">
                  <pic:nvPicPr>
                    <pic:cNvPr id="19" name="图片 19" descr="IMG_4372"/>
                    <pic:cNvPicPr/>
                  </pic:nvPicPr>
                  <pic:blipFill>
                    <a:blip r:embed="rId23"/>
                    <a:stretch>
                      <a:fillRect/>
                    </a:stretch>
                  </pic:blipFill>
                  <pic:spPr>
                    <a:xfrm>
                      <a:off x="0" y="0"/>
                      <a:ext cx="5237480" cy="780859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6672" behindDoc="0" locked="0" layoutInCell="1" allowOverlap="1">
            <wp:simplePos x="0" y="0"/>
            <wp:positionH relativeFrom="column">
              <wp:posOffset>0</wp:posOffset>
            </wp:positionH>
            <wp:positionV relativeFrom="paragraph">
              <wp:posOffset>315595</wp:posOffset>
            </wp:positionV>
            <wp:extent cx="5261610" cy="3945890"/>
            <wp:effectExtent l="0" t="0" r="15240" b="16510"/>
            <wp:wrapNone/>
            <wp:docPr id="20" name="图片 20" descr="IMG_4373"/>
            <wp:cNvGraphicFramePr/>
            <a:graphic xmlns:a="http://schemas.openxmlformats.org/drawingml/2006/main">
              <a:graphicData uri="http://schemas.openxmlformats.org/drawingml/2006/picture">
                <pic:pic xmlns:pic="http://schemas.openxmlformats.org/drawingml/2006/picture">
                  <pic:nvPicPr>
                    <pic:cNvPr id="20" name="图片 20" descr="IMG_4373"/>
                    <pic:cNvPicPr/>
                  </pic:nvPicPr>
                  <pic:blipFill>
                    <a:blip r:embed="rId24"/>
                    <a:stretch>
                      <a:fillRect/>
                    </a:stretch>
                  </pic:blipFill>
                  <pic:spPr>
                    <a:xfrm>
                      <a:off x="0" y="0"/>
                      <a:ext cx="5261610" cy="3945890"/>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b/>
          <w:bCs/>
          <w:color w:val="000000"/>
          <w:sz w:val="28"/>
          <w:szCs w:val="28"/>
          <w:lang w:val="en-US" w:eastAsia="zh-CN"/>
        </w:rPr>
      </w:pPr>
      <w:r>
        <w:rPr>
          <w:rFonts w:hint="eastAsia" w:eastAsia="仿宋_GB2312"/>
          <w:b/>
          <w:bCs/>
          <w:color w:val="000000"/>
          <w:sz w:val="28"/>
          <w:szCs w:val="28"/>
          <w:lang w:val="en-US" w:eastAsia="zh-CN"/>
        </w:rPr>
        <w:t>赵华刚老师个人荣誉：</w:t>
      </w:r>
    </w:p>
    <w:p>
      <w:pPr>
        <w:adjustRightInd w:val="0"/>
        <w:snapToGrid w:val="0"/>
        <w:spacing w:line="570" w:lineRule="exact"/>
        <w:jc w:val="left"/>
        <w:rPr>
          <w:rFonts w:hint="eastAsia" w:eastAsia="仿宋_GB2312"/>
          <w:b/>
          <w:bCs/>
          <w:color w:val="000000"/>
          <w:sz w:val="28"/>
          <w:szCs w:val="28"/>
          <w:lang w:val="en-US" w:eastAsia="zh-CN"/>
        </w:rPr>
      </w:pPr>
      <w:r>
        <w:rPr>
          <w:rFonts w:hint="eastAsia" w:eastAsia="仿宋_GB2312"/>
          <w:b/>
          <w:bCs/>
          <w:color w:val="000000"/>
          <w:sz w:val="28"/>
          <w:szCs w:val="28"/>
          <w:lang w:val="en-US" w:eastAsia="zh-CN"/>
        </w:rPr>
        <w:drawing>
          <wp:anchor distT="0" distB="0" distL="114300" distR="114300" simplePos="0" relativeHeight="251677696" behindDoc="0" locked="0" layoutInCell="1" allowOverlap="1">
            <wp:simplePos x="0" y="0"/>
            <wp:positionH relativeFrom="column">
              <wp:posOffset>24130</wp:posOffset>
            </wp:positionH>
            <wp:positionV relativeFrom="paragraph">
              <wp:posOffset>189865</wp:posOffset>
            </wp:positionV>
            <wp:extent cx="5219700" cy="7696835"/>
            <wp:effectExtent l="0" t="0" r="0" b="18415"/>
            <wp:wrapNone/>
            <wp:docPr id="22" name="图片 22" descr="IMG_4385"/>
            <wp:cNvGraphicFramePr/>
            <a:graphic xmlns:a="http://schemas.openxmlformats.org/drawingml/2006/main">
              <a:graphicData uri="http://schemas.openxmlformats.org/drawingml/2006/picture">
                <pic:pic xmlns:pic="http://schemas.openxmlformats.org/drawingml/2006/picture">
                  <pic:nvPicPr>
                    <pic:cNvPr id="22" name="图片 22" descr="IMG_4385"/>
                    <pic:cNvPicPr/>
                  </pic:nvPicPr>
                  <pic:blipFill>
                    <a:blip r:embed="rId25"/>
                    <a:stretch>
                      <a:fillRect/>
                    </a:stretch>
                  </pic:blipFill>
                  <pic:spPr>
                    <a:xfrm>
                      <a:off x="0" y="0"/>
                      <a:ext cx="5219700" cy="769683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r>
        <w:rPr>
          <w:rFonts w:hint="eastAsia" w:eastAsia="仿宋_GB2312"/>
          <w:color w:val="000000"/>
          <w:sz w:val="24"/>
          <w:szCs w:val="24"/>
          <w:lang w:val="en-US" w:eastAsia="zh-CN"/>
        </w:rPr>
        <w:drawing>
          <wp:anchor distT="0" distB="0" distL="114300" distR="114300" simplePos="0" relativeHeight="251678720" behindDoc="0" locked="0" layoutInCell="1" allowOverlap="1">
            <wp:simplePos x="0" y="0"/>
            <wp:positionH relativeFrom="column">
              <wp:posOffset>-111760</wp:posOffset>
            </wp:positionH>
            <wp:positionV relativeFrom="paragraph">
              <wp:posOffset>121285</wp:posOffset>
            </wp:positionV>
            <wp:extent cx="5311775" cy="7803515"/>
            <wp:effectExtent l="0" t="0" r="3175" b="6985"/>
            <wp:wrapNone/>
            <wp:docPr id="23" name="图片 23" descr="IMG_4393"/>
            <wp:cNvGraphicFramePr/>
            <a:graphic xmlns:a="http://schemas.openxmlformats.org/drawingml/2006/main">
              <a:graphicData uri="http://schemas.openxmlformats.org/drawingml/2006/picture">
                <pic:pic xmlns:pic="http://schemas.openxmlformats.org/drawingml/2006/picture">
                  <pic:nvPicPr>
                    <pic:cNvPr id="23" name="图片 23" descr="IMG_4393"/>
                    <pic:cNvPicPr/>
                  </pic:nvPicPr>
                  <pic:blipFill>
                    <a:blip r:embed="rId26"/>
                    <a:stretch>
                      <a:fillRect/>
                    </a:stretch>
                  </pic:blipFill>
                  <pic:spPr>
                    <a:xfrm>
                      <a:off x="0" y="0"/>
                      <a:ext cx="5311775" cy="7803515"/>
                    </a:xfrm>
                    <a:prstGeom prst="rect">
                      <a:avLst/>
                    </a:prstGeom>
                  </pic:spPr>
                </pic:pic>
              </a:graphicData>
            </a:graphic>
          </wp:anchor>
        </w:drawing>
      </w: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p>
      <w:pPr>
        <w:adjustRightInd w:val="0"/>
        <w:snapToGrid w:val="0"/>
        <w:spacing w:line="570" w:lineRule="exact"/>
        <w:jc w:val="left"/>
        <w:rPr>
          <w:rFonts w:hint="eastAsia" w:eastAsia="仿宋_GB2312"/>
          <w:color w:val="000000"/>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5FC3338"/>
    <w:rsid w:val="03265399"/>
    <w:rsid w:val="061E4D95"/>
    <w:rsid w:val="062312F9"/>
    <w:rsid w:val="06835CCF"/>
    <w:rsid w:val="20D31ADA"/>
    <w:rsid w:val="29FA0F90"/>
    <w:rsid w:val="2E9F4B64"/>
    <w:rsid w:val="39DC6F9A"/>
    <w:rsid w:val="3B350887"/>
    <w:rsid w:val="3ED50C83"/>
    <w:rsid w:val="50100384"/>
    <w:rsid w:val="58A55AE4"/>
    <w:rsid w:val="5EF149E3"/>
    <w:rsid w:val="65710262"/>
    <w:rsid w:val="65FC3338"/>
    <w:rsid w:val="7E7C49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14</TotalTime>
  <ScaleCrop>false</ScaleCrop>
  <LinksUpToDate>false</LinksUpToDate>
  <CharactersWithSpaces>0</CharactersWithSpaces>
  <Application>WPS Office_11.1.0.8597_F1E327BC-269C-435d-A152-05C5408002CA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2019-04-19T04:37:00Z</dcterms:created>
  <dc:creator>呼兰清夏</dc:creator>
  <cp:lastModifiedBy>宇航</cp:lastModifiedBy>
  <cp:lastPrinted>2019-04-22T06:03:00Z</cp:lastPrinted>
  <dcterms:modified xsi:type="dcterms:W3CDTF">2019-04-28T03:56:56Z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