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90" w:rsidRDefault="00EF7190" w:rsidP="00EF7190">
      <w:pPr>
        <w:snapToGrid w:val="0"/>
        <w:jc w:val="center"/>
        <w:rPr>
          <w:rFonts w:ascii="黑体" w:eastAsia="黑体" w:hAnsi="宋体"/>
          <w:sz w:val="44"/>
          <w:lang w:eastAsia="zh-CN"/>
        </w:rPr>
      </w:pPr>
      <w:r>
        <w:rPr>
          <w:rFonts w:ascii="黑体" w:eastAsia="黑体" w:hAnsi="宋体" w:hint="eastAsia"/>
          <w:sz w:val="44"/>
          <w:lang w:eastAsia="zh-CN"/>
        </w:rPr>
        <w:t xml:space="preserve">学习札记及心得 </w:t>
      </w:r>
      <w:r w:rsidRPr="00305D89">
        <w:rPr>
          <w:rFonts w:ascii="黑体" w:eastAsia="黑体" w:hAnsi="宋体" w:hint="eastAsia"/>
          <w:lang w:eastAsia="zh-CN"/>
        </w:rPr>
        <w:t>姓名：</w:t>
      </w:r>
      <w:r>
        <w:rPr>
          <w:rFonts w:ascii="黑体" w:eastAsia="黑体" w:hAnsi="宋体" w:hint="eastAsia"/>
          <w:lang w:eastAsia="zh-CN"/>
        </w:rPr>
        <w:t xml:space="preserve">季赛娣      时间：2016.12             </w:t>
      </w:r>
    </w:p>
    <w:tbl>
      <w:tblPr>
        <w:tblW w:w="94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4"/>
        <w:gridCol w:w="2264"/>
        <w:gridCol w:w="2265"/>
        <w:gridCol w:w="2633"/>
      </w:tblGrid>
      <w:tr w:rsidR="00EF7190" w:rsidRPr="00741765" w:rsidTr="008A5718">
        <w:trPr>
          <w:trHeight w:val="1051"/>
          <w:jc w:val="center"/>
        </w:trPr>
        <w:tc>
          <w:tcPr>
            <w:tcW w:w="2264" w:type="dxa"/>
            <w:vAlign w:val="center"/>
          </w:tcPr>
          <w:p w:rsidR="00EF7190" w:rsidRPr="000C5EDB" w:rsidRDefault="00EF7190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 w:rsidRPr="000C5EDB">
              <w:rPr>
                <w:rFonts w:ascii="宋体" w:hAnsi="宋体" w:hint="eastAsia"/>
                <w:bCs/>
                <w:sz w:val="28"/>
                <w:szCs w:val="28"/>
              </w:rPr>
              <w:t>标题</w:t>
            </w:r>
            <w:proofErr w:type="spellEnd"/>
          </w:p>
        </w:tc>
        <w:tc>
          <w:tcPr>
            <w:tcW w:w="7161" w:type="dxa"/>
            <w:gridSpan w:val="3"/>
            <w:vAlign w:val="center"/>
          </w:tcPr>
          <w:p w:rsidR="00EF7190" w:rsidRPr="00FA1D17" w:rsidRDefault="00EF7190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</w:rPr>
            </w:pPr>
            <w:proofErr w:type="spellStart"/>
            <w:r>
              <w:rPr>
                <w:rFonts w:ascii="宋体" w:hAnsi="宋体" w:hint="eastAsia"/>
                <w:bCs/>
              </w:rPr>
              <w:t>数学实验</w:t>
            </w:r>
            <w:proofErr w:type="spellEnd"/>
          </w:p>
        </w:tc>
      </w:tr>
      <w:tr w:rsidR="00EF7190" w:rsidRPr="00741765" w:rsidTr="008A5718">
        <w:trPr>
          <w:trHeight w:val="754"/>
          <w:jc w:val="center"/>
        </w:trPr>
        <w:tc>
          <w:tcPr>
            <w:tcW w:w="2264" w:type="dxa"/>
            <w:vAlign w:val="center"/>
          </w:tcPr>
          <w:p w:rsidR="00EF7190" w:rsidRPr="000C5EDB" w:rsidRDefault="00EF7190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 w:rsidRPr="000C5EDB">
              <w:rPr>
                <w:rFonts w:ascii="宋体" w:hAnsi="宋体" w:hint="eastAsia"/>
                <w:bCs/>
                <w:sz w:val="28"/>
                <w:szCs w:val="28"/>
              </w:rPr>
              <w:t>作者</w:t>
            </w:r>
            <w:proofErr w:type="spellEnd"/>
          </w:p>
        </w:tc>
        <w:tc>
          <w:tcPr>
            <w:tcW w:w="2264" w:type="dxa"/>
            <w:vAlign w:val="center"/>
          </w:tcPr>
          <w:p w:rsidR="00EF7190" w:rsidRPr="000C5EDB" w:rsidRDefault="00EF7190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EF7190" w:rsidRPr="000C5EDB" w:rsidRDefault="00EF7190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 w:rsidRPr="000C5EDB">
              <w:rPr>
                <w:rFonts w:ascii="宋体" w:hAnsi="宋体" w:hint="eastAsia"/>
                <w:bCs/>
                <w:sz w:val="28"/>
                <w:szCs w:val="28"/>
              </w:rPr>
              <w:t>出处</w:t>
            </w:r>
            <w:proofErr w:type="spellEnd"/>
          </w:p>
        </w:tc>
        <w:tc>
          <w:tcPr>
            <w:tcW w:w="2633" w:type="dxa"/>
            <w:vAlign w:val="center"/>
          </w:tcPr>
          <w:p w:rsidR="00EF7190" w:rsidRPr="000C5EDB" w:rsidRDefault="00EF7190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>
              <w:rPr>
                <w:rFonts w:ascii="宋体" w:hAnsi="宋体" w:hint="eastAsia"/>
                <w:bCs/>
                <w:sz w:val="28"/>
                <w:szCs w:val="28"/>
              </w:rPr>
              <w:t>中数参</w:t>
            </w:r>
            <w:proofErr w:type="spellEnd"/>
          </w:p>
        </w:tc>
      </w:tr>
      <w:tr w:rsidR="00EF7190" w:rsidRPr="00741765" w:rsidTr="008A5718">
        <w:trPr>
          <w:trHeight w:val="764"/>
          <w:jc w:val="center"/>
        </w:trPr>
        <w:tc>
          <w:tcPr>
            <w:tcW w:w="9425" w:type="dxa"/>
            <w:gridSpan w:val="4"/>
            <w:vAlign w:val="center"/>
          </w:tcPr>
          <w:p w:rsidR="00EF7190" w:rsidRPr="000C5EDB" w:rsidRDefault="00EF7190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0C5EDB">
              <w:rPr>
                <w:rFonts w:ascii="宋体" w:hAnsi="宋体" w:hint="eastAsia"/>
                <w:bCs/>
                <w:sz w:val="28"/>
                <w:szCs w:val="28"/>
              </w:rPr>
              <w:t>学  习  札  记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及 心 得</w:t>
            </w:r>
          </w:p>
        </w:tc>
      </w:tr>
      <w:tr w:rsidR="00EF7190" w:rsidRPr="00741765" w:rsidTr="008A5718">
        <w:trPr>
          <w:trHeight w:val="9554"/>
          <w:jc w:val="center"/>
        </w:trPr>
        <w:tc>
          <w:tcPr>
            <w:tcW w:w="9425" w:type="dxa"/>
            <w:gridSpan w:val="4"/>
            <w:tcBorders>
              <w:bottom w:val="single" w:sz="18" w:space="0" w:color="auto"/>
            </w:tcBorders>
            <w:vAlign w:val="center"/>
          </w:tcPr>
          <w:p w:rsidR="00EF7190" w:rsidRPr="005974A7" w:rsidRDefault="00EF7190" w:rsidP="008A5718">
            <w:pPr>
              <w:ind w:firstLineChars="200" w:firstLine="480"/>
              <w:rPr>
                <w:lang w:eastAsia="zh-CN"/>
              </w:rPr>
            </w:pPr>
            <w:r w:rsidRPr="005974A7">
              <w:rPr>
                <w:lang w:eastAsia="zh-CN"/>
              </w:rPr>
              <w:t>数学实验教学模式的基本环节</w:t>
            </w:r>
            <w:r w:rsidRPr="005974A7">
              <w:rPr>
                <w:rFonts w:hint="eastAsia"/>
                <w:lang w:eastAsia="zh-CN"/>
              </w:rPr>
              <w:t>.</w:t>
            </w:r>
          </w:p>
          <w:p w:rsidR="00EF7190" w:rsidRPr="005974A7" w:rsidRDefault="00EF7190" w:rsidP="008A5718">
            <w:pPr>
              <w:ind w:firstLineChars="200" w:firstLine="480"/>
              <w:rPr>
                <w:lang w:eastAsia="zh-CN"/>
              </w:rPr>
            </w:pPr>
            <w:r w:rsidRPr="005974A7">
              <w:rPr>
                <w:lang w:eastAsia="zh-CN"/>
              </w:rPr>
              <w:t>数学实验教学模式的基本思路是：从数学问题出发，学生在教师的指导下，设计研究步骤，进行探索性实验，发现规律、提出猜想、进行证明或验证。根据这一思想，教学模式一般主要包括以下五个环节</w:t>
            </w:r>
            <w:r w:rsidRPr="005974A7">
              <w:rPr>
                <w:rFonts w:hint="eastAsia"/>
                <w:lang w:eastAsia="zh-CN"/>
              </w:rPr>
              <w:t>.</w:t>
            </w:r>
          </w:p>
          <w:p w:rsidR="00EF7190" w:rsidRPr="005974A7" w:rsidRDefault="00EF7190" w:rsidP="008A5718">
            <w:pPr>
              <w:ind w:firstLineChars="200" w:firstLine="480"/>
              <w:rPr>
                <w:lang w:eastAsia="zh-CN"/>
              </w:rPr>
            </w:pPr>
            <w:r w:rsidRPr="005974A7">
              <w:rPr>
                <w:lang w:eastAsia="zh-CN"/>
              </w:rPr>
              <w:t>（一）创设情境。创设情境是数学实验教学过程的前提和条件，其目的是为学生创设思维场景，激发学生的学习兴趣</w:t>
            </w:r>
            <w:r w:rsidRPr="005974A7">
              <w:rPr>
                <w:rFonts w:hint="eastAsia"/>
                <w:lang w:eastAsia="zh-CN"/>
              </w:rPr>
              <w:t>.</w:t>
            </w:r>
            <w:r w:rsidRPr="005974A7">
              <w:rPr>
                <w:lang w:eastAsia="zh-CN"/>
              </w:rPr>
              <w:t>科学起源于人生的需要，无论个人或全种族，其所取的途径必由具体以达抽象</w:t>
            </w:r>
            <w:r w:rsidRPr="005974A7">
              <w:rPr>
                <w:rFonts w:hint="eastAsia"/>
                <w:lang w:eastAsia="zh-CN"/>
              </w:rPr>
              <w:t>.</w:t>
            </w:r>
            <w:r w:rsidRPr="005974A7">
              <w:rPr>
                <w:lang w:eastAsia="zh-CN"/>
              </w:rPr>
              <w:t>所以，每门科学必须以纯粹经验为之先导；等到观察积累了丰富的材料后，推理才能开始</w:t>
            </w:r>
            <w:r w:rsidRPr="005974A7">
              <w:rPr>
                <w:rFonts w:hint="eastAsia"/>
                <w:lang w:eastAsia="zh-CN"/>
              </w:rPr>
              <w:t>.</w:t>
            </w:r>
            <w:r w:rsidRPr="005974A7">
              <w:rPr>
                <w:lang w:eastAsia="zh-CN"/>
              </w:rPr>
              <w:t>”</w:t>
            </w:r>
          </w:p>
          <w:p w:rsidR="00EF7190" w:rsidRPr="005974A7" w:rsidRDefault="00EF7190" w:rsidP="008A5718">
            <w:pPr>
              <w:ind w:firstLineChars="200" w:firstLine="480"/>
              <w:rPr>
                <w:lang w:eastAsia="zh-CN"/>
              </w:rPr>
            </w:pPr>
            <w:r w:rsidRPr="005974A7">
              <w:rPr>
                <w:lang w:eastAsia="zh-CN"/>
              </w:rPr>
              <w:t>问题情境的创设要精心设计，要有助于</w:t>
            </w:r>
            <w:proofErr w:type="gramStart"/>
            <w:r w:rsidRPr="005974A7">
              <w:rPr>
                <w:lang w:eastAsia="zh-CN"/>
              </w:rPr>
              <w:t>唤</w:t>
            </w:r>
            <w:proofErr w:type="gramEnd"/>
            <w:r w:rsidRPr="005974A7">
              <w:rPr>
                <w:lang w:eastAsia="zh-CN"/>
              </w:rPr>
              <w:t>算起学生的积极思维数学教学中，创设合适的问题情境，应注意以下几个方面：（</w:t>
            </w:r>
            <w:r w:rsidRPr="005974A7">
              <w:rPr>
                <w:lang w:eastAsia="zh-CN"/>
              </w:rPr>
              <w:t>1</w:t>
            </w:r>
            <w:r w:rsidRPr="005974A7">
              <w:rPr>
                <w:lang w:eastAsia="zh-CN"/>
              </w:rPr>
              <w:t>）合理运用文字与动画组合。问题情境呈现清晰、准确，这是最基本的要求。（</w:t>
            </w:r>
            <w:r w:rsidRPr="005974A7">
              <w:rPr>
                <w:lang w:eastAsia="zh-CN"/>
              </w:rPr>
              <w:t>2</w:t>
            </w:r>
            <w:r w:rsidRPr="005974A7">
              <w:rPr>
                <w:lang w:eastAsia="zh-CN"/>
              </w:rPr>
              <w:t>）具有可操作性便于学生观察、思考，从问题情境中发现规律，提出猜想，进行探索、研究。（</w:t>
            </w:r>
            <w:r w:rsidRPr="005974A7">
              <w:rPr>
                <w:lang w:eastAsia="zh-CN"/>
              </w:rPr>
              <w:t>3</w:t>
            </w:r>
            <w:r w:rsidRPr="005974A7">
              <w:rPr>
                <w:lang w:eastAsia="zh-CN"/>
              </w:rPr>
              <w:t>）有一定的探索性问题的难度要适中，能产生悬念，有利于激发学生去思考。（</w:t>
            </w:r>
            <w:r w:rsidRPr="005974A7">
              <w:rPr>
                <w:lang w:eastAsia="zh-CN"/>
              </w:rPr>
              <w:t>4</w:t>
            </w:r>
            <w:r w:rsidRPr="005974A7">
              <w:rPr>
                <w:lang w:eastAsia="zh-CN"/>
              </w:rPr>
              <w:t>）简明扼要。创设情境不宜过多，过于展开，用时也不要太长，以免冲淡主题，甚至画蛇添足。</w:t>
            </w:r>
          </w:p>
          <w:p w:rsidR="00EF7190" w:rsidRPr="00136458" w:rsidRDefault="00EF7190" w:rsidP="008A5718">
            <w:pPr>
              <w:ind w:firstLineChars="200" w:firstLine="480"/>
              <w:rPr>
                <w:lang w:eastAsia="zh-CN"/>
              </w:rPr>
            </w:pPr>
            <w:r w:rsidRPr="005974A7">
              <w:rPr>
                <w:lang w:eastAsia="zh-CN"/>
              </w:rPr>
              <w:t>（二）活动与实验。这是这种教学模式的主体部分和核心环节。教师根据具体情况组织适当的活动和实验；数学活动形式可根据具体情况而定，最好是以</w:t>
            </w:r>
            <w:r w:rsidRPr="005974A7">
              <w:rPr>
                <w:lang w:eastAsia="zh-CN"/>
              </w:rPr>
              <w:t>2</w:t>
            </w:r>
            <w:r w:rsidRPr="005974A7">
              <w:rPr>
                <w:lang w:eastAsia="zh-CN"/>
              </w:rPr>
              <w:t>－</w:t>
            </w:r>
            <w:r w:rsidRPr="005974A7">
              <w:rPr>
                <w:lang w:eastAsia="zh-CN"/>
              </w:rPr>
              <w:t>4</w:t>
            </w:r>
            <w:r w:rsidRPr="005974A7">
              <w:rPr>
                <w:lang w:eastAsia="zh-CN"/>
              </w:rPr>
              <w:t>人为一组的小组形式进行，也可以是个人探索，或全班进行。这里教师的主导作用仍然是必要的，教师给学生提出实验要求，学生按照教师的要求，完成相应的实验，搜集、整理研究问题的相关数据，进行分析、研究，对实验的结果</w:t>
            </w:r>
            <w:proofErr w:type="gramStart"/>
            <w:r w:rsidRPr="005974A7">
              <w:rPr>
                <w:lang w:eastAsia="zh-CN"/>
              </w:rPr>
              <w:t>作出</w:t>
            </w:r>
            <w:proofErr w:type="gramEnd"/>
            <w:r w:rsidRPr="005974A7">
              <w:rPr>
                <w:lang w:eastAsia="zh-CN"/>
              </w:rPr>
              <w:t>清楚的描述。这一环节对创设情境和提出猜想两人环节起承上启下的作用。</w:t>
            </w:r>
          </w:p>
          <w:p w:rsidR="00EF7190" w:rsidRPr="005974A7" w:rsidRDefault="00EF7190" w:rsidP="008A5718">
            <w:pPr>
              <w:ind w:firstLineChars="200" w:firstLine="480"/>
              <w:rPr>
                <w:lang w:eastAsia="zh-CN"/>
              </w:rPr>
            </w:pPr>
            <w:r w:rsidRPr="005974A7">
              <w:rPr>
                <w:rFonts w:hint="eastAsia"/>
                <w:lang w:eastAsia="zh-CN"/>
              </w:rPr>
              <w:t>总之，数学实验教学是一种新型的教学模式，这一模式的产生是现代数学的必然产物．数学本身的这种发展趋向预示着在新的数学教学改革中，数学实验教学具有强劲的生命力．数学实验的引入，尤其是计算机参与下的数学实验室的引入，给我们的数学课注入许多活力，更能给予学生一个“完整的数学”，为培养学生研究性学习的习惯，培养“用数学”的意识提供了保障．</w:t>
            </w:r>
          </w:p>
          <w:p w:rsidR="00EF7190" w:rsidRDefault="00EF7190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2"/>
              <w:rPr>
                <w:rFonts w:ascii="宋体" w:cs="宋体"/>
                <w:b/>
                <w:lang w:eastAsia="zh-CN"/>
              </w:rPr>
            </w:pPr>
          </w:p>
          <w:p w:rsidR="00EF7190" w:rsidRDefault="00EF7190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2"/>
              <w:rPr>
                <w:rFonts w:ascii="宋体" w:cs="宋体"/>
                <w:b/>
                <w:lang w:eastAsia="zh-CN"/>
              </w:rPr>
            </w:pPr>
          </w:p>
          <w:p w:rsidR="00EF7190" w:rsidRDefault="00EF7190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2"/>
              <w:rPr>
                <w:rFonts w:ascii="宋体" w:cs="宋体"/>
                <w:b/>
                <w:lang w:eastAsia="zh-CN"/>
              </w:rPr>
            </w:pPr>
          </w:p>
          <w:p w:rsidR="00EF7190" w:rsidRDefault="00EF7190" w:rsidP="008A571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cs="宋体"/>
                <w:b/>
                <w:lang w:eastAsia="zh-CN"/>
              </w:rPr>
            </w:pPr>
          </w:p>
          <w:p w:rsidR="00EF7190" w:rsidRPr="000C5EDB" w:rsidRDefault="00EF7190" w:rsidP="008A571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Cs/>
                <w:sz w:val="28"/>
                <w:szCs w:val="28"/>
                <w:lang w:eastAsia="zh-CN"/>
              </w:rPr>
            </w:pPr>
          </w:p>
        </w:tc>
      </w:tr>
    </w:tbl>
    <w:p w:rsidR="00EF7190" w:rsidRDefault="00EF7190" w:rsidP="00EF7190">
      <w:pPr>
        <w:rPr>
          <w:lang w:eastAsia="zh-CN"/>
        </w:rPr>
      </w:pPr>
    </w:p>
    <w:p w:rsidR="0018028E" w:rsidRDefault="0018028E">
      <w:pPr>
        <w:rPr>
          <w:lang w:eastAsia="zh-CN"/>
        </w:rPr>
      </w:pPr>
    </w:p>
    <w:sectPr w:rsidR="0018028E" w:rsidSect="0018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AF" w:rsidRDefault="00D86BAF" w:rsidP="00EF7190">
      <w:r>
        <w:separator/>
      </w:r>
    </w:p>
  </w:endnote>
  <w:endnote w:type="continuationSeparator" w:id="0">
    <w:p w:rsidR="00D86BAF" w:rsidRDefault="00D86BAF" w:rsidP="00EF7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AF" w:rsidRDefault="00D86BAF" w:rsidP="00EF7190">
      <w:r>
        <w:separator/>
      </w:r>
    </w:p>
  </w:footnote>
  <w:footnote w:type="continuationSeparator" w:id="0">
    <w:p w:rsidR="00D86BAF" w:rsidRDefault="00D86BAF" w:rsidP="00EF7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190"/>
    <w:rsid w:val="0018028E"/>
    <w:rsid w:val="002F2DA2"/>
    <w:rsid w:val="006F46B8"/>
    <w:rsid w:val="00D86BAF"/>
    <w:rsid w:val="00DE2D51"/>
    <w:rsid w:val="00EC0629"/>
    <w:rsid w:val="00E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9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C0629"/>
    <w:pPr>
      <w:keepNext/>
      <w:spacing w:before="240" w:after="60"/>
      <w:outlineLvl w:val="0"/>
    </w:pPr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0629"/>
    <w:pPr>
      <w:keepNext/>
      <w:spacing w:before="240" w:after="60"/>
      <w:outlineLvl w:val="1"/>
    </w:pPr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0629"/>
    <w:pPr>
      <w:keepNext/>
      <w:spacing w:before="240" w:after="60"/>
      <w:outlineLvl w:val="2"/>
    </w:pPr>
    <w:rPr>
      <w:rFonts w:asciiTheme="majorHAnsi" w:eastAsiaTheme="majorEastAsia" w:hAnsiTheme="majorHAnsi" w:cs="宋体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06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06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06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0629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06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06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0629"/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C0629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EC0629"/>
    <w:rPr>
      <w:rFonts w:asciiTheme="majorHAnsi" w:eastAsiaTheme="majorEastAsia" w:hAnsiTheme="majorHAnsi" w:cs="宋体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EC0629"/>
    <w:rPr>
      <w:b/>
      <w:bCs/>
    </w:rPr>
  </w:style>
  <w:style w:type="character" w:customStyle="1" w:styleId="4Char">
    <w:name w:val="标题 4 Char"/>
    <w:basedOn w:val="a0"/>
    <w:link w:val="4"/>
    <w:uiPriority w:val="9"/>
    <w:rsid w:val="00EC0629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C0629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C0629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C0629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C0629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C062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EC06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C06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EC06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5"/>
    <w:uiPriority w:val="11"/>
    <w:rsid w:val="00EC0629"/>
    <w:rPr>
      <w:rFonts w:asciiTheme="majorHAnsi" w:eastAsiaTheme="majorEastAsia" w:hAnsiTheme="majorHAnsi"/>
      <w:sz w:val="24"/>
      <w:szCs w:val="24"/>
    </w:rPr>
  </w:style>
  <w:style w:type="character" w:styleId="a6">
    <w:name w:val="Emphasis"/>
    <w:basedOn w:val="a0"/>
    <w:uiPriority w:val="20"/>
    <w:qFormat/>
    <w:rsid w:val="00EC0629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EC0629"/>
    <w:rPr>
      <w:szCs w:val="32"/>
    </w:rPr>
  </w:style>
  <w:style w:type="paragraph" w:styleId="a8">
    <w:name w:val="List Paragraph"/>
    <w:basedOn w:val="a"/>
    <w:uiPriority w:val="34"/>
    <w:qFormat/>
    <w:rsid w:val="00EC0629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EC0629"/>
    <w:rPr>
      <w:i/>
    </w:rPr>
  </w:style>
  <w:style w:type="character" w:customStyle="1" w:styleId="Char1">
    <w:name w:val="引用 Char"/>
    <w:basedOn w:val="a0"/>
    <w:link w:val="a9"/>
    <w:uiPriority w:val="29"/>
    <w:rsid w:val="00EC0629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EC0629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EC0629"/>
    <w:rPr>
      <w:b/>
      <w:i/>
      <w:sz w:val="24"/>
    </w:rPr>
  </w:style>
  <w:style w:type="character" w:styleId="ab">
    <w:name w:val="Subtle Emphasis"/>
    <w:uiPriority w:val="19"/>
    <w:qFormat/>
    <w:rsid w:val="00EC0629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EC0629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EC0629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EC062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C062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C0629"/>
    <w:pPr>
      <w:outlineLvl w:val="9"/>
    </w:pPr>
    <w:rPr>
      <w:rFonts w:cs="Times New Roman"/>
    </w:rPr>
  </w:style>
  <w:style w:type="paragraph" w:styleId="af0">
    <w:name w:val="header"/>
    <w:basedOn w:val="a"/>
    <w:link w:val="Char3"/>
    <w:uiPriority w:val="99"/>
    <w:semiHidden/>
    <w:unhideWhenUsed/>
    <w:rsid w:val="00EF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EF7190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EF71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EF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钱程</dc:creator>
  <cp:keywords/>
  <dc:description/>
  <cp:lastModifiedBy>钱程</cp:lastModifiedBy>
  <cp:revision>2</cp:revision>
  <dcterms:created xsi:type="dcterms:W3CDTF">2017-10-10T01:45:00Z</dcterms:created>
  <dcterms:modified xsi:type="dcterms:W3CDTF">2017-10-10T01:45:00Z</dcterms:modified>
</cp:coreProperties>
</file>