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A6" w:rsidRPr="003E18BE" w:rsidRDefault="00AF0259" w:rsidP="00702832">
      <w:pPr>
        <w:spacing w:line="380" w:lineRule="exact"/>
        <w:jc w:val="center"/>
        <w:rPr>
          <w:rFonts w:hint="eastAsia"/>
          <w:sz w:val="24"/>
          <w:szCs w:val="24"/>
        </w:rPr>
      </w:pPr>
      <w:r w:rsidRPr="003E18BE">
        <w:rPr>
          <w:sz w:val="24"/>
          <w:szCs w:val="24"/>
        </w:rPr>
        <w:t>专家关于三精课题</w:t>
      </w:r>
      <w:r w:rsidR="00702832">
        <w:rPr>
          <w:rFonts w:hint="eastAsia"/>
          <w:sz w:val="24"/>
          <w:szCs w:val="24"/>
        </w:rPr>
        <w:t>中期</w:t>
      </w:r>
      <w:r w:rsidR="00702832">
        <w:rPr>
          <w:sz w:val="24"/>
          <w:szCs w:val="24"/>
        </w:rPr>
        <w:t>评估的反馈意见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一、所有课题的共性问题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1.</w:t>
      </w:r>
      <w:r w:rsidRPr="003E18BE">
        <w:rPr>
          <w:rFonts w:hint="eastAsia"/>
          <w:sz w:val="24"/>
          <w:szCs w:val="24"/>
        </w:rPr>
        <w:t>开题论证已经清晰了研究的目标、内容和思路。中期汇报还要</w:t>
      </w:r>
      <w:proofErr w:type="gramStart"/>
      <w:r w:rsidRPr="003E18BE">
        <w:rPr>
          <w:rFonts w:hint="eastAsia"/>
          <w:sz w:val="24"/>
          <w:szCs w:val="24"/>
        </w:rPr>
        <w:t>谈有了</w:t>
      </w:r>
      <w:proofErr w:type="gramEnd"/>
      <w:r w:rsidRPr="003E18BE">
        <w:rPr>
          <w:rFonts w:hint="eastAsia"/>
          <w:sz w:val="24"/>
          <w:szCs w:val="24"/>
        </w:rPr>
        <w:t>哪些优化和完善；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2.</w:t>
      </w:r>
      <w:r w:rsidRPr="003E18BE">
        <w:rPr>
          <w:rFonts w:hint="eastAsia"/>
          <w:sz w:val="24"/>
          <w:szCs w:val="24"/>
        </w:rPr>
        <w:t>课题中期报告要体现研究特质，要围绕研究内容来</w:t>
      </w:r>
      <w:proofErr w:type="gramStart"/>
      <w:r w:rsidRPr="003E18BE">
        <w:rPr>
          <w:rFonts w:hint="eastAsia"/>
          <w:sz w:val="24"/>
          <w:szCs w:val="24"/>
        </w:rPr>
        <w:t>谈展开</w:t>
      </w:r>
      <w:proofErr w:type="gramEnd"/>
      <w:r w:rsidRPr="003E18BE">
        <w:rPr>
          <w:rFonts w:hint="eastAsia"/>
          <w:sz w:val="24"/>
          <w:szCs w:val="24"/>
        </w:rPr>
        <w:t>了哪些活动，有清晰的</w:t>
      </w:r>
      <w:proofErr w:type="gramStart"/>
      <w:r w:rsidRPr="003E18BE">
        <w:rPr>
          <w:rFonts w:hint="eastAsia"/>
          <w:sz w:val="24"/>
          <w:szCs w:val="24"/>
        </w:rPr>
        <w:t>从清楚</w:t>
      </w:r>
      <w:proofErr w:type="gramEnd"/>
      <w:r w:rsidRPr="003E18BE">
        <w:rPr>
          <w:rFonts w:hint="eastAsia"/>
          <w:sz w:val="24"/>
          <w:szCs w:val="24"/>
        </w:rPr>
        <w:t>走向更清楚的研究轨迹，不能仅仅谈工作，更要谈工作下的思考。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3.</w:t>
      </w:r>
      <w:r w:rsidRPr="003E18BE">
        <w:rPr>
          <w:rFonts w:hint="eastAsia"/>
          <w:sz w:val="24"/>
          <w:szCs w:val="24"/>
        </w:rPr>
        <w:t>要在汇报中呈现取得的经验，更要谈又遇到了哪些问题和新的研究思路。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4.</w:t>
      </w:r>
      <w:r w:rsidRPr="003E18BE">
        <w:rPr>
          <w:rFonts w:hint="eastAsia"/>
          <w:sz w:val="24"/>
          <w:szCs w:val="24"/>
        </w:rPr>
        <w:t>中期</w:t>
      </w:r>
      <w:proofErr w:type="gramStart"/>
      <w:r w:rsidRPr="003E18BE">
        <w:rPr>
          <w:rFonts w:hint="eastAsia"/>
          <w:sz w:val="24"/>
          <w:szCs w:val="24"/>
        </w:rPr>
        <w:t>评估汇报</w:t>
      </w:r>
      <w:proofErr w:type="gramEnd"/>
      <w:r w:rsidRPr="003E18BE">
        <w:rPr>
          <w:rFonts w:hint="eastAsia"/>
          <w:sz w:val="24"/>
          <w:szCs w:val="24"/>
        </w:rPr>
        <w:t>的时候切入点要小，要向深度进发，</w:t>
      </w:r>
      <w:r w:rsidR="00702832">
        <w:rPr>
          <w:rFonts w:hint="eastAsia"/>
          <w:sz w:val="24"/>
          <w:szCs w:val="24"/>
        </w:rPr>
        <w:t>要有</w:t>
      </w:r>
      <w:r w:rsidRPr="003E18BE">
        <w:rPr>
          <w:rFonts w:hint="eastAsia"/>
          <w:sz w:val="24"/>
          <w:szCs w:val="24"/>
        </w:rPr>
        <w:t>清晰落实的点，适合自己的点，这样做的才深。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5</w:t>
      </w:r>
      <w:r w:rsidRPr="003E18BE">
        <w:rPr>
          <w:rFonts w:hint="eastAsia"/>
          <w:sz w:val="24"/>
          <w:szCs w:val="24"/>
        </w:rPr>
        <w:t>、在</w:t>
      </w:r>
      <w:r w:rsidR="00702832">
        <w:rPr>
          <w:rFonts w:hint="eastAsia"/>
          <w:sz w:val="24"/>
          <w:szCs w:val="24"/>
        </w:rPr>
        <w:t>报告中</w:t>
      </w:r>
      <w:r w:rsidRPr="003E18BE">
        <w:rPr>
          <w:rFonts w:hint="eastAsia"/>
          <w:sz w:val="24"/>
          <w:szCs w:val="24"/>
        </w:rPr>
        <w:t>要说清楚三个方面：为什么做？怎样做？做到什么程度？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（</w:t>
      </w:r>
      <w:r w:rsidRPr="003E18BE">
        <w:rPr>
          <w:rFonts w:hint="eastAsia"/>
          <w:sz w:val="24"/>
          <w:szCs w:val="24"/>
        </w:rPr>
        <w:t>1</w:t>
      </w:r>
      <w:r w:rsidRPr="003E18BE">
        <w:rPr>
          <w:rFonts w:hint="eastAsia"/>
          <w:sz w:val="24"/>
          <w:szCs w:val="24"/>
        </w:rPr>
        <w:t>）为什么做？要说清楚研究的现状，文献研究要提炼出自己的观点和观念，有价值意义；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（</w:t>
      </w:r>
      <w:r w:rsidRPr="003E18BE">
        <w:rPr>
          <w:rFonts w:hint="eastAsia"/>
          <w:sz w:val="24"/>
          <w:szCs w:val="24"/>
        </w:rPr>
        <w:t>2</w:t>
      </w:r>
      <w:r w:rsidRPr="003E18BE">
        <w:rPr>
          <w:rFonts w:hint="eastAsia"/>
          <w:sz w:val="24"/>
          <w:szCs w:val="24"/>
        </w:rPr>
        <w:t>）怎么做？</w:t>
      </w:r>
      <w:r w:rsidR="00702832">
        <w:rPr>
          <w:rFonts w:hint="eastAsia"/>
          <w:sz w:val="24"/>
          <w:szCs w:val="24"/>
        </w:rPr>
        <w:t>说</w:t>
      </w:r>
      <w:r w:rsidRPr="003E18BE">
        <w:rPr>
          <w:rFonts w:hint="eastAsia"/>
          <w:sz w:val="24"/>
          <w:szCs w:val="24"/>
        </w:rPr>
        <w:t>清楚目标，到了</w:t>
      </w:r>
      <w:r w:rsidR="00702832">
        <w:rPr>
          <w:rFonts w:hint="eastAsia"/>
          <w:sz w:val="24"/>
          <w:szCs w:val="24"/>
        </w:rPr>
        <w:t>哪里，达成了哪些</w:t>
      </w:r>
      <w:r w:rsidRPr="003E18BE">
        <w:rPr>
          <w:rFonts w:hint="eastAsia"/>
          <w:sz w:val="24"/>
          <w:szCs w:val="24"/>
        </w:rPr>
        <w:t>；过程要详实，要对接目标和内容来谈；取得了什么经验</w:t>
      </w:r>
      <w:r w:rsidR="00702832">
        <w:rPr>
          <w:rFonts w:hint="eastAsia"/>
          <w:sz w:val="24"/>
          <w:szCs w:val="24"/>
        </w:rPr>
        <w:t>，要有独特的成果。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二、本课题研究建议</w:t>
      </w:r>
    </w:p>
    <w:p w:rsidR="00AF0259" w:rsidRPr="003E18BE" w:rsidRDefault="00AF0259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1.</w:t>
      </w:r>
      <w:r w:rsidR="00513310" w:rsidRPr="003E18BE">
        <w:rPr>
          <w:rFonts w:hint="eastAsia"/>
          <w:sz w:val="24"/>
          <w:szCs w:val="24"/>
        </w:rPr>
        <w:t>报告中每一个研究的板块展开，要对接研究的内容，说清楚过程逻辑。例如</w:t>
      </w:r>
      <w:r w:rsidR="00513310" w:rsidRPr="003E18BE">
        <w:rPr>
          <w:rFonts w:hint="eastAsia"/>
          <w:sz w:val="24"/>
          <w:szCs w:val="24"/>
        </w:rPr>
        <w:t xml:space="preserve"> </w:t>
      </w:r>
      <w:r w:rsidR="00513310" w:rsidRPr="003E18BE">
        <w:rPr>
          <w:rFonts w:hint="eastAsia"/>
          <w:sz w:val="24"/>
          <w:szCs w:val="24"/>
        </w:rPr>
        <w:t>“</w:t>
      </w:r>
      <w:r w:rsidR="00513310" w:rsidRPr="003E18BE">
        <w:rPr>
          <w:rFonts w:hint="eastAsia"/>
          <w:sz w:val="24"/>
          <w:szCs w:val="24"/>
        </w:rPr>
        <w:t>现状分析研究</w:t>
      </w:r>
      <w:r w:rsidR="00513310" w:rsidRPr="003E18BE">
        <w:rPr>
          <w:rFonts w:hint="eastAsia"/>
          <w:sz w:val="24"/>
          <w:szCs w:val="24"/>
        </w:rPr>
        <w:t>”板块，怎么调查的？问卷是什么样的？问题出来了后，路径是不是有改进？再如“课程群的内涵和价值研究”，在研究目标前有了表述，后面有没有提升和递进？还有“目标与内容的开发研究”，要说清楚三大课程如何开发，怎么开发，形成哪些内容体系也要在报告中清晰呈现。</w:t>
      </w:r>
    </w:p>
    <w:p w:rsidR="00513310" w:rsidRPr="003E18BE" w:rsidRDefault="00513310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2.</w:t>
      </w:r>
      <w:r w:rsidRPr="003E18BE">
        <w:rPr>
          <w:rFonts w:hint="eastAsia"/>
          <w:sz w:val="24"/>
          <w:szCs w:val="24"/>
        </w:rPr>
        <w:t>理清国家课程和校本课程的关系，</w:t>
      </w:r>
      <w:proofErr w:type="gramStart"/>
      <w:r w:rsidRPr="003E18BE">
        <w:rPr>
          <w:rFonts w:hint="eastAsia"/>
          <w:sz w:val="24"/>
          <w:szCs w:val="24"/>
        </w:rPr>
        <w:t>要彰显</w:t>
      </w:r>
      <w:proofErr w:type="gramEnd"/>
      <w:r w:rsidRPr="003E18BE">
        <w:rPr>
          <w:rFonts w:hint="eastAsia"/>
          <w:sz w:val="24"/>
          <w:szCs w:val="24"/>
        </w:rPr>
        <w:t>“校本课程群”的概念。建议“三精”课程体系里不需要出现国家课程的图谱，因为校本课程是指向学生的兴趣和学校独特的育人目标。</w:t>
      </w:r>
    </w:p>
    <w:p w:rsidR="00513310" w:rsidRPr="003E18BE" w:rsidRDefault="00513310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3.</w:t>
      </w:r>
      <w:r w:rsidRPr="003E18BE">
        <w:rPr>
          <w:rFonts w:hint="eastAsia"/>
          <w:sz w:val="24"/>
          <w:szCs w:val="24"/>
        </w:rPr>
        <w:t>在“实施方向”板块的问题诊断中讲到</w:t>
      </w:r>
      <w:r w:rsidR="00635255" w:rsidRPr="003E18BE">
        <w:rPr>
          <w:rFonts w:hint="eastAsia"/>
          <w:sz w:val="24"/>
          <w:szCs w:val="24"/>
        </w:rPr>
        <w:t>以往校本课程开发时“有目标，低关联；有逻辑，少整合；有管理，弱评价”的问题。那我想问的是，在报告又出现了很多很多的课程，在这些课程的展开中，又是如何做到不出现上述的问题的，这一点在报告中</w:t>
      </w:r>
      <w:r w:rsidR="00702832">
        <w:rPr>
          <w:rFonts w:hint="eastAsia"/>
          <w:sz w:val="24"/>
          <w:szCs w:val="24"/>
        </w:rPr>
        <w:t>表达的</w:t>
      </w:r>
      <w:r w:rsidR="00635255" w:rsidRPr="003E18BE">
        <w:rPr>
          <w:rFonts w:hint="eastAsia"/>
          <w:sz w:val="24"/>
          <w:szCs w:val="24"/>
        </w:rPr>
        <w:t>还不够到位。</w:t>
      </w:r>
    </w:p>
    <w:p w:rsidR="00635255" w:rsidRPr="003E18BE" w:rsidRDefault="00635255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4.</w:t>
      </w:r>
      <w:r w:rsidRPr="003E18BE">
        <w:rPr>
          <w:rFonts w:hint="eastAsia"/>
          <w:sz w:val="24"/>
          <w:szCs w:val="24"/>
        </w:rPr>
        <w:t>物化的成果不多，几乎没有一篇论文是针对本课题的</w:t>
      </w:r>
      <w:bookmarkStart w:id="0" w:name="_GoBack"/>
      <w:bookmarkEnd w:id="0"/>
      <w:r w:rsidRPr="003E18BE">
        <w:rPr>
          <w:rFonts w:hint="eastAsia"/>
          <w:sz w:val="24"/>
          <w:szCs w:val="24"/>
        </w:rPr>
        <w:t>。</w:t>
      </w:r>
    </w:p>
    <w:p w:rsidR="00635255" w:rsidRPr="003E18BE" w:rsidRDefault="00635255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rFonts w:hint="eastAsia"/>
          <w:sz w:val="24"/>
          <w:szCs w:val="24"/>
        </w:rPr>
        <w:t>三、中期评估</w:t>
      </w:r>
      <w:r w:rsidR="003E18BE">
        <w:rPr>
          <w:rFonts w:hint="eastAsia"/>
          <w:sz w:val="24"/>
          <w:szCs w:val="24"/>
        </w:rPr>
        <w:t>鉴定意见（自己</w:t>
      </w:r>
      <w:r w:rsidR="00702832">
        <w:rPr>
          <w:rFonts w:hint="eastAsia"/>
          <w:sz w:val="24"/>
          <w:szCs w:val="24"/>
        </w:rPr>
        <w:t>组织语言</w:t>
      </w:r>
      <w:r w:rsidR="003E18BE">
        <w:rPr>
          <w:rFonts w:hint="eastAsia"/>
          <w:sz w:val="24"/>
          <w:szCs w:val="24"/>
        </w:rPr>
        <w:t>）</w:t>
      </w:r>
    </w:p>
    <w:p w:rsidR="00635255" w:rsidRPr="003E18BE" w:rsidRDefault="00635255" w:rsidP="00702832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 w:rsidRPr="003E18BE">
        <w:rPr>
          <w:sz w:val="24"/>
          <w:szCs w:val="24"/>
        </w:rPr>
        <w:t>该课题研究目标较</w:t>
      </w:r>
      <w:r w:rsidRPr="003E18BE">
        <w:rPr>
          <w:rFonts w:hint="eastAsia"/>
          <w:sz w:val="24"/>
          <w:szCs w:val="24"/>
        </w:rPr>
        <w:t>明确，研究内容较具体，研究方法</w:t>
      </w:r>
      <w:r w:rsidR="003E18BE" w:rsidRPr="003E18BE">
        <w:rPr>
          <w:rFonts w:hint="eastAsia"/>
          <w:sz w:val="24"/>
          <w:szCs w:val="24"/>
        </w:rPr>
        <w:t>较合理，研究过程较扎实，</w:t>
      </w:r>
      <w:r w:rsidR="00702832">
        <w:rPr>
          <w:rFonts w:hint="eastAsia"/>
          <w:sz w:val="24"/>
          <w:szCs w:val="24"/>
        </w:rPr>
        <w:t>提炼</w:t>
      </w:r>
      <w:r w:rsidR="003E18BE" w:rsidRPr="003E18BE">
        <w:rPr>
          <w:rFonts w:hint="eastAsia"/>
          <w:sz w:val="24"/>
          <w:szCs w:val="24"/>
        </w:rPr>
        <w:t>了“三精”校本课程群的开发和实施策略，架构了丰富的学校校本课程群，有助于学生核心素养的培养。</w:t>
      </w:r>
    </w:p>
    <w:p w:rsidR="003E18BE" w:rsidRPr="003E18BE" w:rsidRDefault="003E18BE" w:rsidP="00702832">
      <w:pPr>
        <w:spacing w:line="380" w:lineRule="exact"/>
        <w:ind w:firstLineChars="200" w:firstLine="480"/>
        <w:rPr>
          <w:sz w:val="24"/>
          <w:szCs w:val="24"/>
        </w:rPr>
      </w:pPr>
      <w:r w:rsidRPr="003E18BE">
        <w:rPr>
          <w:rFonts w:hint="eastAsia"/>
          <w:sz w:val="24"/>
          <w:szCs w:val="24"/>
        </w:rPr>
        <w:t>鉴于课题的深入研究，鉴定组建议：</w:t>
      </w:r>
      <w:r w:rsidRPr="003E18BE">
        <w:rPr>
          <w:rFonts w:hint="eastAsia"/>
          <w:sz w:val="24"/>
          <w:szCs w:val="24"/>
        </w:rPr>
        <w:t>1.</w:t>
      </w:r>
      <w:r w:rsidRPr="003E18BE">
        <w:rPr>
          <w:rFonts w:hint="eastAsia"/>
          <w:sz w:val="24"/>
          <w:szCs w:val="24"/>
        </w:rPr>
        <w:t>进一步清晰“三精”校本课程群的内涵和价值，清晰后续研究的逻辑；</w:t>
      </w:r>
      <w:r w:rsidRPr="003E18BE">
        <w:rPr>
          <w:rFonts w:hint="eastAsia"/>
          <w:sz w:val="24"/>
          <w:szCs w:val="24"/>
        </w:rPr>
        <w:t>2.</w:t>
      </w:r>
      <w:r w:rsidRPr="003E18BE">
        <w:rPr>
          <w:rFonts w:hint="eastAsia"/>
          <w:sz w:val="24"/>
          <w:szCs w:val="24"/>
        </w:rPr>
        <w:t>进一步提升校本课程群开发</w:t>
      </w:r>
      <w:r w:rsidRPr="003E18BE">
        <w:rPr>
          <w:rFonts w:hint="eastAsia"/>
          <w:sz w:val="24"/>
          <w:szCs w:val="24"/>
        </w:rPr>
        <w:t>实施和</w:t>
      </w:r>
      <w:r w:rsidRPr="003E18BE">
        <w:rPr>
          <w:rFonts w:hint="eastAsia"/>
          <w:sz w:val="24"/>
          <w:szCs w:val="24"/>
        </w:rPr>
        <w:t>评价的深度研究，形成系列物化成果。</w:t>
      </w:r>
    </w:p>
    <w:sectPr w:rsidR="003E18BE" w:rsidRPr="003E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3E94"/>
    <w:multiLevelType w:val="hybridMultilevel"/>
    <w:tmpl w:val="DD2428D2"/>
    <w:lvl w:ilvl="0" w:tplc="D6E24E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9"/>
    <w:rsid w:val="003E18BE"/>
    <w:rsid w:val="00441498"/>
    <w:rsid w:val="00513310"/>
    <w:rsid w:val="00635255"/>
    <w:rsid w:val="00702832"/>
    <w:rsid w:val="009463C9"/>
    <w:rsid w:val="00AF0259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2019-01-10T08:51:00Z</dcterms:created>
  <dcterms:modified xsi:type="dcterms:W3CDTF">2019-01-10T08:51:00Z</dcterms:modified>
</cp:coreProperties>
</file>