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B68" w:rsidRPr="00C10B68" w:rsidRDefault="00C10B68" w:rsidP="00C10B68">
      <w:pPr>
        <w:snapToGrid w:val="0"/>
        <w:spacing w:line="240" w:lineRule="auto"/>
        <w:rPr>
          <w:rFonts w:ascii="楷体_GB2312" w:eastAsia="楷体_GB2312" w:hint="eastAsia"/>
          <w:b/>
          <w:sz w:val="52"/>
          <w:szCs w:val="52"/>
        </w:rPr>
      </w:pPr>
      <w:r w:rsidRPr="00C10B68">
        <w:rPr>
          <w:rFonts w:ascii="楷体_GB2312" w:eastAsia="楷体_GB2312" w:hint="eastAsia"/>
          <w:b/>
          <w:sz w:val="52"/>
          <w:szCs w:val="52"/>
        </w:rPr>
        <w:t>生物教研组简报</w:t>
      </w:r>
    </w:p>
    <w:p w:rsidR="00C10B68" w:rsidRPr="003113DC" w:rsidRDefault="00C10B68" w:rsidP="00274A52">
      <w:pPr>
        <w:snapToGrid w:val="0"/>
        <w:spacing w:line="240" w:lineRule="auto"/>
        <w:rPr>
          <w:rFonts w:ascii="楷体_GB2312" w:eastAsia="楷体_GB2312" w:hint="eastAsia"/>
          <w:b/>
          <w:bCs/>
          <w:sz w:val="36"/>
          <w:szCs w:val="36"/>
        </w:rPr>
      </w:pPr>
      <w:r>
        <w:rPr>
          <w:rFonts w:ascii="楷体_GB2312" w:eastAsia="楷体_GB2312" w:hint="eastAsia"/>
          <w:b/>
          <w:bCs/>
          <w:color w:val="000000"/>
          <w:w w:val="150"/>
          <w:sz w:val="30"/>
          <w:szCs w:val="30"/>
        </w:rPr>
        <w:t>2</w:t>
      </w:r>
      <w:r w:rsidRPr="006C0ED6">
        <w:rPr>
          <w:rFonts w:ascii="楷体_GB2312" w:eastAsia="楷体_GB2312" w:hint="eastAsia"/>
          <w:b/>
          <w:bCs/>
          <w:color w:val="000000"/>
          <w:w w:val="150"/>
          <w:sz w:val="30"/>
          <w:szCs w:val="30"/>
        </w:rPr>
        <w:t>009-</w:t>
      </w:r>
      <w:r>
        <w:rPr>
          <w:rFonts w:ascii="楷体_GB2312" w:eastAsia="楷体_GB2312" w:hint="eastAsia"/>
          <w:b/>
          <w:bCs/>
          <w:color w:val="000000"/>
          <w:w w:val="150"/>
          <w:sz w:val="30"/>
          <w:szCs w:val="30"/>
        </w:rPr>
        <w:t xml:space="preserve">11 </w:t>
      </w:r>
      <w:r w:rsidRPr="006C0ED6">
        <w:rPr>
          <w:rFonts w:ascii="楷体_GB2312" w:eastAsia="楷体_GB2312" w:hint="eastAsia"/>
          <w:b/>
          <w:bCs/>
          <w:color w:val="000000"/>
          <w:w w:val="150"/>
          <w:sz w:val="30"/>
          <w:szCs w:val="30"/>
        </w:rPr>
        <w:t>第</w:t>
      </w:r>
      <w:r>
        <w:rPr>
          <w:rFonts w:ascii="楷体_GB2312" w:eastAsia="楷体_GB2312" w:hint="eastAsia"/>
          <w:b/>
          <w:bCs/>
          <w:color w:val="000000"/>
          <w:w w:val="150"/>
          <w:sz w:val="30"/>
          <w:szCs w:val="30"/>
        </w:rPr>
        <w:t>八</w:t>
      </w:r>
      <w:r w:rsidRPr="006C0ED6">
        <w:rPr>
          <w:rFonts w:ascii="楷体_GB2312" w:eastAsia="楷体_GB2312" w:hint="eastAsia"/>
          <w:b/>
          <w:bCs/>
          <w:color w:val="000000"/>
          <w:w w:val="150"/>
          <w:sz w:val="30"/>
          <w:szCs w:val="30"/>
        </w:rPr>
        <w:t>期</w:t>
      </w:r>
      <w:r w:rsidR="00274A52">
        <w:rPr>
          <w:rFonts w:ascii="楷体_GB2312" w:eastAsia="楷体_GB2312" w:hint="eastAsia"/>
          <w:b/>
          <w:bCs/>
          <w:color w:val="000000"/>
          <w:w w:val="150"/>
          <w:sz w:val="30"/>
          <w:szCs w:val="30"/>
        </w:rPr>
        <w:t xml:space="preserve">  </w:t>
      </w:r>
      <w:r w:rsidRPr="003113DC">
        <w:rPr>
          <w:rFonts w:ascii="楷体_GB2312" w:eastAsia="楷体_GB2312" w:hint="eastAsia"/>
          <w:b/>
          <w:bCs/>
          <w:color w:val="000000"/>
          <w:sz w:val="36"/>
          <w:szCs w:val="36"/>
        </w:rPr>
        <w:t>主编：生物组</w:t>
      </w:r>
    </w:p>
    <w:p w:rsidR="00C10B68" w:rsidRDefault="00E23B67" w:rsidP="00C10B68">
      <w:pPr>
        <w:spacing w:line="240" w:lineRule="auto"/>
        <w:ind w:firstLineChars="248" w:firstLine="896"/>
        <w:rPr>
          <w:rFonts w:hint="eastAsia"/>
          <w:b/>
          <w:sz w:val="36"/>
          <w:szCs w:val="36"/>
        </w:rPr>
      </w:pPr>
      <w:r>
        <w:rPr>
          <w:rFonts w:hint="eastAsia"/>
          <w:b/>
          <w:noProof/>
          <w:sz w:val="36"/>
          <w:szCs w:val="36"/>
        </w:rPr>
        <w:drawing>
          <wp:anchor distT="0" distB="0" distL="114300" distR="114300" simplePos="0" relativeHeight="251675648" behindDoc="0" locked="0" layoutInCell="1" allowOverlap="1">
            <wp:simplePos x="0" y="0"/>
            <wp:positionH relativeFrom="column">
              <wp:posOffset>-19050</wp:posOffset>
            </wp:positionH>
            <wp:positionV relativeFrom="paragraph">
              <wp:posOffset>256540</wp:posOffset>
            </wp:positionV>
            <wp:extent cx="1152525" cy="1314450"/>
            <wp:effectExtent l="0" t="0" r="9525" b="0"/>
            <wp:wrapNone/>
            <wp:docPr id="17" name="图片 17" descr="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19"/>
                    <pic:cNvPicPr>
                      <a:picLocks noChangeAspect="1" noChangeArrowheads="1" noCrop="1"/>
                    </pic:cNvPicPr>
                  </pic:nvPicPr>
                  <pic:blipFill>
                    <a:blip r:embed="rId6"/>
                    <a:srcRect/>
                    <a:stretch>
                      <a:fillRect/>
                    </a:stretch>
                  </pic:blipFill>
                  <pic:spPr bwMode="auto">
                    <a:xfrm>
                      <a:off x="0" y="0"/>
                      <a:ext cx="1152525" cy="1314450"/>
                    </a:xfrm>
                    <a:prstGeom prst="rect">
                      <a:avLst/>
                    </a:prstGeom>
                    <a:noFill/>
                    <a:ln w="9525">
                      <a:noFill/>
                      <a:miter lim="800000"/>
                      <a:headEnd/>
                      <a:tailEnd/>
                    </a:ln>
                  </pic:spPr>
                </pic:pic>
              </a:graphicData>
            </a:graphic>
          </wp:anchor>
        </w:drawing>
      </w:r>
      <w:r>
        <w:rPr>
          <w:rFonts w:hint="eastAsia"/>
          <w:b/>
          <w:noProof/>
          <w:sz w:val="36"/>
          <w:szCs w:val="36"/>
        </w:rPr>
        <w:drawing>
          <wp:anchor distT="0" distB="0" distL="114300" distR="114300" simplePos="0" relativeHeight="251673600" behindDoc="0" locked="0" layoutInCell="1" allowOverlap="1">
            <wp:simplePos x="0" y="0"/>
            <wp:positionH relativeFrom="column">
              <wp:posOffset>2514600</wp:posOffset>
            </wp:positionH>
            <wp:positionV relativeFrom="paragraph">
              <wp:posOffset>9319260</wp:posOffset>
            </wp:positionV>
            <wp:extent cx="666750" cy="762000"/>
            <wp:effectExtent l="0" t="0" r="0" b="0"/>
            <wp:wrapNone/>
            <wp:docPr id="15" name="图片 15" descr="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19"/>
                    <pic:cNvPicPr>
                      <a:picLocks noChangeAspect="1" noChangeArrowheads="1" noCrop="1"/>
                    </pic:cNvPicPr>
                  </pic:nvPicPr>
                  <pic:blipFill>
                    <a:blip r:embed="rId6"/>
                    <a:srcRect/>
                    <a:stretch>
                      <a:fillRect/>
                    </a:stretch>
                  </pic:blipFill>
                  <pic:spPr bwMode="auto">
                    <a:xfrm>
                      <a:off x="0" y="0"/>
                      <a:ext cx="666750" cy="762000"/>
                    </a:xfrm>
                    <a:prstGeom prst="rect">
                      <a:avLst/>
                    </a:prstGeom>
                    <a:noFill/>
                    <a:ln w="9525">
                      <a:noFill/>
                      <a:miter lim="800000"/>
                      <a:headEnd/>
                      <a:tailEnd/>
                    </a:ln>
                  </pic:spPr>
                </pic:pic>
              </a:graphicData>
            </a:graphic>
          </wp:anchor>
        </w:drawing>
      </w:r>
      <w:r w:rsidR="00274A52">
        <w:rPr>
          <w:rFonts w:hint="eastAsia"/>
          <w:b/>
          <w:noProof/>
          <w:sz w:val="36"/>
          <w:szCs w:val="36"/>
        </w:rPr>
        <w:pict>
          <v:shapetype id="_x0000_t202" coordsize="21600,21600" o:spt="202" path="m,l,21600r21600,l21600,xe">
            <v:stroke joinstyle="miter"/>
            <v:path gradientshapeok="t" o:connecttype="rect"/>
          </v:shapetype>
          <v:shape id="_x0000_s1037" type="#_x0000_t202" style="position:absolute;left:0;text-align:left;margin-left:90.75pt;margin-top:139.5pt;width:336.75pt;height:137.25pt;z-index:251672576;mso-position-horizontal-relative:page;mso-position-vertical-relative:page;mso-width-relative:margin;v-text-anchor:middle" o:allowincell="f" filled="f" strokecolor="black [3213]" strokeweight="6pt">
            <v:stroke linestyle="thickThin"/>
            <v:textbox style="mso-next-textbox:#_x0000_s1037" inset="10.8pt,7.2pt,10.8pt,7.2pt">
              <w:txbxContent>
                <w:p w:rsidR="00274A52" w:rsidRPr="00274A52" w:rsidRDefault="00274A52" w:rsidP="00274A52">
                  <w:pPr>
                    <w:rPr>
                      <w:rFonts w:ascii="黑体" w:eastAsia="黑体" w:hint="eastAsia"/>
                      <w:b/>
                      <w:sz w:val="44"/>
                      <w:szCs w:val="44"/>
                    </w:rPr>
                  </w:pPr>
                  <w:r w:rsidRPr="00274A52">
                    <w:rPr>
                      <w:rFonts w:ascii="黑体" w:eastAsia="黑体" w:hint="eastAsia"/>
                      <w:b/>
                      <w:sz w:val="44"/>
                      <w:szCs w:val="44"/>
                    </w:rPr>
                    <w:t>要闻速递：</w:t>
                  </w:r>
                </w:p>
                <w:p w:rsidR="00274A52" w:rsidRPr="00274A52" w:rsidRDefault="00274A52" w:rsidP="00274A52">
                  <w:pPr>
                    <w:numPr>
                      <w:ilvl w:val="0"/>
                      <w:numId w:val="1"/>
                    </w:numPr>
                    <w:spacing w:line="240" w:lineRule="auto"/>
                    <w:ind w:left="357" w:firstLine="0"/>
                    <w:rPr>
                      <w:rFonts w:hint="eastAsia"/>
                      <w:b/>
                      <w:sz w:val="24"/>
                    </w:rPr>
                  </w:pPr>
                  <w:r w:rsidRPr="00274A52">
                    <w:rPr>
                      <w:rFonts w:hint="eastAsia"/>
                      <w:b/>
                      <w:sz w:val="24"/>
                    </w:rPr>
                    <w:t>生物组老师参加常州市生物组教研会议；</w:t>
                  </w:r>
                </w:p>
                <w:p w:rsidR="00274A52" w:rsidRPr="00274A52" w:rsidRDefault="00274A52" w:rsidP="00274A52">
                  <w:pPr>
                    <w:numPr>
                      <w:ilvl w:val="0"/>
                      <w:numId w:val="1"/>
                    </w:numPr>
                    <w:spacing w:line="240" w:lineRule="auto"/>
                    <w:ind w:left="357" w:firstLine="0"/>
                    <w:rPr>
                      <w:rFonts w:hint="eastAsia"/>
                      <w:b/>
                      <w:sz w:val="24"/>
                    </w:rPr>
                  </w:pPr>
                  <w:r w:rsidRPr="00274A52">
                    <w:rPr>
                      <w:rFonts w:hint="eastAsia"/>
                      <w:b/>
                      <w:sz w:val="24"/>
                    </w:rPr>
                    <w:t>生物组教研活动在化学实验室开展；</w:t>
                  </w:r>
                </w:p>
                <w:p w:rsidR="00274A52" w:rsidRPr="00274A52" w:rsidRDefault="00274A52" w:rsidP="00274A52">
                  <w:pPr>
                    <w:numPr>
                      <w:ilvl w:val="0"/>
                      <w:numId w:val="1"/>
                    </w:numPr>
                    <w:spacing w:line="240" w:lineRule="auto"/>
                    <w:ind w:left="357" w:firstLine="0"/>
                    <w:rPr>
                      <w:rFonts w:hint="eastAsia"/>
                      <w:b/>
                      <w:sz w:val="24"/>
                    </w:rPr>
                  </w:pPr>
                  <w:r w:rsidRPr="00274A52">
                    <w:rPr>
                      <w:rFonts w:hint="eastAsia"/>
                      <w:b/>
                      <w:sz w:val="24"/>
                    </w:rPr>
                    <w:t>崔妍老师开设组内公开课；</w:t>
                  </w:r>
                </w:p>
                <w:p w:rsidR="00274A52" w:rsidRPr="00274A52" w:rsidRDefault="00274A52" w:rsidP="00274A52">
                  <w:pPr>
                    <w:pStyle w:val="a4"/>
                    <w:numPr>
                      <w:ilvl w:val="0"/>
                      <w:numId w:val="1"/>
                    </w:numPr>
                    <w:spacing w:line="240" w:lineRule="auto"/>
                    <w:ind w:left="357" w:firstLineChars="0" w:firstLine="0"/>
                    <w:rPr>
                      <w:rFonts w:hint="eastAsia"/>
                      <w:b/>
                      <w:sz w:val="24"/>
                    </w:rPr>
                  </w:pPr>
                  <w:r w:rsidRPr="00274A52">
                    <w:rPr>
                      <w:rFonts w:hint="eastAsia"/>
                      <w:b/>
                      <w:sz w:val="24"/>
                    </w:rPr>
                    <w:t>刘成全老师开设课堂有效教学对外公开课；</w:t>
                  </w:r>
                </w:p>
                <w:p w:rsidR="00274A52" w:rsidRPr="00274A52" w:rsidRDefault="00274A52" w:rsidP="00274A52">
                  <w:pPr>
                    <w:numPr>
                      <w:ilvl w:val="0"/>
                      <w:numId w:val="1"/>
                    </w:numPr>
                    <w:spacing w:line="240" w:lineRule="auto"/>
                    <w:ind w:left="357" w:firstLine="0"/>
                    <w:rPr>
                      <w:rFonts w:hint="eastAsia"/>
                      <w:b/>
                      <w:sz w:val="24"/>
                    </w:rPr>
                  </w:pPr>
                  <w:r w:rsidRPr="00274A52">
                    <w:rPr>
                      <w:rFonts w:hint="eastAsia"/>
                      <w:b/>
                      <w:sz w:val="24"/>
                    </w:rPr>
                    <w:t>生物组老师</w:t>
                  </w:r>
                  <w:proofErr w:type="gramStart"/>
                  <w:r w:rsidRPr="00274A52">
                    <w:rPr>
                      <w:rFonts w:hint="eastAsia"/>
                      <w:b/>
                      <w:sz w:val="24"/>
                    </w:rPr>
                    <w:t>聆听省常</w:t>
                  </w:r>
                  <w:proofErr w:type="gramEnd"/>
                  <w:r w:rsidRPr="00274A52">
                    <w:rPr>
                      <w:rFonts w:hint="eastAsia"/>
                      <w:b/>
                      <w:sz w:val="24"/>
                    </w:rPr>
                    <w:t>中“四校交流”暨校庆公开课。</w:t>
                  </w:r>
                </w:p>
                <w:p w:rsidR="00274A52" w:rsidRPr="00274A52" w:rsidRDefault="00274A52" w:rsidP="00274A52">
                  <w:pPr>
                    <w:spacing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C10B68" w:rsidRDefault="007173D3" w:rsidP="00A74B9D">
      <w:pPr>
        <w:spacing w:line="360" w:lineRule="auto"/>
        <w:ind w:firstLineChars="248" w:firstLine="896"/>
        <w:rPr>
          <w:rFonts w:hint="eastAsia"/>
          <w:b/>
          <w:sz w:val="36"/>
          <w:szCs w:val="36"/>
        </w:rPr>
      </w:pPr>
      <w:r w:rsidRPr="00DB339C">
        <w:rPr>
          <w:b/>
          <w:noProof/>
          <w:sz w:val="36"/>
          <w:szCs w:val="36"/>
        </w:rPr>
        <w:pict>
          <v:rect id="_x0000_s1030" style="position:absolute;left:0;text-align:left;margin-left:90.75pt;margin-top:291pt;width:455.85pt;height:450.75pt;flip:x;z-index:251662336;mso-wrap-distance-top:7.2pt;mso-wrap-distance-bottom:36pt;mso-position-horizontal-relative:page;mso-position-vertical-relative:page" o:allowincell="f" fillcolor="black [3213]" stroked="f" strokecolor="#4f81bd [3204]" strokeweight="5pt">
            <v:shadow on="t" color="#5f497a [2407]" opacity=".5" offset="-30pt,0" offset2="-48pt,12pt"/>
            <v:textbox style="mso-next-textbox:#_x0000_s1030" inset="36pt,18pt,18pt,7.2pt">
              <w:txbxContent>
                <w:p w:rsidR="00DB339C" w:rsidRPr="004E0707" w:rsidRDefault="00DB339C" w:rsidP="004E0707">
                  <w:pPr>
                    <w:spacing w:line="360" w:lineRule="auto"/>
                    <w:ind w:firstLineChars="298" w:firstLine="1077"/>
                    <w:rPr>
                      <w:b/>
                      <w:color w:val="FFFF00"/>
                      <w:sz w:val="36"/>
                      <w:szCs w:val="36"/>
                    </w:rPr>
                  </w:pPr>
                  <w:r w:rsidRPr="004E0707">
                    <w:rPr>
                      <w:rFonts w:hint="eastAsia"/>
                      <w:b/>
                      <w:color w:val="FFFF00"/>
                      <w:sz w:val="36"/>
                      <w:szCs w:val="36"/>
                    </w:rPr>
                    <w:t>生物组老师参加常州市生物组教研会议</w:t>
                  </w:r>
                </w:p>
                <w:p w:rsidR="00DB339C" w:rsidRPr="00AD7486" w:rsidRDefault="00DB339C" w:rsidP="00DB339C">
                  <w:pPr>
                    <w:spacing w:line="360" w:lineRule="auto"/>
                    <w:ind w:firstLineChars="200" w:firstLine="480"/>
                    <w:rPr>
                      <w:sz w:val="24"/>
                      <w:szCs w:val="24"/>
                    </w:rPr>
                  </w:pPr>
                  <w:r w:rsidRPr="00AD7486">
                    <w:rPr>
                      <w:rFonts w:hint="eastAsia"/>
                      <w:sz w:val="24"/>
                      <w:szCs w:val="24"/>
                    </w:rPr>
                    <w:t>11</w:t>
                  </w:r>
                  <w:r w:rsidRPr="00AD7486">
                    <w:rPr>
                      <w:rFonts w:hint="eastAsia"/>
                      <w:sz w:val="24"/>
                      <w:szCs w:val="24"/>
                    </w:rPr>
                    <w:t>月</w:t>
                  </w:r>
                  <w:r w:rsidRPr="00AD7486">
                    <w:rPr>
                      <w:rFonts w:hint="eastAsia"/>
                      <w:sz w:val="24"/>
                      <w:szCs w:val="24"/>
                    </w:rPr>
                    <w:t>13</w:t>
                  </w:r>
                  <w:r w:rsidRPr="00AD7486">
                    <w:rPr>
                      <w:rFonts w:hint="eastAsia"/>
                      <w:sz w:val="24"/>
                      <w:szCs w:val="24"/>
                    </w:rPr>
                    <w:t>日，常州市生物教研会议在田家</w:t>
                  </w:r>
                  <w:proofErr w:type="gramStart"/>
                  <w:r w:rsidRPr="00AD7486">
                    <w:rPr>
                      <w:rFonts w:hint="eastAsia"/>
                      <w:sz w:val="24"/>
                      <w:szCs w:val="24"/>
                    </w:rPr>
                    <w:t>炳</w:t>
                  </w:r>
                  <w:proofErr w:type="gramEnd"/>
                  <w:r w:rsidRPr="00AD7486">
                    <w:rPr>
                      <w:rFonts w:hint="eastAsia"/>
                      <w:sz w:val="24"/>
                      <w:szCs w:val="24"/>
                    </w:rPr>
                    <w:t>中学举行，李能国老师主持了会议，会议的主题是</w:t>
                  </w:r>
                  <w:r w:rsidRPr="00AD7486">
                    <w:rPr>
                      <w:rFonts w:hint="eastAsia"/>
                      <w:sz w:val="24"/>
                      <w:szCs w:val="24"/>
                    </w:rPr>
                    <w:t>2010</w:t>
                  </w:r>
                  <w:r w:rsidRPr="00AD7486">
                    <w:rPr>
                      <w:rFonts w:hint="eastAsia"/>
                      <w:sz w:val="24"/>
                      <w:szCs w:val="24"/>
                    </w:rPr>
                    <w:t>年江苏省高中生物学业水平测试（必修）考试说明解读。</w:t>
                  </w:r>
                </w:p>
                <w:p w:rsidR="00DB339C" w:rsidRPr="00AD7486" w:rsidRDefault="00DB339C" w:rsidP="00DB339C">
                  <w:pPr>
                    <w:spacing w:line="360" w:lineRule="auto"/>
                    <w:ind w:firstLineChars="200" w:firstLine="480"/>
                    <w:rPr>
                      <w:rFonts w:ascii="宋体" w:eastAsia="宋体" w:hAnsi="宋体"/>
                      <w:sz w:val="24"/>
                      <w:szCs w:val="24"/>
                    </w:rPr>
                  </w:pPr>
                  <w:r w:rsidRPr="00AD7486">
                    <w:rPr>
                      <w:rFonts w:hint="eastAsia"/>
                      <w:sz w:val="24"/>
                      <w:szCs w:val="24"/>
                    </w:rPr>
                    <w:t>李老师首先就</w:t>
                  </w:r>
                  <w:r w:rsidRPr="00AD7486">
                    <w:rPr>
                      <w:rFonts w:hint="eastAsia"/>
                      <w:sz w:val="24"/>
                      <w:szCs w:val="24"/>
                    </w:rPr>
                    <w:t>2010</w:t>
                  </w:r>
                  <w:r w:rsidRPr="00AD7486">
                    <w:rPr>
                      <w:rFonts w:hint="eastAsia"/>
                      <w:sz w:val="24"/>
                      <w:szCs w:val="24"/>
                    </w:rPr>
                    <w:t>年的命题指导思想进行了解读，李老师说，</w:t>
                  </w:r>
                  <w:r w:rsidRPr="00AD7486">
                    <w:rPr>
                      <w:rFonts w:hint="eastAsia"/>
                      <w:sz w:val="24"/>
                      <w:szCs w:val="24"/>
                    </w:rPr>
                    <w:t>2010</w:t>
                  </w:r>
                  <w:r w:rsidRPr="00AD7486">
                    <w:rPr>
                      <w:rFonts w:hint="eastAsia"/>
                      <w:sz w:val="24"/>
                      <w:szCs w:val="24"/>
                    </w:rPr>
                    <w:t>年的命题应该遵循</w:t>
                  </w:r>
                  <w:r w:rsidRPr="00AD7486">
                    <w:rPr>
                      <w:rFonts w:asciiTheme="minorEastAsia" w:hAnsiTheme="minorEastAsia" w:hint="eastAsia"/>
                      <w:sz w:val="24"/>
                      <w:szCs w:val="24"/>
                    </w:rPr>
                    <w:t>«普通高中生物课程标准（实验）</w:t>
                  </w:r>
                  <w:r w:rsidRPr="00AD7486">
                    <w:rPr>
                      <w:rFonts w:ascii="宋体" w:eastAsia="宋体" w:hAnsi="宋体" w:hint="eastAsia"/>
                      <w:sz w:val="24"/>
                      <w:szCs w:val="24"/>
                    </w:rPr>
                    <w:t>»和</w:t>
                  </w:r>
                  <w:r w:rsidRPr="00AD7486">
                    <w:rPr>
                      <w:rFonts w:asciiTheme="minorEastAsia" w:hAnsiTheme="minorEastAsia" w:hint="eastAsia"/>
                      <w:sz w:val="24"/>
                      <w:szCs w:val="24"/>
                    </w:rPr>
                    <w:t>«江苏省普通高中生物课程标准教学要求</w:t>
                  </w:r>
                  <w:r w:rsidRPr="00AD7486">
                    <w:rPr>
                      <w:rFonts w:ascii="宋体" w:eastAsia="宋体" w:hAnsi="宋体" w:hint="eastAsia"/>
                      <w:sz w:val="24"/>
                      <w:szCs w:val="24"/>
                    </w:rPr>
                    <w:t>»，接着，李老师给我们分析了测试的内容和要求，他指出，2010年的要求中添加了评价实验方案的能力，光合作用的认识过程有A层次升到了B层次，细胞分化的意义与实力从B层次降到了A层次，探究影响酶活性的因素由B层次升到了C层次，探究酵母菌的呼吸方式由C层次降到了B层次，讲完内容和要求后，李老师又对试卷结构和测试方式与时间进行了说明，最后，李老师就几个典型题给我们进行了讲解。</w:t>
                  </w:r>
                </w:p>
                <w:p w:rsidR="00DB339C" w:rsidRDefault="00DB339C" w:rsidP="00DB339C">
                  <w:pPr>
                    <w:spacing w:line="360" w:lineRule="auto"/>
                    <w:ind w:firstLineChars="200" w:firstLine="480"/>
                    <w:rPr>
                      <w:rFonts w:hint="eastAsia"/>
                      <w:sz w:val="24"/>
                      <w:szCs w:val="24"/>
                    </w:rPr>
                  </w:pPr>
                  <w:r w:rsidRPr="00AD7486">
                    <w:rPr>
                      <w:rFonts w:ascii="宋体" w:eastAsia="宋体" w:hAnsi="宋体" w:hint="eastAsia"/>
                      <w:sz w:val="24"/>
                      <w:szCs w:val="24"/>
                    </w:rPr>
                    <w:t>解读完2010年的考试说明，李老师就几个价值取向的问题和我们进行了探讨：学业水平测试的价值取向是什么，学校的价值取向是什么，学生的价值取向是什么，教师的价值取向是什么。通过本次教研会议，我们对2010年的学业水平测试有了更明确的认识，同时就学业水平测试、学校、学生和教师的价值取向问题有了更深的理解。</w:t>
                  </w:r>
                </w:p>
                <w:p w:rsidR="00DB339C" w:rsidRPr="00DB339C" w:rsidRDefault="00DB339C" w:rsidP="00DB339C">
                  <w:pPr>
                    <w:rPr>
                      <w:szCs w:val="28"/>
                    </w:rPr>
                  </w:pPr>
                </w:p>
              </w:txbxContent>
            </v:textbox>
            <w10:wrap type="square" anchorx="page" anchory="page"/>
          </v:rect>
        </w:pict>
      </w:r>
    </w:p>
    <w:p w:rsidR="00A74B9D" w:rsidRDefault="006973D8" w:rsidP="006973D8">
      <w:pPr>
        <w:spacing w:line="360" w:lineRule="auto"/>
        <w:ind w:firstLineChars="248" w:firstLine="896"/>
        <w:rPr>
          <w:rFonts w:hint="eastAsia"/>
          <w:sz w:val="24"/>
          <w:szCs w:val="24"/>
        </w:rPr>
      </w:pPr>
      <w:r w:rsidRPr="007173D3">
        <w:rPr>
          <w:b/>
          <w:noProof/>
          <w:sz w:val="36"/>
          <w:szCs w:val="36"/>
        </w:rPr>
        <w:lastRenderedPageBreak/>
        <w:pict>
          <v:rect id="_x0000_s1031" style="position:absolute;left:0;text-align:left;margin-left:400.75pt;margin-top:66pt;width:194.85pt;height:731.25pt;flip:y;z-index:251664384;mso-width-percent:330;mso-wrap-distance-left:36pt;mso-wrap-distance-top:7.2pt;mso-wrap-distance-right:7.2pt;mso-wrap-distance-bottom:7.2pt;mso-position-horizontal-relative:page;mso-position-vertical-relative:page;mso-width-percent:330" o:allowincell="f" fillcolor="black [3213]" strokecolor="black [3213]" strokeweight="1pt">
            <v:fill color2="fill lighten(165)" rotate="t" method="linear sigma" focus="100%" type="gradient"/>
            <v:imagedata embosscolor="shadow add(51)"/>
            <v:shadow type="perspective" color="#31849b [2408]" origin=",.5" offset="0,-123pt" offset2=",-246pt" matrix=",,,-1"/>
            <o:extrusion v:ext="view" backdepth="0" color="#8bb1e2 [1343]" rotationangle="25,25" viewpoint="0,0" viewpointorigin="0,0" skewangle="0" skewamt="0" lightposition="-50000,-50000" lightposition2="50000"/>
            <v:textbox style="mso-next-textbox:#_x0000_s1031" inset="0,1in,1in,1in">
              <w:txbxContent>
                <w:p w:rsidR="007173D3" w:rsidRDefault="007173D3" w:rsidP="007173D3">
                  <w:pPr>
                    <w:spacing w:line="360" w:lineRule="auto"/>
                    <w:rPr>
                      <w:rFonts w:hint="eastAsia"/>
                      <w:sz w:val="24"/>
                      <w:szCs w:val="24"/>
                    </w:rPr>
                  </w:pPr>
                  <w:r w:rsidRPr="004B5276">
                    <w:rPr>
                      <w:rFonts w:hint="eastAsia"/>
                      <w:b/>
                      <w:sz w:val="24"/>
                      <w:szCs w:val="24"/>
                    </w:rPr>
                    <w:t>12</w:t>
                  </w:r>
                  <w:r w:rsidRPr="004B5276">
                    <w:rPr>
                      <w:rFonts w:hint="eastAsia"/>
                      <w:b/>
                      <w:sz w:val="24"/>
                      <w:szCs w:val="24"/>
                    </w:rPr>
                    <w:t>月</w:t>
                  </w:r>
                  <w:r w:rsidRPr="004B5276">
                    <w:rPr>
                      <w:rFonts w:hint="eastAsia"/>
                      <w:b/>
                      <w:sz w:val="24"/>
                      <w:szCs w:val="24"/>
                    </w:rPr>
                    <w:t>4</w:t>
                  </w:r>
                  <w:r w:rsidRPr="004B5276">
                    <w:rPr>
                      <w:rFonts w:hint="eastAsia"/>
                      <w:b/>
                      <w:sz w:val="24"/>
                      <w:szCs w:val="24"/>
                    </w:rPr>
                    <w:t>日，常州一中课堂有效教学对外公开课暨省重点课题“高中新课标实验增效减负行动研究”结题汇报</w:t>
                  </w:r>
                  <w:proofErr w:type="gramStart"/>
                  <w:r w:rsidRPr="004B5276">
                    <w:rPr>
                      <w:rFonts w:hint="eastAsia"/>
                      <w:b/>
                      <w:sz w:val="24"/>
                      <w:szCs w:val="24"/>
                    </w:rPr>
                    <w:t>课成功</w:t>
                  </w:r>
                  <w:proofErr w:type="gramEnd"/>
                  <w:r w:rsidRPr="004B5276">
                    <w:rPr>
                      <w:rFonts w:hint="eastAsia"/>
                      <w:b/>
                      <w:sz w:val="24"/>
                      <w:szCs w:val="24"/>
                    </w:rPr>
                    <w:t>在一中开展，生物组刘成全老师给大家上了一堂精彩的汇报课，刘老师从实验历程出发，讲述了光合作用的发现历程，讲课过程中多次激起同学们思维的火花，课堂反应热烈，获得大</w:t>
                  </w:r>
                  <w:r w:rsidRPr="00E23B67">
                    <w:rPr>
                      <w:rFonts w:hint="eastAsia"/>
                      <w:b/>
                      <w:sz w:val="24"/>
                      <w:szCs w:val="24"/>
                    </w:rPr>
                    <w:t>家的一致好评。</w:t>
                  </w:r>
                </w:p>
                <w:p w:rsidR="007173D3" w:rsidRDefault="007173D3" w:rsidP="007173D3">
                  <w:pPr>
                    <w:spacing w:line="360" w:lineRule="auto"/>
                    <w:ind w:firstLine="480"/>
                    <w:rPr>
                      <w:rFonts w:hint="eastAsia"/>
                      <w:sz w:val="24"/>
                      <w:szCs w:val="24"/>
                    </w:rPr>
                  </w:pPr>
                </w:p>
                <w:p w:rsidR="00274A52" w:rsidRPr="004B5276" w:rsidRDefault="00274A52" w:rsidP="00274A52">
                  <w:pPr>
                    <w:spacing w:line="360" w:lineRule="auto"/>
                    <w:rPr>
                      <w:rFonts w:hint="eastAsia"/>
                      <w:b/>
                      <w:color w:val="FFFF00"/>
                      <w:sz w:val="36"/>
                      <w:szCs w:val="36"/>
                    </w:rPr>
                  </w:pPr>
                  <w:r w:rsidRPr="004B5276">
                    <w:rPr>
                      <w:rFonts w:hint="eastAsia"/>
                      <w:b/>
                      <w:color w:val="FFFF00"/>
                      <w:sz w:val="36"/>
                      <w:szCs w:val="36"/>
                    </w:rPr>
                    <w:t>崔妍老师开设组内公开课</w:t>
                  </w:r>
                </w:p>
                <w:p w:rsidR="007173D3" w:rsidRPr="00274A52" w:rsidRDefault="00274A52" w:rsidP="00274A5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rPr>
                      <w:b/>
                      <w:i/>
                      <w:iCs/>
                      <w:color w:val="4BACC6" w:themeColor="accent5"/>
                      <w:sz w:val="24"/>
                      <w:szCs w:val="24"/>
                    </w:rPr>
                  </w:pPr>
                  <w:r w:rsidRPr="00274A52">
                    <w:rPr>
                      <w:rFonts w:hint="eastAsia"/>
                      <w:b/>
                      <w:sz w:val="24"/>
                      <w:szCs w:val="24"/>
                    </w:rPr>
                    <w:t>12</w:t>
                  </w:r>
                  <w:r w:rsidRPr="00274A52">
                    <w:rPr>
                      <w:rFonts w:hint="eastAsia"/>
                      <w:b/>
                      <w:sz w:val="24"/>
                      <w:szCs w:val="24"/>
                    </w:rPr>
                    <w:t>月</w:t>
                  </w:r>
                  <w:r w:rsidRPr="00274A52">
                    <w:rPr>
                      <w:rFonts w:hint="eastAsia"/>
                      <w:b/>
                      <w:sz w:val="24"/>
                      <w:szCs w:val="24"/>
                    </w:rPr>
                    <w:t>3</w:t>
                  </w:r>
                  <w:r w:rsidRPr="00274A52">
                    <w:rPr>
                      <w:rFonts w:hint="eastAsia"/>
                      <w:b/>
                      <w:sz w:val="24"/>
                      <w:szCs w:val="24"/>
                    </w:rPr>
                    <w:t>日，崔妍老师在高一（</w:t>
                  </w:r>
                  <w:r w:rsidRPr="00274A52">
                    <w:rPr>
                      <w:rFonts w:hint="eastAsia"/>
                      <w:b/>
                      <w:sz w:val="24"/>
                      <w:szCs w:val="24"/>
                    </w:rPr>
                    <w:t>5</w:t>
                  </w:r>
                  <w:r w:rsidRPr="00274A52">
                    <w:rPr>
                      <w:rFonts w:hint="eastAsia"/>
                      <w:b/>
                      <w:sz w:val="24"/>
                      <w:szCs w:val="24"/>
                    </w:rPr>
                    <w:t>）班上了一节组内公开课，课后，生物组各位老师对课堂中的各个环节进行了中肯的点评。</w:t>
                  </w:r>
                </w:p>
              </w:txbxContent>
            </v:textbox>
            <w10:wrap type="square" anchorx="page" anchory="page"/>
          </v:rect>
        </w:pict>
      </w:r>
      <w:r>
        <w:rPr>
          <w:rFonts w:hint="eastAsia"/>
          <w:noProof/>
          <w:sz w:val="24"/>
          <w:szCs w:val="24"/>
        </w:rPr>
        <w:drawing>
          <wp:anchor distT="0" distB="0" distL="114300" distR="114300" simplePos="0" relativeHeight="251668480" behindDoc="0" locked="0" layoutInCell="1" allowOverlap="1">
            <wp:simplePos x="0" y="0"/>
            <wp:positionH relativeFrom="column">
              <wp:posOffset>219075</wp:posOffset>
            </wp:positionH>
            <wp:positionV relativeFrom="paragraph">
              <wp:posOffset>47625</wp:posOffset>
            </wp:positionV>
            <wp:extent cx="3365500" cy="2524125"/>
            <wp:effectExtent l="19050" t="0" r="6350" b="0"/>
            <wp:wrapSquare wrapText="bothSides"/>
            <wp:docPr id="2" name="图片 2" descr="H:\DCIM\101MSDCF\DSC08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101MSDCF\DSC08246.JPG"/>
                    <pic:cNvPicPr>
                      <a:picLocks noChangeAspect="1" noChangeArrowheads="1"/>
                    </pic:cNvPicPr>
                  </pic:nvPicPr>
                  <pic:blipFill>
                    <a:blip r:embed="rId7"/>
                    <a:srcRect/>
                    <a:stretch>
                      <a:fillRect/>
                    </a:stretch>
                  </pic:blipFill>
                  <pic:spPr bwMode="auto">
                    <a:xfrm>
                      <a:off x="0" y="0"/>
                      <a:ext cx="3365500" cy="2524125"/>
                    </a:xfrm>
                    <a:prstGeom prst="rect">
                      <a:avLst/>
                    </a:prstGeom>
                    <a:noFill/>
                    <a:ln w="9525">
                      <a:noFill/>
                      <a:miter lim="800000"/>
                      <a:headEnd/>
                      <a:tailEnd/>
                    </a:ln>
                  </pic:spPr>
                </pic:pic>
              </a:graphicData>
            </a:graphic>
          </wp:anchor>
        </w:drawing>
      </w:r>
      <w:r>
        <w:rPr>
          <w:rFonts w:hint="eastAsia"/>
          <w:noProof/>
          <w:sz w:val="24"/>
          <w:szCs w:val="24"/>
        </w:rPr>
        <w:drawing>
          <wp:anchor distT="0" distB="0" distL="114300" distR="114300" simplePos="0" relativeHeight="251669504" behindDoc="0" locked="0" layoutInCell="1" allowOverlap="1">
            <wp:simplePos x="0" y="0"/>
            <wp:positionH relativeFrom="column">
              <wp:posOffset>219075</wp:posOffset>
            </wp:positionH>
            <wp:positionV relativeFrom="paragraph">
              <wp:posOffset>2876550</wp:posOffset>
            </wp:positionV>
            <wp:extent cx="3371850" cy="2524125"/>
            <wp:effectExtent l="19050" t="0" r="0" b="0"/>
            <wp:wrapSquare wrapText="bothSides"/>
            <wp:docPr id="6" name="图片 4" descr="H:\DCIM\101MSDCF\DSC08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CIM\101MSDCF\DSC08257.JPG"/>
                    <pic:cNvPicPr>
                      <a:picLocks noChangeAspect="1" noChangeArrowheads="1"/>
                    </pic:cNvPicPr>
                  </pic:nvPicPr>
                  <pic:blipFill>
                    <a:blip r:embed="rId8"/>
                    <a:srcRect/>
                    <a:stretch>
                      <a:fillRect/>
                    </a:stretch>
                  </pic:blipFill>
                  <pic:spPr bwMode="auto">
                    <a:xfrm>
                      <a:off x="0" y="0"/>
                      <a:ext cx="3371850" cy="2524125"/>
                    </a:xfrm>
                    <a:prstGeom prst="rect">
                      <a:avLst/>
                    </a:prstGeom>
                    <a:noFill/>
                    <a:ln w="9525">
                      <a:noFill/>
                      <a:miter lim="800000"/>
                      <a:headEnd/>
                      <a:tailEnd/>
                    </a:ln>
                  </pic:spPr>
                </pic:pic>
              </a:graphicData>
            </a:graphic>
          </wp:anchor>
        </w:drawing>
      </w:r>
      <w:r w:rsidR="004B5276">
        <w:rPr>
          <w:rFonts w:hint="eastAsia"/>
          <w:noProof/>
          <w:sz w:val="24"/>
          <w:szCs w:val="24"/>
        </w:rPr>
        <w:pict>
          <v:shape id="_x0000_s1032" type="#_x0000_t202" style="position:absolute;left:0;text-align:left;margin-left:310.75pt;margin-top:-6pt;width:194.6pt;height:66.75pt;z-index:251665408;mso-position-horizontal-relative:text;mso-position-vertical-relative:text" fillcolor="yellow" strokecolor="black [3213]" strokeweight="3pt">
            <v:stroke dashstyle="1 1" endcap="round"/>
            <v:textbox>
              <w:txbxContent>
                <w:p w:rsidR="007173D3" w:rsidRDefault="007173D3">
                  <w:r w:rsidRPr="007173D3">
                    <w:rPr>
                      <w:rFonts w:hint="eastAsia"/>
                      <w:b/>
                      <w:sz w:val="32"/>
                      <w:szCs w:val="32"/>
                    </w:rPr>
                    <w:t>刘成全老师开设课堂有效教学对外公开课</w:t>
                  </w:r>
                </w:p>
              </w:txbxContent>
            </v:textbox>
          </v:shape>
        </w:pict>
      </w:r>
    </w:p>
    <w:p w:rsidR="006973D8" w:rsidRDefault="00274A52" w:rsidP="00274A52">
      <w:pPr>
        <w:spacing w:line="360" w:lineRule="auto"/>
        <w:ind w:firstLineChars="395" w:firstLine="948"/>
        <w:rPr>
          <w:rFonts w:hint="eastAsia"/>
          <w:b/>
          <w:sz w:val="36"/>
          <w:szCs w:val="36"/>
        </w:rPr>
      </w:pPr>
      <w:r w:rsidRPr="00274A52">
        <w:rPr>
          <w:noProof/>
          <w:sz w:val="24"/>
          <w:szCs w:val="24"/>
        </w:rPr>
        <w:pict>
          <v:oval id="_x0000_s1034" style="position:absolute;left:0;text-align:left;margin-left:-33.75pt;margin-top:422.25pt;width:363.85pt;height:322.5pt;z-index:-251644928;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4" inset=".72pt,.72pt,.72pt,.72pt">
              <w:txbxContent>
                <w:p w:rsidR="00274A52" w:rsidRPr="00A74B9D" w:rsidRDefault="00274A52" w:rsidP="00274A52">
                  <w:pPr>
                    <w:spacing w:line="360" w:lineRule="auto"/>
                    <w:ind w:firstLineChars="50" w:firstLine="181"/>
                    <w:rPr>
                      <w:rFonts w:hint="eastAsia"/>
                      <w:b/>
                      <w:sz w:val="36"/>
                      <w:szCs w:val="36"/>
                    </w:rPr>
                  </w:pPr>
                  <w:r w:rsidRPr="00A74B9D">
                    <w:rPr>
                      <w:rFonts w:hint="eastAsia"/>
                      <w:b/>
                      <w:sz w:val="36"/>
                      <w:szCs w:val="36"/>
                    </w:rPr>
                    <w:t>生物组老师</w:t>
                  </w:r>
                  <w:proofErr w:type="gramStart"/>
                  <w:r w:rsidRPr="00A74B9D">
                    <w:rPr>
                      <w:rFonts w:hint="eastAsia"/>
                      <w:b/>
                      <w:sz w:val="36"/>
                      <w:szCs w:val="36"/>
                    </w:rPr>
                    <w:t>聆听省常</w:t>
                  </w:r>
                  <w:proofErr w:type="gramEnd"/>
                  <w:r w:rsidRPr="00A74B9D">
                    <w:rPr>
                      <w:rFonts w:hint="eastAsia"/>
                      <w:b/>
                      <w:sz w:val="36"/>
                      <w:szCs w:val="36"/>
                    </w:rPr>
                    <w:t>中“四校交流”暨校庆公开课</w:t>
                  </w:r>
                </w:p>
                <w:p w:rsidR="00274A52" w:rsidRPr="009F626D" w:rsidRDefault="00274A52" w:rsidP="00274A52">
                  <w:pPr>
                    <w:spacing w:line="360" w:lineRule="auto"/>
                    <w:ind w:firstLine="480"/>
                    <w:rPr>
                      <w:sz w:val="24"/>
                      <w:szCs w:val="24"/>
                    </w:rPr>
                  </w:pPr>
                  <w:r>
                    <w:rPr>
                      <w:rFonts w:hint="eastAsia"/>
                      <w:sz w:val="24"/>
                      <w:szCs w:val="24"/>
                    </w:rPr>
                    <w:t>12</w:t>
                  </w:r>
                  <w:r>
                    <w:rPr>
                      <w:rFonts w:hint="eastAsia"/>
                      <w:sz w:val="24"/>
                      <w:szCs w:val="24"/>
                    </w:rPr>
                    <w:t>月</w:t>
                  </w:r>
                  <w:r>
                    <w:rPr>
                      <w:rFonts w:hint="eastAsia"/>
                      <w:sz w:val="24"/>
                      <w:szCs w:val="24"/>
                    </w:rPr>
                    <w:t>4</w:t>
                  </w:r>
                  <w:r>
                    <w:rPr>
                      <w:rFonts w:hint="eastAsia"/>
                      <w:sz w:val="24"/>
                      <w:szCs w:val="24"/>
                    </w:rPr>
                    <w:t>日，</w:t>
                  </w:r>
                  <w:proofErr w:type="gramStart"/>
                  <w:r>
                    <w:rPr>
                      <w:rFonts w:hint="eastAsia"/>
                      <w:sz w:val="24"/>
                      <w:szCs w:val="24"/>
                    </w:rPr>
                    <w:t>省常中</w:t>
                  </w:r>
                  <w:proofErr w:type="gramEnd"/>
                  <w:r>
                    <w:rPr>
                      <w:rFonts w:hint="eastAsia"/>
                      <w:sz w:val="24"/>
                      <w:szCs w:val="24"/>
                    </w:rPr>
                    <w:t>“四校交流”暨校庆公开课</w:t>
                  </w:r>
                  <w:proofErr w:type="gramStart"/>
                  <w:r>
                    <w:rPr>
                      <w:rFonts w:hint="eastAsia"/>
                      <w:sz w:val="24"/>
                      <w:szCs w:val="24"/>
                    </w:rPr>
                    <w:t>在省常中</w:t>
                  </w:r>
                  <w:proofErr w:type="gramEnd"/>
                  <w:r>
                    <w:rPr>
                      <w:rFonts w:hint="eastAsia"/>
                      <w:sz w:val="24"/>
                      <w:szCs w:val="24"/>
                    </w:rPr>
                    <w:t>隆重开展，生物组老师聆听了谈雷老师的生物公开课“细胞器的分工合作”，谈老师先让同学们观察了几种不同植物的细胞，然后根据实验结果引出叶绿体，设计巧妙，整个</w:t>
                  </w:r>
                  <w:proofErr w:type="gramStart"/>
                  <w:r>
                    <w:rPr>
                      <w:rFonts w:hint="eastAsia"/>
                      <w:sz w:val="24"/>
                      <w:szCs w:val="24"/>
                    </w:rPr>
                    <w:t>课堂紧致有序</w:t>
                  </w:r>
                  <w:proofErr w:type="gramEnd"/>
                  <w:r>
                    <w:rPr>
                      <w:rFonts w:hint="eastAsia"/>
                      <w:sz w:val="24"/>
                      <w:szCs w:val="24"/>
                    </w:rPr>
                    <w:t>，妙趣横生，听完谈老师的课，顿时觉得细胞器这节课也可以如此有趣，受益良多。</w:t>
                  </w:r>
                </w:p>
                <w:p w:rsidR="00274A52" w:rsidRPr="00274A52" w:rsidRDefault="00274A52">
                  <w:pPr>
                    <w:jc w:val="center"/>
                    <w:rPr>
                      <w:i/>
                      <w:iCs/>
                      <w:color w:val="FFFFFF" w:themeColor="background1"/>
                      <w:sz w:val="28"/>
                      <w:szCs w:val="28"/>
                    </w:rPr>
                  </w:pPr>
                </w:p>
              </w:txbxContent>
            </v:textbox>
            <w10:wrap type="tight" anchorx="margin" anchory="margin"/>
          </v:oval>
        </w:pict>
      </w:r>
    </w:p>
    <w:p w:rsidR="006973D8" w:rsidRDefault="006973D8" w:rsidP="00D2672C">
      <w:pPr>
        <w:spacing w:line="360" w:lineRule="auto"/>
        <w:ind w:firstLineChars="395" w:firstLine="1428"/>
        <w:rPr>
          <w:rFonts w:hint="eastAsia"/>
          <w:b/>
          <w:sz w:val="36"/>
          <w:szCs w:val="36"/>
        </w:rPr>
      </w:pPr>
    </w:p>
    <w:p w:rsidR="006973D8" w:rsidRDefault="006973D8" w:rsidP="00274A52">
      <w:pPr>
        <w:spacing w:line="360" w:lineRule="auto"/>
        <w:ind w:firstLineChars="395" w:firstLine="1428"/>
        <w:rPr>
          <w:rFonts w:hint="eastAsia"/>
          <w:b/>
          <w:sz w:val="36"/>
          <w:szCs w:val="36"/>
        </w:rPr>
      </w:pPr>
    </w:p>
    <w:p w:rsidR="003D359D" w:rsidRPr="00A74B9D" w:rsidRDefault="00274A52" w:rsidP="00E23B67">
      <w:pPr>
        <w:spacing w:line="360" w:lineRule="auto"/>
        <w:ind w:firstLineChars="395" w:firstLine="1428"/>
        <w:rPr>
          <w:rFonts w:hint="eastAsia"/>
          <w:b/>
          <w:sz w:val="36"/>
          <w:szCs w:val="36"/>
        </w:rPr>
      </w:pPr>
      <w:r>
        <w:rPr>
          <w:rFonts w:hint="eastAsia"/>
          <w:b/>
          <w:noProof/>
          <w:sz w:val="36"/>
          <w:szCs w:val="36"/>
        </w:rPr>
        <w:drawing>
          <wp:anchor distT="0" distB="0" distL="114300" distR="114300" simplePos="0" relativeHeight="251658240" behindDoc="1" locked="0" layoutInCell="1" allowOverlap="1">
            <wp:simplePos x="0" y="0"/>
            <wp:positionH relativeFrom="column">
              <wp:posOffset>3200400</wp:posOffset>
            </wp:positionH>
            <wp:positionV relativeFrom="paragraph">
              <wp:posOffset>36195</wp:posOffset>
            </wp:positionV>
            <wp:extent cx="2867025" cy="2143125"/>
            <wp:effectExtent l="19050" t="0" r="9525" b="0"/>
            <wp:wrapTight wrapText="bothSides">
              <wp:wrapPolygon edited="0">
                <wp:start x="-144" y="0"/>
                <wp:lineTo x="-144" y="21504"/>
                <wp:lineTo x="21672" y="21504"/>
                <wp:lineTo x="21672" y="0"/>
                <wp:lineTo x="-144" y="0"/>
              </wp:wrapPolygon>
            </wp:wrapTight>
            <wp:docPr id="1" name="图片 1" descr="F:\常州一中\简报\生物组十一月简报\DSC08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常州一中\简报\生物组十一月简报\DSC08160.JPG"/>
                    <pic:cNvPicPr>
                      <a:picLocks noChangeAspect="1" noChangeArrowheads="1"/>
                    </pic:cNvPicPr>
                  </pic:nvPicPr>
                  <pic:blipFill>
                    <a:blip r:embed="rId9"/>
                    <a:srcRect/>
                    <a:stretch>
                      <a:fillRect/>
                    </a:stretch>
                  </pic:blipFill>
                  <pic:spPr bwMode="auto">
                    <a:xfrm>
                      <a:off x="0" y="0"/>
                      <a:ext cx="2867025" cy="2143125"/>
                    </a:xfrm>
                    <a:prstGeom prst="rect">
                      <a:avLst/>
                    </a:prstGeom>
                    <a:noFill/>
                    <a:ln w="9525">
                      <a:noFill/>
                      <a:miter lim="800000"/>
                      <a:headEnd/>
                      <a:tailEnd/>
                    </a:ln>
                  </pic:spPr>
                </pic:pic>
              </a:graphicData>
            </a:graphic>
          </wp:anchor>
        </w:drawing>
      </w:r>
      <w:r w:rsidR="00E23B67">
        <w:rPr>
          <w:rFonts w:hint="eastAsia"/>
          <w:b/>
          <w:noProof/>
          <w:sz w:val="36"/>
          <w:szCs w:val="36"/>
        </w:rPr>
        <w:drawing>
          <wp:anchor distT="0" distB="0" distL="114300" distR="114300" simplePos="0" relativeHeight="251674624" behindDoc="0" locked="0" layoutInCell="1" allowOverlap="1">
            <wp:simplePos x="0" y="0"/>
            <wp:positionH relativeFrom="column">
              <wp:posOffset>2514600</wp:posOffset>
            </wp:positionH>
            <wp:positionV relativeFrom="paragraph">
              <wp:posOffset>9319260</wp:posOffset>
            </wp:positionV>
            <wp:extent cx="666750" cy="762000"/>
            <wp:effectExtent l="0" t="0" r="0" b="0"/>
            <wp:wrapNone/>
            <wp:docPr id="16" name="图片 16" descr="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19"/>
                    <pic:cNvPicPr>
                      <a:picLocks noChangeAspect="1" noChangeArrowheads="1" noCrop="1"/>
                    </pic:cNvPicPr>
                  </pic:nvPicPr>
                  <pic:blipFill>
                    <a:blip r:embed="rId6"/>
                    <a:srcRect/>
                    <a:stretch>
                      <a:fillRect/>
                    </a:stretch>
                  </pic:blipFill>
                  <pic:spPr bwMode="auto">
                    <a:xfrm>
                      <a:off x="0" y="0"/>
                      <a:ext cx="666750" cy="762000"/>
                    </a:xfrm>
                    <a:prstGeom prst="rect">
                      <a:avLst/>
                    </a:prstGeom>
                    <a:noFill/>
                    <a:ln w="9525">
                      <a:noFill/>
                      <a:miter lim="800000"/>
                      <a:headEnd/>
                      <a:tailEnd/>
                    </a:ln>
                  </pic:spPr>
                </pic:pic>
              </a:graphicData>
            </a:graphic>
          </wp:anchor>
        </w:drawing>
      </w:r>
      <w:r w:rsidRPr="00D2672C">
        <w:rPr>
          <w:b/>
          <w:noProof/>
          <w:sz w:val="36"/>
          <w:szCs w:val="36"/>
        </w:rPr>
        <w:pict>
          <v:rect id="_x0000_s1033" style="position:absolute;left:0;text-align:left;margin-left:6.75pt;margin-top:18pt;width:222pt;height:282pt;z-index:251667456;mso-position-horizontal-relative:margin;mso-position-vertical-relative:margin;mso-width-relative:margin" o:allowincell="f" fillcolor="black [3213]" strokecolor="yellow" strokeweight="6pt">
            <v:fill color2="#bfbfbf [2412]"/>
            <v:stroke dashstyle="1 1" endcap="round"/>
            <v:shadow color="#d8d8d8 [2732]" offset="3pt,3pt" offset2="2pt,2pt"/>
            <v:textbox style="mso-next-textbox:#_x0000_s1033" inset="18pt,18pt,18pt,18pt">
              <w:txbxContent>
                <w:p w:rsidR="00274A52" w:rsidRPr="00274A52" w:rsidRDefault="00274A52" w:rsidP="00274A52">
                  <w:pPr>
                    <w:spacing w:line="360" w:lineRule="auto"/>
                    <w:rPr>
                      <w:b/>
                      <w:color w:val="FFFF00"/>
                      <w:sz w:val="36"/>
                      <w:szCs w:val="36"/>
                    </w:rPr>
                  </w:pPr>
                  <w:r w:rsidRPr="00274A52">
                    <w:rPr>
                      <w:rFonts w:hint="eastAsia"/>
                      <w:b/>
                      <w:color w:val="FFFF00"/>
                      <w:sz w:val="36"/>
                      <w:szCs w:val="36"/>
                    </w:rPr>
                    <w:t>生物组教研活动在化学实验室开展</w:t>
                  </w:r>
                </w:p>
                <w:p w:rsidR="00274A52" w:rsidRDefault="00274A52" w:rsidP="00274A52">
                  <w:pPr>
                    <w:spacing w:line="360" w:lineRule="auto"/>
                    <w:ind w:firstLineChars="200" w:firstLine="480"/>
                    <w:rPr>
                      <w:sz w:val="24"/>
                      <w:szCs w:val="24"/>
                    </w:rPr>
                  </w:pPr>
                  <w:r w:rsidRPr="00AD7486">
                    <w:rPr>
                      <w:rFonts w:hint="eastAsia"/>
                      <w:sz w:val="24"/>
                      <w:szCs w:val="24"/>
                    </w:rPr>
                    <w:t>11</w:t>
                  </w:r>
                  <w:r w:rsidRPr="00AD7486">
                    <w:rPr>
                      <w:rFonts w:hint="eastAsia"/>
                      <w:sz w:val="24"/>
                      <w:szCs w:val="24"/>
                    </w:rPr>
                    <w:t>月</w:t>
                  </w:r>
                  <w:r w:rsidRPr="00AD7486">
                    <w:rPr>
                      <w:rFonts w:hint="eastAsia"/>
                      <w:sz w:val="24"/>
                      <w:szCs w:val="24"/>
                    </w:rPr>
                    <w:t>24</w:t>
                  </w:r>
                  <w:r w:rsidRPr="00AD7486">
                    <w:rPr>
                      <w:rFonts w:hint="eastAsia"/>
                      <w:sz w:val="24"/>
                      <w:szCs w:val="24"/>
                    </w:rPr>
                    <w:t>日，生物</w:t>
                  </w:r>
                  <w:r>
                    <w:rPr>
                      <w:rFonts w:hint="eastAsia"/>
                      <w:sz w:val="24"/>
                      <w:szCs w:val="24"/>
                    </w:rPr>
                    <w:t>组教研活动在化学实验室开展，王明华老师主持了会议，本次会议就期中</w:t>
                  </w:r>
                  <w:r w:rsidRPr="00AD7486">
                    <w:rPr>
                      <w:rFonts w:hint="eastAsia"/>
                      <w:sz w:val="24"/>
                      <w:szCs w:val="24"/>
                    </w:rPr>
                    <w:t>考试情况进行了组内说明，并且确定了参加公开课的教师人选和课题，刘成全老师将于</w:t>
                  </w:r>
                  <w:r w:rsidRPr="00AD7486">
                    <w:rPr>
                      <w:rFonts w:hint="eastAsia"/>
                      <w:sz w:val="24"/>
                      <w:szCs w:val="24"/>
                    </w:rPr>
                    <w:t>12</w:t>
                  </w:r>
                  <w:r w:rsidRPr="00AD7486">
                    <w:rPr>
                      <w:rFonts w:hint="eastAsia"/>
                      <w:sz w:val="24"/>
                      <w:szCs w:val="24"/>
                    </w:rPr>
                    <w:t>月</w:t>
                  </w:r>
                  <w:r w:rsidRPr="00AD7486">
                    <w:rPr>
                      <w:rFonts w:hint="eastAsia"/>
                      <w:sz w:val="24"/>
                      <w:szCs w:val="24"/>
                    </w:rPr>
                    <w:t>4</w:t>
                  </w:r>
                  <w:r w:rsidRPr="00AD7486">
                    <w:rPr>
                      <w:rFonts w:hint="eastAsia"/>
                      <w:sz w:val="24"/>
                      <w:szCs w:val="24"/>
                    </w:rPr>
                    <w:t>号在高一（</w:t>
                  </w:r>
                  <w:r w:rsidRPr="00AD7486">
                    <w:rPr>
                      <w:rFonts w:hint="eastAsia"/>
                      <w:sz w:val="24"/>
                      <w:szCs w:val="24"/>
                    </w:rPr>
                    <w:t>3</w:t>
                  </w:r>
                  <w:r w:rsidRPr="00AD7486">
                    <w:rPr>
                      <w:rFonts w:hint="eastAsia"/>
                      <w:sz w:val="24"/>
                      <w:szCs w:val="24"/>
                    </w:rPr>
                    <w:t>）班</w:t>
                  </w:r>
                  <w:r>
                    <w:rPr>
                      <w:rFonts w:hint="eastAsia"/>
                      <w:sz w:val="24"/>
                      <w:szCs w:val="24"/>
                    </w:rPr>
                    <w:t>开设公开课。</w:t>
                  </w:r>
                </w:p>
                <w:p w:rsidR="00274A52" w:rsidRDefault="00274A52" w:rsidP="00274A52">
                  <w:pPr>
                    <w:spacing w:line="360" w:lineRule="auto"/>
                    <w:rPr>
                      <w:sz w:val="24"/>
                      <w:szCs w:val="24"/>
                    </w:rPr>
                  </w:pPr>
                </w:p>
                <w:p w:rsidR="00D2672C" w:rsidRPr="00274A52" w:rsidRDefault="00D2672C" w:rsidP="00D2672C">
                  <w:pPr>
                    <w:spacing w:line="360" w:lineRule="auto"/>
                    <w:ind w:firstLineChars="200" w:firstLine="480"/>
                    <w:rPr>
                      <w:sz w:val="24"/>
                      <w:szCs w:val="24"/>
                    </w:rPr>
                  </w:pPr>
                </w:p>
                <w:p w:rsidR="00D2672C" w:rsidRPr="00D2672C" w:rsidRDefault="00D2672C" w:rsidP="00D2672C">
                  <w:pPr>
                    <w:spacing w:line="360" w:lineRule="auto"/>
                    <w:rPr>
                      <w:b/>
                      <w:sz w:val="36"/>
                      <w:szCs w:val="36"/>
                    </w:rPr>
                  </w:pPr>
                </w:p>
                <w:p w:rsidR="00D2672C" w:rsidRPr="00D2672C" w:rsidRDefault="00D2672C">
                  <w:pPr>
                    <w:rPr>
                      <w:rFonts w:asciiTheme="majorHAnsi" w:eastAsiaTheme="majorEastAsia" w:hAnsiTheme="majorHAnsi" w:cstheme="majorBidi"/>
                      <w:i/>
                      <w:iCs/>
                      <w:color w:val="FFFFFF" w:themeColor="background1"/>
                      <w:sz w:val="36"/>
                      <w:szCs w:val="36"/>
                    </w:rPr>
                  </w:pPr>
                </w:p>
              </w:txbxContent>
            </v:textbox>
            <w10:wrap type="square" anchorx="margin" anchory="margin"/>
          </v:rect>
        </w:pict>
      </w:r>
    </w:p>
    <w:sectPr w:rsidR="003D359D" w:rsidRPr="00A74B9D" w:rsidSect="00426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58D2"/>
    <w:multiLevelType w:val="hybridMultilevel"/>
    <w:tmpl w:val="2160D982"/>
    <w:lvl w:ilvl="0" w:tplc="EBFE0A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37D7"/>
    <w:rsid w:val="000E528B"/>
    <w:rsid w:val="00144652"/>
    <w:rsid w:val="00153FB8"/>
    <w:rsid w:val="00274A52"/>
    <w:rsid w:val="002A7AD2"/>
    <w:rsid w:val="003D359D"/>
    <w:rsid w:val="0042665A"/>
    <w:rsid w:val="004B5276"/>
    <w:rsid w:val="004E0707"/>
    <w:rsid w:val="00504C40"/>
    <w:rsid w:val="005204E3"/>
    <w:rsid w:val="0057328B"/>
    <w:rsid w:val="006135CB"/>
    <w:rsid w:val="006973D8"/>
    <w:rsid w:val="007173D3"/>
    <w:rsid w:val="008B679E"/>
    <w:rsid w:val="009437D7"/>
    <w:rsid w:val="00967627"/>
    <w:rsid w:val="00975B98"/>
    <w:rsid w:val="009A068E"/>
    <w:rsid w:val="009F626D"/>
    <w:rsid w:val="00A74B9D"/>
    <w:rsid w:val="00AD7486"/>
    <w:rsid w:val="00B11762"/>
    <w:rsid w:val="00BC3A3C"/>
    <w:rsid w:val="00BD74B9"/>
    <w:rsid w:val="00C10B68"/>
    <w:rsid w:val="00D2672C"/>
    <w:rsid w:val="00D436FA"/>
    <w:rsid w:val="00D5265C"/>
    <w:rsid w:val="00DA747C"/>
    <w:rsid w:val="00DB339C"/>
    <w:rsid w:val="00DC6E82"/>
    <w:rsid w:val="00E23B67"/>
    <w:rsid w:val="00E5471E"/>
    <w:rsid w:val="00E97A2A"/>
    <w:rsid w:val="00F56463"/>
    <w:rsid w:val="00F967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5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679E"/>
    <w:pPr>
      <w:spacing w:line="240" w:lineRule="auto"/>
    </w:pPr>
    <w:rPr>
      <w:sz w:val="18"/>
      <w:szCs w:val="18"/>
    </w:rPr>
  </w:style>
  <w:style w:type="character" w:customStyle="1" w:styleId="Char">
    <w:name w:val="批注框文本 Char"/>
    <w:basedOn w:val="a0"/>
    <w:link w:val="a3"/>
    <w:uiPriority w:val="99"/>
    <w:semiHidden/>
    <w:rsid w:val="008B679E"/>
    <w:rPr>
      <w:sz w:val="18"/>
      <w:szCs w:val="18"/>
    </w:rPr>
  </w:style>
  <w:style w:type="paragraph" w:styleId="a4">
    <w:name w:val="List Paragraph"/>
    <w:basedOn w:val="a"/>
    <w:uiPriority w:val="34"/>
    <w:qFormat/>
    <w:rsid w:val="00C10B6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28601-8D2C-4ED4-BF34-57C10846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3</Pages>
  <Words>7</Words>
  <Characters>40</Characters>
  <Application>Microsoft Office Word</Application>
  <DocSecurity>0</DocSecurity>
  <Lines>1</Lines>
  <Paragraphs>1</Paragraphs>
  <ScaleCrop>false</ScaleCrop>
  <Company>FiSh'S WebSite 徐晓维</Company>
  <LinksUpToDate>false</LinksUpToDate>
  <CharactersWithSpaces>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2009-12-03T12:57:00Z</dcterms:created>
  <dcterms:modified xsi:type="dcterms:W3CDTF">2009-12-04T05:55:00Z</dcterms:modified>
</cp:coreProperties>
</file>