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64" w:rsidRDefault="00E6420F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文化引领，创生课程，</w:t>
      </w:r>
      <w:r>
        <w:rPr>
          <w:rFonts w:ascii="宋体" w:hAnsi="宋体" w:cs="宋体" w:hint="eastAsia"/>
          <w:b/>
          <w:sz w:val="30"/>
          <w:szCs w:val="30"/>
        </w:rPr>
        <w:t>重建校园新生活</w:t>
      </w:r>
    </w:p>
    <w:p w:rsidR="008E0164" w:rsidRDefault="00E6420F"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30"/>
          <w:szCs w:val="30"/>
        </w:rPr>
        <w:t>——</w:t>
      </w:r>
      <w:r>
        <w:rPr>
          <w:rFonts w:ascii="宋体" w:hAnsi="宋体" w:hint="eastAsia"/>
          <w:sz w:val="24"/>
        </w:rPr>
        <w:t>常州市新北区薛家中心小学2018年度特色文化建设总结</w:t>
      </w:r>
    </w:p>
    <w:p w:rsidR="008E0164" w:rsidRDefault="00E6420F">
      <w:pPr>
        <w:spacing w:line="400" w:lineRule="exact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引言</w:t>
      </w:r>
    </w:p>
    <w:p w:rsidR="008E0164" w:rsidRDefault="00E6420F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薛家中心小学，创办于1914年，如今已有百年历史。</w:t>
      </w:r>
      <w:r>
        <w:rPr>
          <w:rFonts w:asciiTheme="minorEastAsia" w:hAnsiTheme="minorEastAsia" w:cstheme="minorEastAsia" w:hint="eastAsia"/>
          <w:kern w:val="0"/>
          <w:sz w:val="24"/>
        </w:rPr>
        <w:t>学校现有本部、</w:t>
      </w:r>
      <w:proofErr w:type="gramStart"/>
      <w:r>
        <w:rPr>
          <w:rFonts w:asciiTheme="minorEastAsia" w:hAnsiTheme="minorEastAsia" w:cstheme="minorEastAsia" w:hint="eastAsia"/>
          <w:kern w:val="0"/>
          <w:sz w:val="24"/>
        </w:rPr>
        <w:t>奥园两个</w:t>
      </w:r>
      <w:proofErr w:type="gramEnd"/>
      <w:r>
        <w:rPr>
          <w:rFonts w:asciiTheme="minorEastAsia" w:hAnsiTheme="minorEastAsia" w:cstheme="minorEastAsia" w:hint="eastAsia"/>
          <w:kern w:val="0"/>
          <w:sz w:val="24"/>
        </w:rPr>
        <w:t>校区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Style w:val="Char"/>
          <w:rFonts w:asciiTheme="minorEastAsia" w:hAnsiTheme="minorEastAsia" w:cstheme="minorEastAsia" w:hint="eastAsia"/>
          <w:sz w:val="24"/>
        </w:rPr>
        <w:t>在传承百年办学历史的基础上，我们</w:t>
      </w:r>
      <w:r>
        <w:rPr>
          <w:rFonts w:asciiTheme="minorEastAsia" w:hAnsiTheme="minorEastAsia" w:cstheme="minorEastAsia" w:hint="eastAsia"/>
          <w:sz w:val="24"/>
        </w:rPr>
        <w:t>确立了“善真”学校文化，“至善求真，适性扬才”的办学理念。在过去的一年中，学校优化校园育人环境，彰显办学主张，</w:t>
      </w:r>
      <w:r>
        <w:rPr>
          <w:rFonts w:asciiTheme="minorEastAsia" w:hAnsiTheme="minorEastAsia" w:cstheme="minorEastAsia" w:hint="eastAsia"/>
          <w:kern w:val="0"/>
          <w:sz w:val="24"/>
        </w:rPr>
        <w:t>激活文化的力量，</w:t>
      </w:r>
      <w:r>
        <w:rPr>
          <w:rFonts w:asciiTheme="minorEastAsia" w:hAnsiTheme="minorEastAsia" w:cstheme="minorEastAsia" w:hint="eastAsia"/>
          <w:sz w:val="24"/>
        </w:rPr>
        <w:t>在师生的价值观、思维方式和行为方式中努力体现学校的核心文化。</w:t>
      </w:r>
    </w:p>
    <w:p w:rsidR="008E0164" w:rsidRDefault="00E6420F">
      <w:pPr>
        <w:numPr>
          <w:ilvl w:val="0"/>
          <w:numId w:val="1"/>
        </w:numPr>
        <w:spacing w:line="400" w:lineRule="exact"/>
        <w:ind w:firstLineChars="200" w:firstLine="482"/>
        <w:rPr>
          <w:rStyle w:val="a7"/>
          <w:rFonts w:asciiTheme="minorEastAsia" w:hAnsiTheme="minorEastAsia" w:cstheme="minorEastAsia"/>
          <w:sz w:val="24"/>
        </w:rPr>
      </w:pPr>
      <w:r>
        <w:rPr>
          <w:rStyle w:val="a7"/>
          <w:rFonts w:asciiTheme="minorEastAsia" w:hAnsiTheme="minorEastAsia" w:cstheme="minorEastAsia" w:hint="eastAsia"/>
          <w:sz w:val="24"/>
        </w:rPr>
        <w:t>在空间重塑中浸润“善真”特色环境文化。</w:t>
      </w:r>
    </w:p>
    <w:p w:rsidR="008E0164" w:rsidRDefault="00E6420F">
      <w:pPr>
        <w:spacing w:line="400" w:lineRule="exact"/>
        <w:ind w:firstLine="481"/>
        <w:rPr>
          <w:rFonts w:ascii="宋体" w:hAnsi="宋体" w:cs="宋体"/>
          <w:color w:val="000000"/>
          <w:sz w:val="24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</w:rPr>
        <w:t>在“善真”核心文化引领下，</w:t>
      </w:r>
      <w:r>
        <w:rPr>
          <w:rFonts w:asciiTheme="minorEastAsia" w:hAnsiTheme="minorEastAsia" w:cstheme="minorEastAsia" w:hint="eastAsia"/>
          <w:sz w:val="24"/>
        </w:rPr>
        <w:t>一校两</w:t>
      </w:r>
      <w:proofErr w:type="gramStart"/>
      <w:r>
        <w:rPr>
          <w:rFonts w:asciiTheme="minorEastAsia" w:hAnsiTheme="minorEastAsia" w:cstheme="minorEastAsia" w:hint="eastAsia"/>
          <w:sz w:val="24"/>
        </w:rPr>
        <w:t>园</w:t>
      </w:r>
      <w:r>
        <w:rPr>
          <w:rFonts w:asciiTheme="minorEastAsia" w:hAnsiTheme="minorEastAsia" w:cstheme="minorEastAsia" w:hint="eastAsia"/>
          <w:bCs/>
          <w:kern w:val="0"/>
          <w:sz w:val="24"/>
        </w:rPr>
        <w:t>文化统</w:t>
      </w:r>
      <w:proofErr w:type="gramEnd"/>
      <w:r>
        <w:rPr>
          <w:rFonts w:asciiTheme="minorEastAsia" w:hAnsiTheme="minorEastAsia" w:cstheme="minorEastAsia" w:hint="eastAsia"/>
          <w:bCs/>
          <w:kern w:val="0"/>
          <w:sz w:val="24"/>
        </w:rPr>
        <w:t>整，整体建构，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自然景观与</w:t>
      </w:r>
      <w:r>
        <w:rPr>
          <w:rFonts w:asciiTheme="minorEastAsia" w:hAnsiTheme="minorEastAsia" w:cstheme="minorEastAsia" w:hint="eastAsia"/>
          <w:color w:val="000000"/>
          <w:sz w:val="24"/>
        </w:rPr>
        <w:t>特色项目培育</w:t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交相辉映</w:t>
      </w:r>
      <w:r>
        <w:rPr>
          <w:rFonts w:asciiTheme="minorEastAsia" w:hAnsiTheme="minorEastAsia" w:cstheme="minorEastAsia" w:hint="eastAsia"/>
          <w:color w:val="000000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加强了各大楼门厅、主题长廊、校园景观的设计和使用。</w:t>
      </w:r>
      <w:r>
        <w:rPr>
          <w:rFonts w:ascii="宋体" w:hAnsi="宋体" w:cs="宋体" w:hint="eastAsia"/>
          <w:sz w:val="24"/>
          <w:lang w:bidi="ar"/>
        </w:rPr>
        <w:t>以人文学园、艺体美园、探究乐园为三大体验平台，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以活跃的空间文化布局诠释“空间即课程”的深刻内涵。</w:t>
      </w:r>
    </w:p>
    <w:p w:rsidR="008E0164" w:rsidRDefault="00E6420F">
      <w:pPr>
        <w:spacing w:line="400" w:lineRule="exact"/>
        <w:ind w:firstLine="481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“寻善</w:t>
      </w:r>
      <w:r>
        <w:rPr>
          <w:rFonts w:ascii="宋体" w:hAnsi="宋体" w:cs="宋体" w:hint="eastAsia"/>
          <w:b/>
          <w:sz w:val="24"/>
        </w:rPr>
        <w:t>求真</w:t>
      </w:r>
      <w:r>
        <w:rPr>
          <w:rFonts w:ascii="宋体" w:hAnsi="宋体" w:cs="宋体" w:hint="eastAsia"/>
          <w:b/>
          <w:kern w:val="0"/>
          <w:sz w:val="24"/>
        </w:rPr>
        <w:t>”</w:t>
      </w:r>
      <w:r>
        <w:rPr>
          <w:rFonts w:ascii="宋体" w:hAnsi="宋体" w:cs="宋体" w:hint="eastAsia"/>
          <w:b/>
          <w:sz w:val="24"/>
        </w:rPr>
        <w:t>：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“悦享四季”分层设计。</w:t>
      </w:r>
      <w:r>
        <w:rPr>
          <w:rFonts w:asciiTheme="minorEastAsia" w:hAnsiTheme="minorEastAsia" w:cstheme="minorEastAsia" w:hint="eastAsia"/>
          <w:color w:val="000000"/>
          <w:sz w:val="24"/>
        </w:rPr>
        <w:t>以四季中的二十四节气为主要载体，与学生生活有机勾连，</w:t>
      </w:r>
      <w:r>
        <w:rPr>
          <w:rFonts w:asciiTheme="minorEastAsia" w:hAnsiTheme="minorEastAsia" w:cstheme="minorEastAsia" w:hint="eastAsia"/>
          <w:kern w:val="0"/>
          <w:sz w:val="24"/>
        </w:rPr>
        <w:t>让节气中的智慧启迪孩子们的心灵，让中华传统文化滋养学生。“</w:t>
      </w:r>
      <w:r>
        <w:rPr>
          <w:rFonts w:asciiTheme="minorEastAsia" w:hAnsiTheme="minorEastAsia" w:cstheme="minorEastAsia" w:hint="eastAsia"/>
          <w:b/>
          <w:bCs/>
          <w:kern w:val="0"/>
          <w:sz w:val="24"/>
        </w:rPr>
        <w:t>扬善求真</w:t>
      </w:r>
      <w:r>
        <w:rPr>
          <w:rFonts w:asciiTheme="minorEastAsia" w:hAnsiTheme="minorEastAsia" w:cstheme="minorEastAsia" w:hint="eastAsia"/>
          <w:kern w:val="0"/>
          <w:sz w:val="24"/>
        </w:rPr>
        <w:t>”</w:t>
      </w:r>
      <w:r>
        <w:rPr>
          <w:rFonts w:asciiTheme="minorEastAsia" w:hAnsiTheme="minorEastAsia" w:cstheme="minorEastAsia" w:hint="eastAsia"/>
          <w:b/>
          <w:bCs/>
          <w:kern w:val="0"/>
          <w:sz w:val="24"/>
        </w:rPr>
        <w:t>：</w:t>
      </w:r>
      <w:r>
        <w:rPr>
          <w:rFonts w:asciiTheme="minorEastAsia" w:hAnsiTheme="minorEastAsia" w:cstheme="minorEastAsia" w:hint="eastAsia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主题连廊</w:t>
      </w:r>
      <w:r>
        <w:rPr>
          <w:rFonts w:asciiTheme="minorEastAsia" w:hAnsiTheme="minorEastAsia" w:cstheme="minorEastAsia" w:hint="eastAsia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年级包干，“班级墙报”月月更新。让所有的时空都释放出“善真”教育价值，让所有的时空都成为课程场景。</w:t>
      </w:r>
      <w:r>
        <w:rPr>
          <w:rFonts w:ascii="宋体" w:hAnsi="宋体" w:cs="宋体" w:hint="eastAsia"/>
          <w:sz w:val="24"/>
          <w:shd w:val="clear" w:color="auto" w:fill="FFFFFF"/>
          <w:lang w:bidi="ar"/>
        </w:rPr>
        <w:t>“</w:t>
      </w:r>
      <w:r>
        <w:rPr>
          <w:rFonts w:ascii="宋体" w:hAnsi="宋体" w:cs="宋体" w:hint="eastAsia"/>
          <w:b/>
          <w:bCs/>
          <w:sz w:val="24"/>
          <w:shd w:val="clear" w:color="auto" w:fill="FFFFFF"/>
          <w:lang w:bidi="ar"/>
        </w:rPr>
        <w:t>习善求真</w:t>
      </w:r>
      <w:r>
        <w:rPr>
          <w:rFonts w:ascii="宋体" w:hAnsi="宋体" w:cs="宋体" w:hint="eastAsia"/>
          <w:sz w:val="24"/>
          <w:shd w:val="clear" w:color="auto" w:fill="FFFFFF"/>
          <w:lang w:bidi="ar"/>
        </w:rPr>
        <w:t>”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“</w:t>
      </w:r>
      <w:r>
        <w:rPr>
          <w:rFonts w:asciiTheme="minorEastAsia" w:hAnsiTheme="minorEastAsia" w:cstheme="minorEastAsia" w:hint="eastAsia"/>
          <w:sz w:val="24"/>
        </w:rPr>
        <w:t>成果分享台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”。让孩子们学习作品的形成、展示、发布、分享成为校园里最美丽的景观。</w:t>
      </w:r>
      <w:r>
        <w:rPr>
          <w:rFonts w:asciiTheme="minorEastAsia" w:hAnsiTheme="minorEastAsia" w:cstheme="minorEastAsia" w:hint="eastAsia"/>
          <w:bCs/>
          <w:sz w:val="24"/>
        </w:rPr>
        <w:t>《拓展校园空间育人价值，为善真学生培养助力》被评为新北区品格提升工程项目。</w:t>
      </w:r>
    </w:p>
    <w:p w:rsidR="008E0164" w:rsidRDefault="00E6420F">
      <w:pPr>
        <w:numPr>
          <w:ilvl w:val="0"/>
          <w:numId w:val="1"/>
        </w:numPr>
        <w:spacing w:line="400" w:lineRule="exact"/>
        <w:ind w:firstLineChars="200" w:firstLine="482"/>
        <w:rPr>
          <w:rStyle w:val="a7"/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在课程实施中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践行</w:t>
      </w:r>
      <w:proofErr w:type="gramEnd"/>
      <w:r>
        <w:rPr>
          <w:rStyle w:val="a7"/>
          <w:rFonts w:asciiTheme="minorEastAsia" w:hAnsiTheme="minorEastAsia" w:cstheme="minorEastAsia" w:hint="eastAsia"/>
          <w:sz w:val="24"/>
        </w:rPr>
        <w:t>“善真”特色课程群落。</w:t>
      </w:r>
    </w:p>
    <w:p w:rsidR="008E0164" w:rsidRDefault="00E6420F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学校之优，在于课程之优；学校之特，在于课程之特，学校办学理念必将植根于课程。一年中，</w:t>
      </w:r>
      <w:r>
        <w:rPr>
          <w:rFonts w:ascii="宋体" w:hAnsi="宋体" w:cs="宋体"/>
          <w:kern w:val="0"/>
          <w:sz w:val="24"/>
        </w:rPr>
        <w:t>我们依托省级立项课题《三精课程：指向学生核心素养培育的校本课程群开发研究》的实施，在</w:t>
      </w:r>
      <w:r>
        <w:rPr>
          <w:rFonts w:ascii="宋体" w:hAnsi="宋体" w:cs="宋体" w:hint="eastAsia"/>
          <w:kern w:val="0"/>
          <w:sz w:val="24"/>
        </w:rPr>
        <w:t>“善真”</w:t>
      </w:r>
      <w:r>
        <w:rPr>
          <w:rFonts w:ascii="宋体" w:hAnsi="宋体" w:cs="宋体"/>
          <w:kern w:val="0"/>
          <w:sz w:val="24"/>
        </w:rPr>
        <w:t>核心文化的关照下，形成了核心素养的</w:t>
      </w:r>
      <w:proofErr w:type="gramStart"/>
      <w:r>
        <w:rPr>
          <w:rFonts w:ascii="宋体" w:hAnsi="宋体" w:cs="宋体"/>
          <w:kern w:val="0"/>
          <w:sz w:val="24"/>
        </w:rPr>
        <w:t>校本化</w:t>
      </w:r>
      <w:proofErr w:type="gramEnd"/>
      <w:r>
        <w:rPr>
          <w:rFonts w:ascii="宋体" w:hAnsi="宋体" w:cs="宋体"/>
          <w:kern w:val="0"/>
          <w:sz w:val="24"/>
        </w:rPr>
        <w:t>解读，建构了独特的“课程图谱”，</w:t>
      </w:r>
      <w:r w:rsidR="00C07DF6">
        <w:rPr>
          <w:rFonts w:ascii="宋体" w:hAnsi="宋体" w:hint="eastAsia"/>
          <w:sz w:val="24"/>
        </w:rPr>
        <w:t>通过“精品人文”</w:t>
      </w:r>
      <w:r>
        <w:rPr>
          <w:rFonts w:ascii="宋体" w:hAnsi="宋体" w:hint="eastAsia"/>
          <w:sz w:val="24"/>
        </w:rPr>
        <w:t>“精美</w:t>
      </w:r>
      <w:r>
        <w:rPr>
          <w:rFonts w:ascii="宋体" w:hAnsi="宋体" w:hint="eastAsia"/>
          <w:bCs/>
          <w:sz w:val="24"/>
        </w:rPr>
        <w:t>艺体</w:t>
      </w:r>
      <w:r w:rsidR="00C07DF6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“精妙探究”课程群的建设，</w:t>
      </w:r>
      <w:r>
        <w:rPr>
          <w:rFonts w:ascii="宋体" w:hAnsi="宋体" w:cs="宋体"/>
          <w:kern w:val="0"/>
          <w:sz w:val="24"/>
        </w:rPr>
        <w:t>以课程的集群合作促进学校</w:t>
      </w:r>
      <w:r w:rsidR="00C07DF6">
        <w:rPr>
          <w:rFonts w:ascii="宋体" w:hAnsi="宋体" w:cs="宋体"/>
          <w:kern w:val="0"/>
          <w:sz w:val="24"/>
        </w:rPr>
        <w:t>特色</w:t>
      </w:r>
      <w:r>
        <w:rPr>
          <w:rFonts w:ascii="宋体" w:hAnsi="宋体" w:cs="宋体"/>
          <w:kern w:val="0"/>
          <w:sz w:val="24"/>
        </w:rPr>
        <w:t>文化的深化互补与拓展。</w:t>
      </w:r>
    </w:p>
    <w:p w:rsidR="008E0164" w:rsidRDefault="00E6420F">
      <w:pPr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color w:val="00000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sz w:val="24"/>
        </w:rPr>
        <w:t>1.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lang w:bidi="ar"/>
        </w:rPr>
        <w:t>构建了“1235”特色课程研究机制。</w:t>
      </w:r>
    </w:p>
    <w:p w:rsidR="008E0164" w:rsidRDefault="00E6420F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按照一个中心（指向学校文化和学生核心素养的培育）、两项原则（ 成事与成人共赢，整体与重点并重）、三大群落（精品人文、精美艺体、精妙探究）、五大机制（素养导向与集群合作的开发机制、分项负责与团队共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研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的实施机制、空间装备与教师发展的联动机制、常态运行与动态管理的保障机制、总结汇报与展示表演的评价机制）。</w:t>
      </w:r>
    </w:p>
    <w:p w:rsidR="008E0164" w:rsidRDefault="00E6420F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color w:val="000000"/>
          <w:sz w:val="24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lang w:bidi="ar"/>
        </w:rPr>
        <w:t>2.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hd w:val="clear" w:color="auto" w:fill="FFFFFF"/>
          <w:lang w:bidi="ar"/>
        </w:rPr>
        <w:t>提炼了特色课程开发实施三大策略。</w:t>
      </w:r>
    </w:p>
    <w:p w:rsidR="008E0164" w:rsidRDefault="00E6420F">
      <w:pPr>
        <w:pStyle w:val="2"/>
        <w:widowControl/>
        <w:shd w:val="clear" w:color="auto" w:fill="FFFFFF"/>
        <w:tabs>
          <w:tab w:val="left" w:pos="2671"/>
        </w:tabs>
        <w:spacing w:line="400" w:lineRule="exact"/>
        <w:ind w:firstLine="482"/>
        <w:jc w:val="left"/>
        <w:textAlignment w:val="baseline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lastRenderedPageBreak/>
        <w:t>（1）有向开发：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聚焦学校文化，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聚焦核心素养、聚焦育人目标、聚焦课程目标是课程群建设的首要原则。在构建课程群时我们首先考虑的就是：学生应具备什么样的素养结构以及如何培育这种素养结构。</w:t>
      </w:r>
    </w:p>
    <w:p w:rsidR="008E0164" w:rsidRDefault="00E6420F">
      <w:pPr>
        <w:spacing w:line="400" w:lineRule="exact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lang w:bidi="ar"/>
        </w:rPr>
        <w:t>“适社会之性”开发“行走的非遗”课程群：</w:t>
      </w:r>
      <w:r>
        <w:rPr>
          <w:rFonts w:asciiTheme="minorEastAsia" w:hAnsiTheme="minorEastAsia" w:cstheme="minorEastAsia" w:hint="eastAsia"/>
          <w:bCs/>
          <w:color w:val="000000"/>
          <w:sz w:val="24"/>
          <w:lang w:bidi="ar"/>
        </w:rPr>
        <w:t>弘扬民族传统文化，</w:t>
      </w:r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以《刻纸》校本课程为局部试点，再由点及面带出了《留青竹刻》《乱针绣》等课程，</w:t>
      </w:r>
      <w:r>
        <w:rPr>
          <w:rFonts w:asciiTheme="minorEastAsia" w:hAnsiTheme="minorEastAsia" w:cstheme="minorEastAsia" w:hint="eastAsia"/>
          <w:sz w:val="24"/>
          <w:lang w:bidi="ar"/>
        </w:rPr>
        <w:t>后期我们还将继续开发“衍纸”、“篆刻”等课程。一项项“非遗”课程承载着经典文化的传承，彰显我校对课程的创新美，提升学生的综合素养，历练学生的个性品质，传承匠心精神，分享经典之美，充分体现了“传承经典文化，艺术浸润童年，匠心陪伴成长”的课程特色。</w:t>
      </w:r>
    </w:p>
    <w:p w:rsidR="008E0164" w:rsidRDefault="00E6420F">
      <w:pPr>
        <w:pStyle w:val="2"/>
        <w:widowControl/>
        <w:shd w:val="clear" w:color="auto" w:fill="FFFFFF"/>
        <w:spacing w:line="400" w:lineRule="exact"/>
        <w:ind w:firstLine="482"/>
        <w:jc w:val="left"/>
        <w:textAlignment w:val="baseline"/>
        <w:rPr>
          <w:rFonts w:asciiTheme="minorEastAsia" w:hAnsiTheme="minorEastAsia" w:cstheme="minorEastAsia"/>
          <w:color w:val="000000"/>
          <w:kern w:val="2"/>
          <w:sz w:val="24"/>
          <w:szCs w:val="24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“适校之性”而开发“特色项目”课程群：</w:t>
      </w:r>
      <w:r>
        <w:rPr>
          <w:rFonts w:asciiTheme="minorEastAsia" w:hAnsiTheme="minorEastAsia" w:cstheme="minorEastAsia" w:hint="eastAsia"/>
          <w:bCs/>
          <w:sz w:val="24"/>
          <w:szCs w:val="24"/>
          <w:shd w:val="clear" w:color="auto" w:fill="FFFFFF"/>
        </w:rPr>
        <w:t>一是将成熟项目活动以校本课程的形式予以固化，</w:t>
      </w:r>
      <w:r>
        <w:rPr>
          <w:rFonts w:asciiTheme="minorEastAsia" w:hAnsiTheme="minorEastAsia" w:cstheme="minorEastAsia" w:hint="eastAsia"/>
          <w:bCs/>
          <w:kern w:val="2"/>
          <w:sz w:val="24"/>
          <w:szCs w:val="24"/>
          <w:lang w:bidi="ar"/>
        </w:rPr>
        <w:t>利用校本课程时间，主要是面向一至六年级学生开设，</w:t>
      </w:r>
      <w:r>
        <w:rPr>
          <w:rFonts w:asciiTheme="minorEastAsia" w:hAnsiTheme="minorEastAsia" w:cstheme="minorEastAsia" w:hint="eastAsia"/>
          <w:kern w:val="2"/>
          <w:sz w:val="24"/>
          <w:szCs w:val="24"/>
          <w:lang w:bidi="ar"/>
        </w:rPr>
        <w:t>一年级数棋，二年级七巧板，三年级建筑模型，四年级编程机器人，五年级</w:t>
      </w:r>
      <w:proofErr w:type="gramStart"/>
      <w:r>
        <w:rPr>
          <w:rFonts w:asciiTheme="minorEastAsia" w:hAnsiTheme="minorEastAsia" w:cstheme="minorEastAsia" w:hint="eastAsia"/>
          <w:kern w:val="2"/>
          <w:sz w:val="24"/>
          <w:szCs w:val="24"/>
          <w:lang w:bidi="ar"/>
        </w:rPr>
        <w:t>动漫和</w:t>
      </w:r>
      <w:proofErr w:type="gramEnd"/>
      <w:r>
        <w:rPr>
          <w:rFonts w:asciiTheme="minorEastAsia" w:hAnsiTheme="minorEastAsia" w:cstheme="minorEastAsia" w:hint="eastAsia"/>
          <w:kern w:val="2"/>
          <w:sz w:val="24"/>
          <w:szCs w:val="24"/>
          <w:lang w:bidi="ar"/>
        </w:rPr>
        <w:t>scratch软件编程，六年级仿生机器人。</w:t>
      </w:r>
      <w:r>
        <w:rPr>
          <w:rFonts w:asciiTheme="minorEastAsia" w:hAnsiTheme="minorEastAsia" w:cstheme="minorEastAsia" w:hint="eastAsia"/>
          <w:color w:val="000000"/>
          <w:kern w:val="2"/>
          <w:sz w:val="24"/>
          <w:szCs w:val="24"/>
          <w:lang w:bidi="ar"/>
        </w:rPr>
        <w:t>二</w:t>
      </w:r>
      <w:r>
        <w:rPr>
          <w:rStyle w:val="a7"/>
          <w:rFonts w:asciiTheme="minorEastAsia" w:hAnsiTheme="minorEastAsia" w:cstheme="minorEastAsia" w:hint="eastAsia"/>
          <w:b w:val="0"/>
          <w:color w:val="000000"/>
          <w:kern w:val="2"/>
          <w:sz w:val="24"/>
          <w:szCs w:val="24"/>
          <w:lang w:bidi="ar"/>
        </w:rPr>
        <w:t>是以团队分组的形式完成STEAM主题活动的探索研究</w:t>
      </w:r>
      <w:r>
        <w:rPr>
          <w:rFonts w:asciiTheme="minorEastAsia" w:hAnsiTheme="minorEastAsia" w:cstheme="minorEastAsia" w:hint="eastAsia"/>
          <w:color w:val="000000"/>
          <w:kern w:val="2"/>
          <w:sz w:val="24"/>
          <w:szCs w:val="24"/>
          <w:lang w:bidi="ar"/>
        </w:rPr>
        <w:t>。</w:t>
      </w:r>
      <w:r>
        <w:rPr>
          <w:rFonts w:asciiTheme="minorEastAsia" w:hAnsiTheme="minorEastAsia" w:cstheme="minorEastAsia" w:hint="eastAsia"/>
          <w:color w:val="000000"/>
          <w:kern w:val="2"/>
          <w:sz w:val="24"/>
          <w:szCs w:val="24"/>
          <w:shd w:val="clear" w:color="auto" w:fill="FFFFFF"/>
          <w:lang w:bidi="ar"/>
        </w:rPr>
        <w:t>将数学、科学、技术、工程、艺术等零碎的知识在课程中转变成了有意义的联系，构建了动手实践的“儿童的课堂”，</w:t>
      </w:r>
      <w:r>
        <w:rPr>
          <w:rFonts w:asciiTheme="minorEastAsia" w:hAnsiTheme="minorEastAsia" w:cstheme="minorEastAsia" w:hint="eastAsia"/>
          <w:color w:val="000000"/>
          <w:kern w:val="2"/>
          <w:sz w:val="24"/>
          <w:szCs w:val="24"/>
          <w:lang w:bidi="ar"/>
        </w:rPr>
        <w:t>在STEAM理念下自己动手实现一个个新奇的想法，制作成作品，不仅有利于学生理解科学、工程学和技术等领域的抽象概念，更有利于培养学生的创新能力、综合设计能力和动手实践能力。将学生从小的“创客”种子在学校得以萌芽，不断地鼓励和培养学生综合运用多个学科知识的能力，为他们成为未来的创新人才打下结实的基础。</w:t>
      </w:r>
    </w:p>
    <w:p w:rsidR="008E0164" w:rsidRDefault="00E6420F">
      <w:pPr>
        <w:tabs>
          <w:tab w:val="left" w:pos="142"/>
        </w:tabs>
        <w:spacing w:line="400" w:lineRule="exact"/>
        <w:ind w:firstLineChars="200" w:firstLine="482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hd w:val="clear" w:color="auto" w:fill="FFFFFF"/>
          <w:lang w:bidi="ar"/>
        </w:rPr>
        <w:t>“适人之性”而开发</w:t>
      </w:r>
      <w:r>
        <w:rPr>
          <w:rFonts w:asciiTheme="minorEastAsia" w:hAnsiTheme="minorEastAsia" w:cstheme="minorEastAsia" w:hint="eastAsia"/>
          <w:b/>
          <w:sz w:val="24"/>
          <w:lang w:bidi="ar"/>
        </w:rPr>
        <w:t>“彩笔绘恩心”校本课程：</w:t>
      </w:r>
      <w:r>
        <w:rPr>
          <w:rFonts w:asciiTheme="minorEastAsia" w:hAnsiTheme="minorEastAsia" w:cstheme="minorEastAsia" w:hint="eastAsia"/>
          <w:sz w:val="24"/>
          <w:lang w:bidi="ar"/>
        </w:rPr>
        <w:t>从感恩自己的父母为切入点，然后再延伸展开：</w:t>
      </w:r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感恩老师、感恩手足、感恩同学。让</w:t>
      </w:r>
      <w:r>
        <w:rPr>
          <w:rFonts w:asciiTheme="minorEastAsia" w:hAnsiTheme="minorEastAsia" w:cstheme="minorEastAsia" w:hint="eastAsia"/>
          <w:sz w:val="24"/>
          <w:lang w:bidi="ar"/>
        </w:rPr>
        <w:t>孩子们在“知恩、感恩、报恩”的系列活动中养成孝敬父母、尊敬师长、关心他人、热爱学校、回报社会的崇高道德风尚。</w:t>
      </w:r>
    </w:p>
    <w:p w:rsidR="008E0164" w:rsidRDefault="00E6420F">
      <w:pPr>
        <w:pStyle w:val="2"/>
        <w:widowControl/>
        <w:shd w:val="clear" w:color="auto" w:fill="FFFFFF"/>
        <w:spacing w:line="400" w:lineRule="exact"/>
        <w:ind w:firstLine="482"/>
        <w:jc w:val="left"/>
        <w:textAlignment w:val="baseline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（2）建构链条。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学校自主开发的《沐浴书香》阅读课程群，是在基于课程目标的前提下，对国家课程相关内容的有效拓展，建立了课程之间纵向衔接与横向联系，找到“课程时序”上的衔接点，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构建以“绘本阅读”“儿童小说”“经典小说”为纵轴，以“沐浴书香”“清晨有约”“午间经典”为横轴的“语文阅读”板块群，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从系统的观点出发来安排课程，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以阅读丰富学生的情感世界、开启学生的智慧密码，指向人文素养的培育。</w:t>
      </w:r>
    </w:p>
    <w:p w:rsidR="008E0164" w:rsidRDefault="00E6420F">
      <w:pPr>
        <w:spacing w:line="400" w:lineRule="exact"/>
        <w:ind w:firstLineChars="200" w:firstLine="482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lang w:bidi="ar"/>
        </w:rPr>
        <w:t>（3）整合优化。</w:t>
      </w:r>
      <w:r>
        <w:rPr>
          <w:rFonts w:asciiTheme="minorEastAsia" w:hAnsiTheme="minorEastAsia" w:cstheme="minorEastAsia" w:hint="eastAsia"/>
          <w:color w:val="000000"/>
          <w:sz w:val="24"/>
          <w:lang w:bidi="ar"/>
        </w:rPr>
        <w:t>自主开发的“畅玩乐享”德育课程群，它隶属于《三精课程：指向学生核心素养的校本课程群的开发与实践》之“精品人文”课程板块，是在现有“精品人文”课程基础上作进一步的拓展和深入。</w:t>
      </w:r>
      <w:r>
        <w:rPr>
          <w:rFonts w:asciiTheme="minorEastAsia" w:hAnsiTheme="minorEastAsia" w:cstheme="minorEastAsia" w:hint="eastAsia"/>
          <w:kern w:val="0"/>
          <w:sz w:val="24"/>
          <w:lang w:bidi="ar"/>
        </w:rPr>
        <w:t>以追寻学生的生命成长为核心，以“自由畅玩、乐享乐智”为核心内涵，以“四季节语”活动为主要载体，与已有主题课程有机融合，有效开发利用课程资源，探索了校本德育特色</w:t>
      </w:r>
      <w:r>
        <w:rPr>
          <w:rFonts w:asciiTheme="minorEastAsia" w:hAnsiTheme="minorEastAsia" w:cstheme="minorEastAsia" w:hint="eastAsia"/>
          <w:kern w:val="0"/>
          <w:sz w:val="24"/>
          <w:lang w:bidi="ar"/>
        </w:rPr>
        <w:lastRenderedPageBreak/>
        <w:t>的实践策略与操作路径：</w:t>
      </w:r>
      <w:r>
        <w:rPr>
          <w:rFonts w:asciiTheme="minorEastAsia" w:hAnsiTheme="minorEastAsia" w:cstheme="minorEastAsia" w:hint="eastAsia"/>
          <w:bCs/>
          <w:color w:val="000000"/>
          <w:sz w:val="24"/>
          <w:lang w:bidi="ar"/>
        </w:rPr>
        <w:t>解析内涵，达成共识——建构框架，清晰路径——</w:t>
      </w:r>
      <w:r>
        <w:rPr>
          <w:rFonts w:asciiTheme="minorEastAsia" w:hAnsiTheme="minorEastAsia" w:cstheme="minorEastAsia" w:hint="eastAsia"/>
          <w:bCs/>
          <w:sz w:val="24"/>
          <w:lang w:bidi="ar"/>
        </w:rPr>
        <w:t>贯通节点，形成节律——全员参与，学生主体。</w:t>
      </w:r>
      <w:r>
        <w:rPr>
          <w:rFonts w:asciiTheme="minorEastAsia" w:hAnsiTheme="minorEastAsia" w:cstheme="minorEastAsia" w:hint="eastAsia"/>
          <w:kern w:val="0"/>
          <w:sz w:val="24"/>
          <w:lang w:bidi="ar"/>
        </w:rPr>
        <w:t>使学生会玩，玩出乐趣，玩出健康，玩出智慧，玩出文化，注重自我认同感、价值感的体验，涵养童心童趣，启导学生生命独特体验和自然生长的状态。</w:t>
      </w:r>
    </w:p>
    <w:p w:rsidR="008E0164" w:rsidRDefault="00E6420F">
      <w:pPr>
        <w:spacing w:line="400" w:lineRule="exact"/>
        <w:ind w:firstLineChars="200" w:firstLine="48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sz w:val="24"/>
          <w:lang w:bidi="ar"/>
        </w:rPr>
        <w:t>经过一年的研究实践，也收获了一系列成果：构建了“三精”课程体系，初步提炼了课程实施策略，探索出了一套符合本校实际的主题课程运作模式和管理模式，也有效推动了项目组成员的专业素养和科研水平的提高。</w:t>
      </w:r>
    </w:p>
    <w:p w:rsidR="008E0164" w:rsidRDefault="00E6420F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三、在特色项目中凝练“善真”特色学校品牌。</w:t>
      </w:r>
    </w:p>
    <w:p w:rsidR="008E0164" w:rsidRDefault="00E6420F">
      <w:pPr>
        <w:pStyle w:val="p0"/>
        <w:spacing w:line="400" w:lineRule="exact"/>
        <w:ind w:firstLine="480"/>
        <w:rPr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（1）集聚品牌：</w:t>
      </w:r>
      <w:r>
        <w:rPr>
          <w:rFonts w:ascii="宋体" w:hAnsi="宋体" w:cs="宋体" w:hint="eastAsia"/>
          <w:sz w:val="24"/>
          <w:szCs w:val="24"/>
        </w:rPr>
        <w:t>将以往散点的国际数棋、航模、机器人、七巧板、农耕等特色项目进行统整，</w:t>
      </w:r>
      <w:r>
        <w:rPr>
          <w:rFonts w:hint="eastAsia"/>
          <w:sz w:val="24"/>
          <w:szCs w:val="24"/>
        </w:rPr>
        <w:t>架构“</w:t>
      </w:r>
      <w:r>
        <w:rPr>
          <w:rFonts w:hint="eastAsia"/>
          <w:bCs/>
          <w:sz w:val="24"/>
          <w:szCs w:val="24"/>
        </w:rPr>
        <w:t>善真少儿科学院”特色品牌工程，内含“科学与生活、</w:t>
      </w:r>
      <w:r>
        <w:rPr>
          <w:rFonts w:ascii="宋体" w:hAnsi="宋体" w:cs="宋体" w:hint="eastAsia"/>
          <w:bCs/>
          <w:sz w:val="24"/>
          <w:szCs w:val="24"/>
        </w:rPr>
        <w:t>学习与探究、实践与创造</w:t>
      </w:r>
      <w:r>
        <w:rPr>
          <w:rFonts w:hint="eastAsia"/>
          <w:bCs/>
          <w:sz w:val="24"/>
          <w:szCs w:val="24"/>
        </w:rPr>
        <w:t>”系列的活动项目群</w:t>
      </w:r>
      <w:r>
        <w:rPr>
          <w:rFonts w:hint="eastAsia"/>
          <w:sz w:val="24"/>
          <w:szCs w:val="24"/>
        </w:rPr>
        <w:t>。构建项目群自选超市并分期推出，在顶层设计，系列展开，梳理提炼中形成品牌。</w:t>
      </w:r>
    </w:p>
    <w:p w:rsidR="008E0164" w:rsidRDefault="00E6420F">
      <w:pPr>
        <w:pStyle w:val="p0"/>
        <w:spacing w:line="400" w:lineRule="exact"/>
        <w:ind w:firstLine="480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）设置机构：</w:t>
      </w:r>
      <w:r>
        <w:rPr>
          <w:rFonts w:hint="eastAsia"/>
          <w:sz w:val="24"/>
          <w:szCs w:val="24"/>
        </w:rPr>
        <w:t>架构</w:t>
      </w:r>
      <w:r>
        <w:rPr>
          <w:rFonts w:hint="eastAsia"/>
          <w:bCs/>
          <w:sz w:val="24"/>
          <w:szCs w:val="24"/>
        </w:rPr>
        <w:t>善真少儿科学院“办公室”“</w:t>
      </w:r>
      <w:r w:rsidR="00C07DF6">
        <w:rPr>
          <w:rFonts w:hint="eastAsia"/>
          <w:bCs/>
          <w:sz w:val="24"/>
          <w:szCs w:val="24"/>
        </w:rPr>
        <w:t>课程</w:t>
      </w:r>
      <w:r>
        <w:rPr>
          <w:rFonts w:hint="eastAsia"/>
          <w:bCs/>
          <w:sz w:val="24"/>
          <w:szCs w:val="24"/>
        </w:rPr>
        <w:t>部”“</w:t>
      </w:r>
      <w:r w:rsidR="00C07DF6">
        <w:rPr>
          <w:rFonts w:hint="eastAsia"/>
          <w:bCs/>
          <w:sz w:val="24"/>
          <w:szCs w:val="24"/>
        </w:rPr>
        <w:t>保障</w:t>
      </w:r>
      <w:r>
        <w:rPr>
          <w:rFonts w:hint="eastAsia"/>
          <w:bCs/>
          <w:sz w:val="24"/>
          <w:szCs w:val="24"/>
        </w:rPr>
        <w:t>部”三大机构，各机构沟通协调，形成工作机制，</w:t>
      </w:r>
      <w:r w:rsidR="00A22540">
        <w:rPr>
          <w:rFonts w:hint="eastAsia"/>
          <w:bCs/>
          <w:sz w:val="24"/>
          <w:szCs w:val="24"/>
        </w:rPr>
        <w:t>架构“科学院”系列课程，组建课程实施队伍，</w:t>
      </w:r>
      <w:r>
        <w:rPr>
          <w:rFonts w:hint="eastAsia"/>
          <w:bCs/>
          <w:sz w:val="24"/>
          <w:szCs w:val="24"/>
        </w:rPr>
        <w:t>策划学期系列活动。</w:t>
      </w:r>
    </w:p>
    <w:p w:rsidR="008E0164" w:rsidRDefault="00E6420F">
      <w:pPr>
        <w:pStyle w:val="p0"/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）建设园区：</w:t>
      </w:r>
      <w:r>
        <w:rPr>
          <w:rFonts w:ascii="宋体" w:hAnsi="宋体" w:cs="宋体" w:hint="eastAsia"/>
          <w:bCs/>
          <w:sz w:val="24"/>
          <w:szCs w:val="24"/>
        </w:rPr>
        <w:t>以 “善真少儿科学院”为中心打造</w:t>
      </w:r>
      <w:r>
        <w:rPr>
          <w:rFonts w:ascii="宋体" w:hAnsi="宋体" w:hint="eastAsia"/>
          <w:sz w:val="24"/>
          <w:szCs w:val="24"/>
        </w:rPr>
        <w:t>“三园”特色品牌活动基地。</w:t>
      </w:r>
    </w:p>
    <w:p w:rsidR="008E0164" w:rsidRDefault="00E6420F">
      <w:pPr>
        <w:pStyle w:val="p0"/>
        <w:spacing w:line="40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一是指“科学生活园”，基于“开心农场”实践区，挖掘自然与科学的关联，</w:t>
      </w:r>
      <w:r>
        <w:rPr>
          <w:rFonts w:ascii="宋体" w:hAnsi="宋体" w:cs="宋体" w:hint="eastAsia"/>
          <w:sz w:val="24"/>
          <w:szCs w:val="24"/>
        </w:rPr>
        <w:t>与四季融合，探究农耕中的科学。二是指“学习探究园”，依托“图书馆”“微机房”“科学小社团”等平台，在学与玩中激发孩子探究科学的兴趣。三是指“实践创造园”，借助专用教室，开设电路设计、木工课程、3D打印、趣味编程等项目。</w:t>
      </w:r>
    </w:p>
    <w:p w:rsidR="008E0164" w:rsidRDefault="00E6420F">
      <w:pPr>
        <w:pStyle w:val="a8"/>
        <w:adjustRightInd w:val="0"/>
        <w:snapToGrid w:val="0"/>
        <w:spacing w:line="400" w:lineRule="exact"/>
        <w:ind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（4）优化环境：</w:t>
      </w:r>
      <w:r>
        <w:rPr>
          <w:rFonts w:ascii="宋体" w:hAnsi="宋体" w:cs="宋体" w:hint="eastAsia"/>
          <w:sz w:val="24"/>
        </w:rPr>
        <w:t>在校园“院、墙、庭、廊、角”空间文化的打造中，以特色项目为标识，以</w:t>
      </w:r>
      <w:r>
        <w:rPr>
          <w:rFonts w:ascii="宋体" w:hAnsi="宋体" w:cs="宋体" w:hint="eastAsia"/>
          <w:bCs/>
          <w:kern w:val="0"/>
          <w:sz w:val="24"/>
        </w:rPr>
        <w:t>“</w:t>
      </w:r>
      <w:r>
        <w:rPr>
          <w:rFonts w:ascii="宋体" w:hAnsi="宋体" w:cs="宋体" w:hint="eastAsia"/>
          <w:sz w:val="24"/>
        </w:rPr>
        <w:t>向善明真，健美智创</w:t>
      </w:r>
      <w:r>
        <w:rPr>
          <w:rFonts w:ascii="宋体" w:hAnsi="宋体" w:cs="宋体" w:hint="eastAsia"/>
          <w:bCs/>
          <w:kern w:val="0"/>
          <w:sz w:val="24"/>
        </w:rPr>
        <w:t>”为主题，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凸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显学校特色品牌的人文力量。</w:t>
      </w:r>
    </w:p>
    <w:p w:rsidR="008E0164" w:rsidRDefault="00E6420F">
      <w:pPr>
        <w:pStyle w:val="p0"/>
        <w:spacing w:line="400" w:lineRule="exact"/>
        <w:ind w:firstLine="480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sz w:val="24"/>
          <w:szCs w:val="24"/>
        </w:rPr>
        <w:t>丰富活动：</w:t>
      </w:r>
      <w:r>
        <w:rPr>
          <w:rFonts w:ascii="宋体" w:hAnsi="宋体" w:cs="宋体" w:hint="eastAsia"/>
          <w:sz w:val="24"/>
          <w:szCs w:val="24"/>
        </w:rPr>
        <w:t>依托每月“畅玩乐享”课程日，由校长室牵头，联动学生处、课程处、教科室，以年级组为实施主体，将探春、</w:t>
      </w:r>
      <w:proofErr w:type="gramStart"/>
      <w:r>
        <w:rPr>
          <w:rFonts w:ascii="宋体" w:hAnsi="宋体" w:cs="宋体" w:hint="eastAsia"/>
          <w:sz w:val="24"/>
          <w:szCs w:val="24"/>
        </w:rPr>
        <w:t>嬉</w:t>
      </w:r>
      <w:proofErr w:type="gramEnd"/>
      <w:r>
        <w:rPr>
          <w:rFonts w:ascii="宋体" w:hAnsi="宋体" w:cs="宋体" w:hint="eastAsia"/>
          <w:sz w:val="24"/>
          <w:szCs w:val="24"/>
        </w:rPr>
        <w:t>夏、品秋、暖冬的四季主题与自然科学、社会生活有机融通，要求学生在“课程日”中能围绕科学，充分展现个性成长：通过“一个实验”“一个制作”“一个发明”“一篇论文”“一个故事”来让孩子们自由策划、自信表达，在亲身体验与独特的创造中快乐</w:t>
      </w:r>
      <w:proofErr w:type="gramStart"/>
      <w:r>
        <w:rPr>
          <w:rFonts w:ascii="宋体" w:hAnsi="宋体" w:cs="宋体" w:hint="eastAsia"/>
          <w:sz w:val="24"/>
          <w:szCs w:val="24"/>
        </w:rPr>
        <w:t>收获着</w:t>
      </w:r>
      <w:proofErr w:type="gramEnd"/>
      <w:r>
        <w:rPr>
          <w:rFonts w:ascii="宋体" w:hAnsi="宋体" w:cs="宋体" w:hint="eastAsia"/>
          <w:sz w:val="24"/>
          <w:szCs w:val="24"/>
        </w:rPr>
        <w:t>，真正实现了“活动养人”。</w:t>
      </w:r>
    </w:p>
    <w:p w:rsidR="008E0164" w:rsidRDefault="00E6420F">
      <w:pPr>
        <w:pStyle w:val="p0"/>
        <w:spacing w:line="400" w:lineRule="exact"/>
        <w:ind w:firstLine="48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</w:rPr>
        <w:t>（6）落实评价：</w:t>
      </w:r>
      <w:r>
        <w:rPr>
          <w:rFonts w:ascii="宋体" w:hAnsi="宋体" w:cs="宋体" w:hint="eastAsia"/>
          <w:sz w:val="24"/>
        </w:rPr>
        <w:t>加强过程管理，通过每学年评选“善真少儿科学小院士、小博士、小学士”“科学院优秀辅导员”等形式提升师生的参与积极性，彰显特色品牌的影响力和持续推进的生命力。</w:t>
      </w:r>
    </w:p>
    <w:p w:rsidR="008E0164" w:rsidRDefault="00E6420F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</w:rPr>
        <w:lastRenderedPageBreak/>
        <w:t>四、在系列创建中</w:t>
      </w:r>
      <w:r>
        <w:rPr>
          <w:rFonts w:asciiTheme="minorEastAsia" w:hAnsiTheme="minorEastAsia" w:cstheme="minorEastAsia" w:hint="eastAsia"/>
          <w:b/>
          <w:sz w:val="24"/>
        </w:rPr>
        <w:t>凸显“善真”特色内涵成效。</w:t>
      </w:r>
    </w:p>
    <w:p w:rsidR="008E0164" w:rsidRPr="009C3D06" w:rsidRDefault="00E6420F">
      <w:pPr>
        <w:spacing w:line="400" w:lineRule="exact"/>
        <w:ind w:firstLineChars="200" w:firstLine="480"/>
        <w:rPr>
          <w:rFonts w:asciiTheme="minorEastAsia" w:hAnsiTheme="minorEastAsia" w:cstheme="minorEastAsia"/>
          <w:b/>
          <w:kern w:val="0"/>
          <w:sz w:val="24"/>
        </w:rPr>
      </w:pPr>
      <w:r>
        <w:rPr>
          <w:rFonts w:asciiTheme="minorEastAsia" w:hAnsiTheme="minorEastAsia" w:cstheme="minorEastAsia" w:hint="eastAsia"/>
          <w:bCs/>
          <w:iCs/>
          <w:kern w:val="0"/>
          <w:sz w:val="24"/>
        </w:rPr>
        <w:t>一年中，我们</w:t>
      </w:r>
      <w:proofErr w:type="gramStart"/>
      <w:r>
        <w:rPr>
          <w:rFonts w:asciiTheme="minorEastAsia" w:hAnsiTheme="minorEastAsia" w:cstheme="minorEastAsia" w:hint="eastAsia"/>
          <w:bCs/>
          <w:iCs/>
          <w:sz w:val="24"/>
        </w:rPr>
        <w:t>彰显</w:t>
      </w:r>
      <w:r>
        <w:rPr>
          <w:rFonts w:asciiTheme="minorEastAsia" w:hAnsiTheme="minorEastAsia" w:cstheme="minorEastAsia" w:hint="eastAsia"/>
          <w:bCs/>
          <w:iCs/>
          <w:kern w:val="0"/>
          <w:sz w:val="24"/>
        </w:rPr>
        <w:t>善真</w:t>
      </w:r>
      <w:proofErr w:type="gramEnd"/>
      <w:r>
        <w:rPr>
          <w:rFonts w:asciiTheme="minorEastAsia" w:hAnsiTheme="minorEastAsia" w:cstheme="minorEastAsia" w:hint="eastAsia"/>
          <w:bCs/>
          <w:iCs/>
          <w:kern w:val="0"/>
          <w:sz w:val="24"/>
        </w:rPr>
        <w:t>文化品牌的力量。</w:t>
      </w:r>
      <w:r>
        <w:rPr>
          <w:rStyle w:val="a7"/>
          <w:rFonts w:asciiTheme="minorEastAsia" w:hAnsiTheme="minorEastAsia" w:cstheme="minorEastAsia" w:hint="eastAsia"/>
          <w:b w:val="0"/>
          <w:iCs/>
          <w:sz w:val="24"/>
        </w:rPr>
        <w:t>学生</w:t>
      </w:r>
      <w:r>
        <w:rPr>
          <w:rFonts w:asciiTheme="minorEastAsia" w:hAnsiTheme="minorEastAsia" w:cstheme="minorEastAsia" w:hint="eastAsia"/>
          <w:bCs/>
          <w:iCs/>
          <w:kern w:val="0"/>
          <w:sz w:val="24"/>
        </w:rPr>
        <w:t>在各级各类特色项目比赛中成绩突出，获省市一等奖及以上学生近100人次。</w:t>
      </w:r>
      <w:r>
        <w:rPr>
          <w:rFonts w:asciiTheme="minorEastAsia" w:hAnsiTheme="minorEastAsia" w:cstheme="minorEastAsia" w:hint="eastAsia"/>
          <w:sz w:val="24"/>
          <w:lang w:bidi="ar"/>
        </w:rPr>
        <w:t>《“畅玩乐享”课程建设实践与思考》在常州市第六届学校主动发展优秀项目评选中获得二等奖；</w:t>
      </w:r>
      <w:r>
        <w:rPr>
          <w:rFonts w:asciiTheme="minorEastAsia" w:hAnsiTheme="minorEastAsia" w:cstheme="minorEastAsia" w:hint="eastAsia"/>
          <w:b/>
          <w:bCs/>
          <w:sz w:val="24"/>
        </w:rPr>
        <w:t>《“</w:t>
      </w:r>
      <w:r>
        <w:rPr>
          <w:rStyle w:val="a7"/>
          <w:rFonts w:asciiTheme="minorEastAsia" w:hAnsiTheme="minorEastAsia" w:cstheme="minorEastAsia" w:hint="eastAsia"/>
          <w:b w:val="0"/>
          <w:sz w:val="24"/>
        </w:rPr>
        <w:t>跨越促生长，润泽创新境</w:t>
      </w:r>
      <w:r>
        <w:rPr>
          <w:rFonts w:asciiTheme="minorEastAsia" w:hAnsiTheme="minorEastAsia" w:cstheme="minorEastAsia" w:hint="eastAsia"/>
          <w:b/>
          <w:bCs/>
          <w:sz w:val="24"/>
        </w:rPr>
        <w:t>”</w:t>
      </w:r>
      <w:r>
        <w:rPr>
          <w:rFonts w:asciiTheme="minorEastAsia" w:hAnsiTheme="minorEastAsia" w:cstheme="minorEastAsia" w:hint="eastAsia"/>
          <w:bCs/>
          <w:sz w:val="24"/>
        </w:rPr>
        <w:t>实施&lt;中小学德育工作指南&gt;方案</w:t>
      </w:r>
      <w:r>
        <w:rPr>
          <w:rFonts w:asciiTheme="minorEastAsia" w:hAnsiTheme="minorEastAsia" w:cstheme="minorEastAsia" w:hint="eastAsia"/>
          <w:b/>
          <w:bCs/>
          <w:sz w:val="24"/>
        </w:rPr>
        <w:t>》</w:t>
      </w:r>
      <w:r>
        <w:rPr>
          <w:rStyle w:val="a7"/>
          <w:rFonts w:asciiTheme="minorEastAsia" w:hAnsiTheme="minorEastAsia" w:cstheme="minorEastAsia" w:hint="eastAsia"/>
          <w:b w:val="0"/>
          <w:sz w:val="24"/>
        </w:rPr>
        <w:t>在新北区德育工作会议上进行交流；18个特色项目在比赛中获奖。常州电视台、常州晚报等媒体</w:t>
      </w:r>
      <w:r w:rsidR="009C3D06" w:rsidRPr="009C3D06">
        <w:rPr>
          <w:rStyle w:val="a7"/>
          <w:rFonts w:asciiTheme="minorEastAsia" w:hAnsiTheme="minorEastAsia" w:hint="eastAsia"/>
          <w:b w:val="0"/>
          <w:color w:val="000000"/>
          <w:sz w:val="24"/>
        </w:rPr>
        <w:t>10余次报道学校的文化特色活动和现场展示。</w:t>
      </w:r>
    </w:p>
    <w:p w:rsidR="008E0164" w:rsidRDefault="00E6420F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一年</w:t>
      </w:r>
      <w:proofErr w:type="gramStart"/>
      <w:r>
        <w:rPr>
          <w:rFonts w:asciiTheme="minorEastAsia" w:hAnsiTheme="minorEastAsia" w:cstheme="minorEastAsia" w:hint="eastAsia"/>
          <w:sz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</w:rPr>
        <w:t>，一年回眸。文化引领，培植生命自觉；重塑空间，优化校园环境，课程创生，彰</w:t>
      </w:r>
      <w:proofErr w:type="gramStart"/>
      <w:r>
        <w:rPr>
          <w:rFonts w:asciiTheme="minorEastAsia" w:hAnsiTheme="minorEastAsia" w:cstheme="minorEastAsia" w:hint="eastAsia"/>
          <w:sz w:val="24"/>
        </w:rPr>
        <w:t>显生命</w:t>
      </w:r>
      <w:proofErr w:type="gramEnd"/>
      <w:r>
        <w:rPr>
          <w:rFonts w:asciiTheme="minorEastAsia" w:hAnsiTheme="minorEastAsia" w:cstheme="minorEastAsia" w:hint="eastAsia"/>
          <w:sz w:val="24"/>
        </w:rPr>
        <w:t>质感；特色构建，厚实人文底蕴，蜕变，成长，升华……</w:t>
      </w:r>
      <w:bookmarkStart w:id="0" w:name="_GoBack"/>
      <w:bookmarkEnd w:id="0"/>
    </w:p>
    <w:p w:rsidR="008E0164" w:rsidRDefault="008E0164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8E0164" w:rsidRDefault="008E0164"/>
    <w:sectPr w:rsidR="008E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60" w:rsidRDefault="004C5E60" w:rsidP="00C07DF6">
      <w:r>
        <w:separator/>
      </w:r>
    </w:p>
  </w:endnote>
  <w:endnote w:type="continuationSeparator" w:id="0">
    <w:p w:rsidR="004C5E60" w:rsidRDefault="004C5E60" w:rsidP="00C0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60" w:rsidRDefault="004C5E60" w:rsidP="00C07DF6">
      <w:r>
        <w:separator/>
      </w:r>
    </w:p>
  </w:footnote>
  <w:footnote w:type="continuationSeparator" w:id="0">
    <w:p w:rsidR="004C5E60" w:rsidRDefault="004C5E60" w:rsidP="00C0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06372"/>
    <w:multiLevelType w:val="singleLevel"/>
    <w:tmpl w:val="E79063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2B60"/>
    <w:rsid w:val="004773F7"/>
    <w:rsid w:val="004C5E60"/>
    <w:rsid w:val="00843DDA"/>
    <w:rsid w:val="008E0164"/>
    <w:rsid w:val="009A4E6D"/>
    <w:rsid w:val="009C3D06"/>
    <w:rsid w:val="00A22540"/>
    <w:rsid w:val="00B764B4"/>
    <w:rsid w:val="00C07DF6"/>
    <w:rsid w:val="00E6420F"/>
    <w:rsid w:val="00E64F40"/>
    <w:rsid w:val="04DB2099"/>
    <w:rsid w:val="0E4C2B60"/>
    <w:rsid w:val="1CCD353B"/>
    <w:rsid w:val="5CB32E92"/>
    <w:rsid w:val="6B745C7D"/>
    <w:rsid w:val="6D535020"/>
    <w:rsid w:val="71623B54"/>
    <w:rsid w:val="72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semiHidden="1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2">
    <w:name w:val="Body Text Indent 2"/>
    <w:basedOn w:val="a"/>
    <w:uiPriority w:val="99"/>
    <w:semiHidden/>
    <w:unhideWhenUsed/>
    <w:qFormat/>
    <w:pPr>
      <w:spacing w:line="360" w:lineRule="auto"/>
      <w:ind w:firstLineChars="200" w:firstLine="420"/>
    </w:pPr>
    <w:rPr>
      <w:rFonts w:ascii="Calibri" w:hAnsi="Calibri"/>
      <w:kern w:val="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character" w:customStyle="1" w:styleId="Char">
    <w:name w:val="文档结构图 Char"/>
    <w:link w:val="a3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semiHidden="1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2">
    <w:name w:val="Body Text Indent 2"/>
    <w:basedOn w:val="a"/>
    <w:uiPriority w:val="99"/>
    <w:semiHidden/>
    <w:unhideWhenUsed/>
    <w:qFormat/>
    <w:pPr>
      <w:spacing w:line="360" w:lineRule="auto"/>
      <w:ind w:firstLineChars="200" w:firstLine="420"/>
    </w:pPr>
    <w:rPr>
      <w:rFonts w:ascii="Calibri" w:hAnsi="Calibri"/>
      <w:kern w:val="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rFonts w:cs="Times New Roman"/>
      <w:b/>
      <w:bCs/>
    </w:rPr>
  </w:style>
  <w:style w:type="character" w:customStyle="1" w:styleId="Char">
    <w:name w:val="文档结构图 Char"/>
    <w:link w:val="a3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34</TotalTime>
  <Pages>4</Pages>
  <Words>495</Words>
  <Characters>2823</Characters>
  <Application>Microsoft Office Word</Application>
  <DocSecurity>0</DocSecurity>
  <Lines>23</Lines>
  <Paragraphs>6</Paragraphs>
  <ScaleCrop>false</ScaleCrop>
  <Company>china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小陈1406888913</dc:creator>
  <cp:lastModifiedBy>user</cp:lastModifiedBy>
  <cp:revision>5</cp:revision>
  <dcterms:created xsi:type="dcterms:W3CDTF">2018-12-03T00:56:00Z</dcterms:created>
  <dcterms:modified xsi:type="dcterms:W3CDTF">2018-12-13T23:30:00Z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