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8DB" w:rsidRDefault="00F30835" w:rsidP="0027754B">
      <w:pPr>
        <w:jc w:val="center"/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13.5pt;height:57pt" fillcolor="#3cf" strokecolor="#009" strokeweight="1pt">
            <v:shadow on="t" color="#009" opacity=".5" offset="-6pt,-6pt"/>
            <v:textpath style="font-family:&quot;华文楷体&quot;;font-size:44pt;font-weight:bold;v-text-spacing:52429f;v-text-kern:t" trim="t" fitpath="t" xscale="f" string="政治组11月简报"/>
          </v:shape>
        </w:pict>
      </w:r>
    </w:p>
    <w:p w:rsidR="002F499E" w:rsidRDefault="002F499E" w:rsidP="002F499E">
      <w:pPr>
        <w:jc w:val="right"/>
      </w:pPr>
      <w:r>
        <w:rPr>
          <w:rFonts w:hint="eastAsia"/>
        </w:rPr>
        <w:t>主编：倪莺</w:t>
      </w:r>
      <w:r>
        <w:rPr>
          <w:rFonts w:hint="eastAsia"/>
        </w:rPr>
        <w:t xml:space="preserve"> </w:t>
      </w:r>
      <w:r>
        <w:rPr>
          <w:rFonts w:hint="eastAsia"/>
        </w:rPr>
        <w:t>编辑：</w:t>
      </w:r>
      <w:proofErr w:type="gramStart"/>
      <w:r>
        <w:rPr>
          <w:rFonts w:hint="eastAsia"/>
        </w:rPr>
        <w:t>周卓行</w:t>
      </w:r>
      <w:proofErr w:type="gramEnd"/>
    </w:p>
    <w:p w:rsidR="00D678ED" w:rsidRDefault="00D678ED" w:rsidP="00BF0F9D">
      <w:pPr>
        <w:ind w:right="420"/>
        <w:jc w:val="center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781050</wp:posOffset>
            </wp:positionH>
            <wp:positionV relativeFrom="paragraph">
              <wp:posOffset>182880</wp:posOffset>
            </wp:positionV>
            <wp:extent cx="5005070" cy="6905625"/>
            <wp:effectExtent l="19050" t="0" r="5080" b="0"/>
            <wp:wrapSquare wrapText="bothSides"/>
            <wp:docPr id="1" name="图片 0" descr="initpintu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itpintu_副本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5070" cy="690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78ED" w:rsidRDefault="00D678ED" w:rsidP="00BF0F9D">
      <w:pPr>
        <w:ind w:right="420"/>
        <w:jc w:val="center"/>
        <w:rPr>
          <w:rFonts w:hint="eastAsia"/>
        </w:rPr>
      </w:pPr>
    </w:p>
    <w:p w:rsidR="00D678ED" w:rsidRDefault="00D678ED" w:rsidP="00BF0F9D">
      <w:pPr>
        <w:ind w:right="420"/>
        <w:jc w:val="center"/>
        <w:rPr>
          <w:rFonts w:hint="eastAsia"/>
        </w:rPr>
      </w:pPr>
    </w:p>
    <w:p w:rsidR="00D678ED" w:rsidRDefault="00D678ED" w:rsidP="00BF0F9D">
      <w:pPr>
        <w:ind w:right="420"/>
        <w:jc w:val="center"/>
        <w:rPr>
          <w:rFonts w:hint="eastAsia"/>
        </w:rPr>
      </w:pPr>
    </w:p>
    <w:p w:rsidR="00D678ED" w:rsidRDefault="00D678ED" w:rsidP="00BF0F9D">
      <w:pPr>
        <w:ind w:right="420"/>
        <w:jc w:val="center"/>
        <w:rPr>
          <w:rFonts w:hint="eastAsia"/>
        </w:rPr>
      </w:pPr>
    </w:p>
    <w:p w:rsidR="00D678ED" w:rsidRDefault="00D678ED" w:rsidP="00BF0F9D">
      <w:pPr>
        <w:ind w:right="420"/>
        <w:jc w:val="center"/>
        <w:rPr>
          <w:rFonts w:hint="eastAsia"/>
        </w:rPr>
      </w:pPr>
    </w:p>
    <w:p w:rsidR="00D678ED" w:rsidRDefault="00D678ED" w:rsidP="00BF0F9D">
      <w:pPr>
        <w:ind w:right="420"/>
        <w:jc w:val="center"/>
        <w:rPr>
          <w:rFonts w:hint="eastAsia"/>
        </w:rPr>
      </w:pPr>
    </w:p>
    <w:p w:rsidR="00D678ED" w:rsidRDefault="00D678ED" w:rsidP="00BF0F9D">
      <w:pPr>
        <w:ind w:right="420"/>
        <w:jc w:val="center"/>
        <w:rPr>
          <w:rFonts w:hint="eastAsia"/>
        </w:rPr>
      </w:pPr>
    </w:p>
    <w:p w:rsidR="00D678ED" w:rsidRDefault="00D678ED" w:rsidP="00BF0F9D">
      <w:pPr>
        <w:ind w:right="420"/>
        <w:jc w:val="center"/>
        <w:rPr>
          <w:rFonts w:hint="eastAsia"/>
        </w:rPr>
      </w:pPr>
    </w:p>
    <w:p w:rsidR="00D678ED" w:rsidRDefault="00D678ED" w:rsidP="00BF0F9D">
      <w:pPr>
        <w:ind w:right="420"/>
        <w:jc w:val="center"/>
        <w:rPr>
          <w:rFonts w:hint="eastAsia"/>
        </w:rPr>
      </w:pPr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-16.5pt;margin-top:7.2pt;width:48pt;height:189.75pt;z-index:251660288" fillcolor="white [3201]" strokecolor="#f79646 [3209]" strokeweight="5pt">
            <v:stroke linestyle="thickThin"/>
            <v:shadow color="#868686"/>
            <v:textbox style="layout-flow:vertical-ideographic">
              <w:txbxContent>
                <w:p w:rsidR="00D678ED" w:rsidRPr="00AA78B7" w:rsidRDefault="00D678ED" w:rsidP="00D678ED">
                  <w:pPr>
                    <w:rPr>
                      <w:rFonts w:ascii="楷体" w:eastAsia="楷体" w:hAnsi="楷体"/>
                      <w:b/>
                      <w:sz w:val="44"/>
                      <w:szCs w:val="44"/>
                    </w:rPr>
                  </w:pPr>
                  <w:r w:rsidRPr="00AA78B7">
                    <w:rPr>
                      <w:rFonts w:ascii="楷体" w:eastAsia="楷体" w:hAnsi="楷体" w:hint="eastAsia"/>
                      <w:b/>
                      <w:sz w:val="44"/>
                      <w:szCs w:val="44"/>
                    </w:rPr>
                    <w:t>第三次教研组会议</w:t>
                  </w:r>
                </w:p>
              </w:txbxContent>
            </v:textbox>
          </v:shape>
        </w:pict>
      </w:r>
    </w:p>
    <w:p w:rsidR="00D678ED" w:rsidRDefault="00D678ED" w:rsidP="00BF0F9D">
      <w:pPr>
        <w:ind w:right="420"/>
        <w:jc w:val="center"/>
        <w:rPr>
          <w:rFonts w:hint="eastAsia"/>
        </w:rPr>
      </w:pPr>
    </w:p>
    <w:p w:rsidR="00D678ED" w:rsidRDefault="00D678ED" w:rsidP="00BF0F9D">
      <w:pPr>
        <w:ind w:right="420"/>
        <w:jc w:val="center"/>
        <w:rPr>
          <w:rFonts w:hint="eastAsia"/>
        </w:rPr>
      </w:pPr>
    </w:p>
    <w:p w:rsidR="00D678ED" w:rsidRDefault="00D678ED" w:rsidP="00BF0F9D">
      <w:pPr>
        <w:ind w:right="420"/>
        <w:jc w:val="center"/>
        <w:rPr>
          <w:rFonts w:hint="eastAsia"/>
        </w:rPr>
      </w:pPr>
    </w:p>
    <w:p w:rsidR="00D678ED" w:rsidRDefault="00D678ED" w:rsidP="00BF0F9D">
      <w:pPr>
        <w:ind w:right="420"/>
        <w:jc w:val="center"/>
        <w:rPr>
          <w:rFonts w:hint="eastAsia"/>
        </w:rPr>
      </w:pPr>
    </w:p>
    <w:p w:rsidR="00D678ED" w:rsidRDefault="00D678ED" w:rsidP="00BF0F9D">
      <w:pPr>
        <w:ind w:right="420"/>
        <w:jc w:val="center"/>
        <w:rPr>
          <w:rFonts w:hint="eastAsia"/>
        </w:rPr>
      </w:pPr>
    </w:p>
    <w:p w:rsidR="00D678ED" w:rsidRDefault="00D678ED" w:rsidP="00BF0F9D">
      <w:pPr>
        <w:ind w:right="420"/>
        <w:jc w:val="center"/>
        <w:rPr>
          <w:rFonts w:hint="eastAsia"/>
        </w:rPr>
      </w:pPr>
    </w:p>
    <w:p w:rsidR="00D678ED" w:rsidRDefault="00D678ED" w:rsidP="00BF0F9D">
      <w:pPr>
        <w:ind w:right="420"/>
        <w:jc w:val="center"/>
        <w:rPr>
          <w:rFonts w:hint="eastAsia"/>
        </w:rPr>
      </w:pPr>
    </w:p>
    <w:p w:rsidR="00D678ED" w:rsidRDefault="00D678ED" w:rsidP="00BF0F9D">
      <w:pPr>
        <w:ind w:right="420"/>
        <w:jc w:val="center"/>
        <w:rPr>
          <w:rFonts w:hint="eastAsia"/>
        </w:rPr>
      </w:pPr>
    </w:p>
    <w:p w:rsidR="00D678ED" w:rsidRDefault="00D678ED" w:rsidP="00BF0F9D">
      <w:pPr>
        <w:ind w:right="420"/>
        <w:jc w:val="center"/>
        <w:rPr>
          <w:rFonts w:hint="eastAsia"/>
        </w:rPr>
      </w:pPr>
    </w:p>
    <w:p w:rsidR="00D678ED" w:rsidRDefault="00D678ED" w:rsidP="00BF0F9D">
      <w:pPr>
        <w:ind w:right="420"/>
        <w:jc w:val="center"/>
        <w:rPr>
          <w:rFonts w:hint="eastAsia"/>
        </w:rPr>
      </w:pPr>
    </w:p>
    <w:p w:rsidR="00D678ED" w:rsidRDefault="00D678ED" w:rsidP="00BF0F9D">
      <w:pPr>
        <w:ind w:right="420"/>
        <w:jc w:val="center"/>
        <w:rPr>
          <w:rFonts w:hint="eastAsia"/>
        </w:rPr>
      </w:pPr>
    </w:p>
    <w:p w:rsidR="00D678ED" w:rsidRDefault="00D678ED" w:rsidP="00BF0F9D">
      <w:pPr>
        <w:ind w:right="420"/>
        <w:jc w:val="center"/>
        <w:rPr>
          <w:rFonts w:hint="eastAsia"/>
        </w:rPr>
      </w:pPr>
    </w:p>
    <w:p w:rsidR="00D678ED" w:rsidRDefault="00D678ED" w:rsidP="00BF0F9D">
      <w:pPr>
        <w:ind w:right="420"/>
        <w:jc w:val="center"/>
        <w:rPr>
          <w:rFonts w:hint="eastAsia"/>
        </w:rPr>
      </w:pPr>
    </w:p>
    <w:p w:rsidR="00D678ED" w:rsidRDefault="00D678ED" w:rsidP="00BF0F9D">
      <w:pPr>
        <w:ind w:right="420"/>
        <w:jc w:val="center"/>
        <w:rPr>
          <w:rFonts w:hint="eastAsia"/>
        </w:rPr>
      </w:pPr>
    </w:p>
    <w:p w:rsidR="00D678ED" w:rsidRDefault="00D678ED" w:rsidP="00BF0F9D">
      <w:pPr>
        <w:ind w:right="420"/>
        <w:jc w:val="center"/>
        <w:rPr>
          <w:rFonts w:hint="eastAsia"/>
        </w:rPr>
      </w:pPr>
    </w:p>
    <w:p w:rsidR="00D678ED" w:rsidRDefault="00D678ED" w:rsidP="00BF0F9D">
      <w:pPr>
        <w:ind w:right="420"/>
        <w:jc w:val="center"/>
        <w:rPr>
          <w:rFonts w:hint="eastAsia"/>
        </w:rPr>
      </w:pPr>
    </w:p>
    <w:p w:rsidR="00D678ED" w:rsidRDefault="00D678ED" w:rsidP="00BF0F9D">
      <w:pPr>
        <w:ind w:right="420"/>
        <w:jc w:val="center"/>
        <w:rPr>
          <w:rFonts w:hint="eastAsia"/>
        </w:rPr>
      </w:pPr>
    </w:p>
    <w:p w:rsidR="00D678ED" w:rsidRDefault="00D678ED" w:rsidP="00BF0F9D">
      <w:pPr>
        <w:ind w:right="420"/>
        <w:jc w:val="center"/>
        <w:rPr>
          <w:rFonts w:hint="eastAsia"/>
        </w:rPr>
      </w:pPr>
    </w:p>
    <w:p w:rsidR="00D678ED" w:rsidRDefault="00D678ED" w:rsidP="00BF0F9D">
      <w:pPr>
        <w:ind w:right="420"/>
        <w:jc w:val="center"/>
        <w:rPr>
          <w:rFonts w:hint="eastAsia"/>
        </w:rPr>
      </w:pPr>
    </w:p>
    <w:p w:rsidR="00D678ED" w:rsidRDefault="00D678ED" w:rsidP="00BF0F9D">
      <w:pPr>
        <w:ind w:right="420"/>
        <w:jc w:val="center"/>
        <w:rPr>
          <w:rFonts w:hint="eastAsia"/>
        </w:rPr>
      </w:pPr>
    </w:p>
    <w:p w:rsidR="00D678ED" w:rsidRDefault="00D678ED" w:rsidP="00BF0F9D">
      <w:pPr>
        <w:ind w:right="420"/>
        <w:jc w:val="center"/>
        <w:rPr>
          <w:rFonts w:hint="eastAsia"/>
        </w:rPr>
      </w:pPr>
    </w:p>
    <w:p w:rsidR="00D678ED" w:rsidRDefault="00D678ED" w:rsidP="00BF0F9D">
      <w:pPr>
        <w:ind w:right="420"/>
        <w:jc w:val="center"/>
        <w:rPr>
          <w:rFonts w:hint="eastAsia"/>
        </w:rPr>
      </w:pPr>
    </w:p>
    <w:p w:rsidR="00D678ED" w:rsidRDefault="00D678ED" w:rsidP="00BF0F9D">
      <w:pPr>
        <w:ind w:right="420"/>
        <w:jc w:val="center"/>
        <w:rPr>
          <w:rFonts w:hint="eastAsia"/>
        </w:rPr>
      </w:pPr>
    </w:p>
    <w:p w:rsidR="00D678ED" w:rsidRDefault="00D678ED" w:rsidP="00BF0F9D">
      <w:pPr>
        <w:ind w:right="420"/>
        <w:jc w:val="center"/>
        <w:rPr>
          <w:rFonts w:hint="eastAsia"/>
        </w:rPr>
      </w:pPr>
    </w:p>
    <w:p w:rsidR="00D678ED" w:rsidRDefault="00D678ED" w:rsidP="00BF0F9D">
      <w:pPr>
        <w:ind w:right="420"/>
        <w:jc w:val="center"/>
        <w:rPr>
          <w:rFonts w:hint="eastAsia"/>
        </w:rPr>
      </w:pPr>
    </w:p>
    <w:p w:rsidR="00D678ED" w:rsidRDefault="00D678ED" w:rsidP="00BF0F9D">
      <w:pPr>
        <w:ind w:right="420"/>
        <w:jc w:val="center"/>
        <w:rPr>
          <w:rFonts w:hint="eastAsia"/>
        </w:rPr>
      </w:pPr>
    </w:p>
    <w:p w:rsidR="00D678ED" w:rsidRDefault="00D678ED" w:rsidP="00BF0F9D">
      <w:pPr>
        <w:ind w:right="420"/>
        <w:jc w:val="center"/>
        <w:rPr>
          <w:rFonts w:hint="eastAsia"/>
        </w:rPr>
      </w:pPr>
    </w:p>
    <w:p w:rsidR="00D678ED" w:rsidRDefault="00D678ED" w:rsidP="00BF0F9D">
      <w:pPr>
        <w:ind w:right="420"/>
        <w:jc w:val="center"/>
        <w:rPr>
          <w:rFonts w:hint="eastAsia"/>
        </w:rPr>
      </w:pPr>
    </w:p>
    <w:p w:rsidR="00D678ED" w:rsidRDefault="001855B6" w:rsidP="00BF0F9D">
      <w:pPr>
        <w:ind w:right="420"/>
        <w:jc w:val="center"/>
        <w:rPr>
          <w:rFonts w:hint="eastAsia"/>
        </w:rPr>
      </w:pPr>
      <w:r>
        <w:rPr>
          <w:rFonts w:hint="eastAsia"/>
          <w:noProof/>
        </w:rPr>
        <w:lastRenderedPageBreak/>
        <w:pict>
          <v:shape id="_x0000_s2055" type="#_x0000_t202" style="position:absolute;left:0;text-align:left;margin-left:83.25pt;margin-top:-11.25pt;width:259.5pt;height:41.25pt;z-index:251663360" fillcolor="white [3201]" strokecolor="#4bacc6 [3208]" strokeweight="5pt">
            <v:stroke linestyle="thickThin"/>
            <v:shadow color="#868686"/>
            <v:textbox>
              <w:txbxContent>
                <w:p w:rsidR="001855B6" w:rsidRPr="001855B6" w:rsidRDefault="001855B6" w:rsidP="001855B6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 w:rsidRPr="001855B6">
                    <w:rPr>
                      <w:rFonts w:hint="eastAsia"/>
                      <w:b/>
                      <w:sz w:val="44"/>
                      <w:szCs w:val="44"/>
                    </w:rPr>
                    <w:t>倪莺展现创新课堂</w:t>
                  </w:r>
                </w:p>
              </w:txbxContent>
            </v:textbox>
          </v:shape>
        </w:pict>
      </w:r>
    </w:p>
    <w:p w:rsidR="00D678ED" w:rsidRDefault="00D678ED" w:rsidP="00BF0F9D">
      <w:pPr>
        <w:ind w:right="420"/>
        <w:jc w:val="center"/>
        <w:rPr>
          <w:rFonts w:hint="eastAsia"/>
        </w:rPr>
      </w:pPr>
    </w:p>
    <w:p w:rsidR="00510489" w:rsidRDefault="00510489" w:rsidP="00BF0F9D">
      <w:pPr>
        <w:ind w:right="420"/>
        <w:jc w:val="center"/>
        <w:rPr>
          <w:rFonts w:hint="eastAsia"/>
        </w:rPr>
      </w:pPr>
    </w:p>
    <w:p w:rsidR="00510489" w:rsidRDefault="00510489" w:rsidP="00BF0F9D">
      <w:pPr>
        <w:ind w:right="420"/>
        <w:jc w:val="center"/>
        <w:rPr>
          <w:rFonts w:hint="eastAsia"/>
        </w:rPr>
      </w:pPr>
      <w:r>
        <w:rPr>
          <w:noProof/>
        </w:rPr>
        <w:pict>
          <v:shape id="_x0000_s2053" type="#_x0000_t202" style="position:absolute;left:0;text-align:left;margin-left:21.6pt;margin-top:7.95pt;width:392.1pt;height:220pt;z-index:251662336;mso-height-percent:200;mso-height-percent:200;mso-width-relative:margin;mso-height-relative:margin" fillcolor="#f79646 [3209]" strokecolor="#f79646 [3209]" strokeweight="10pt">
            <v:stroke linestyle="thinThin"/>
            <v:shadow color="#868686"/>
            <v:textbox style="mso-fit-shape-to-text:t">
              <w:txbxContent>
                <w:p w:rsidR="003E0495" w:rsidRPr="001855B6" w:rsidRDefault="003E0495" w:rsidP="001855B6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smartTag w:uri="urn:schemas-microsoft-com:office:smarttags" w:element="chsdate">
                    <w:smartTagPr>
                      <w:attr w:name="Year" w:val="2012"/>
                      <w:attr w:name="Month" w:val="11"/>
                      <w:attr w:name="Day" w:val="2"/>
                      <w:attr w:name="IsLunarDate" w:val="False"/>
                      <w:attr w:name="IsROCDate" w:val="False"/>
                    </w:smartTagPr>
                    <w:r w:rsidRPr="001855B6">
                      <w:rPr>
                        <w:rFonts w:hint="eastAsia"/>
                        <w:sz w:val="24"/>
                        <w:szCs w:val="24"/>
                      </w:rPr>
                      <w:t>11</w:t>
                    </w:r>
                    <w:r w:rsidRPr="001855B6">
                      <w:rPr>
                        <w:rFonts w:hint="eastAsia"/>
                        <w:sz w:val="24"/>
                        <w:szCs w:val="24"/>
                      </w:rPr>
                      <w:t>月</w:t>
                    </w:r>
                    <w:r w:rsidRPr="001855B6">
                      <w:rPr>
                        <w:rFonts w:hint="eastAsia"/>
                        <w:sz w:val="24"/>
                        <w:szCs w:val="24"/>
                      </w:rPr>
                      <w:t>2</w:t>
                    </w:r>
                    <w:r w:rsidRPr="001855B6">
                      <w:rPr>
                        <w:rFonts w:hint="eastAsia"/>
                        <w:sz w:val="24"/>
                        <w:szCs w:val="24"/>
                      </w:rPr>
                      <w:t>日</w:t>
                    </w:r>
                  </w:smartTag>
                  <w:r w:rsidRPr="001855B6">
                    <w:rPr>
                      <w:rFonts w:hint="eastAsia"/>
                      <w:sz w:val="24"/>
                      <w:szCs w:val="24"/>
                    </w:rPr>
                    <w:t>下午，倪莺老师向安徽池州昭潭中学的领导和老师们进行了《矛盾的同一性和斗争性》公开课堂教学展示活动。考虑到下午第二节课学生上课状态欠佳，倪莺老师课前选择一首充满“矛盾”的经典歌曲《真心英雄》，在轻松自然的音乐声中，学生很快进入了状态。在课堂选材方面，倪老师也尽量用生活中的例子来讲解抽象的哲学问题，比如让学生评价“我美不美？”、“鸟鸣山更幽”与“一鸟不鸣山更幽”哪句更好、“日常生活中跟自己关系最亲近的人也是发生矛盾最多的人”</w:t>
                  </w:r>
                  <w:r w:rsidRPr="001855B6">
                    <w:rPr>
                      <w:sz w:val="24"/>
                      <w:szCs w:val="24"/>
                    </w:rPr>
                    <w:t>，</w:t>
                  </w:r>
                  <w:r w:rsidRPr="001855B6">
                    <w:rPr>
                      <w:rFonts w:hint="eastAsia"/>
                      <w:sz w:val="24"/>
                      <w:szCs w:val="24"/>
                    </w:rPr>
                    <w:t>把一个个很复杂的问题简单化，不仅完成了教学任务，还</w:t>
                  </w:r>
                  <w:r w:rsidRPr="001855B6">
                    <w:rPr>
                      <w:sz w:val="24"/>
                      <w:szCs w:val="24"/>
                    </w:rPr>
                    <w:t>教会学生如何去</w:t>
                  </w:r>
                  <w:r w:rsidRPr="001855B6">
                    <w:rPr>
                      <w:rFonts w:hint="eastAsia"/>
                      <w:sz w:val="24"/>
                      <w:szCs w:val="24"/>
                    </w:rPr>
                    <w:t>正确看待和解决日常生活中遇到的矛盾</w:t>
                  </w:r>
                  <w:r w:rsidRPr="001855B6">
                    <w:rPr>
                      <w:sz w:val="24"/>
                      <w:szCs w:val="24"/>
                    </w:rPr>
                    <w:t>。</w:t>
                  </w:r>
                  <w:r w:rsidRPr="001855B6">
                    <w:rPr>
                      <w:rFonts w:hint="eastAsia"/>
                      <w:sz w:val="24"/>
                      <w:szCs w:val="24"/>
                    </w:rPr>
                    <w:t>在场的老师不仅对倪老师</w:t>
                  </w:r>
                  <w:r w:rsidRPr="001855B6">
                    <w:rPr>
                      <w:sz w:val="24"/>
                      <w:szCs w:val="24"/>
                    </w:rPr>
                    <w:t>流畅的语言表达</w:t>
                  </w:r>
                  <w:r w:rsidRPr="001855B6">
                    <w:rPr>
                      <w:rFonts w:hint="eastAsia"/>
                      <w:sz w:val="24"/>
                      <w:szCs w:val="24"/>
                    </w:rPr>
                    <w:t>、</w:t>
                  </w:r>
                  <w:r w:rsidRPr="001855B6">
                    <w:rPr>
                      <w:sz w:val="24"/>
                      <w:szCs w:val="24"/>
                    </w:rPr>
                    <w:t>环环相扣</w:t>
                  </w:r>
                  <w:r w:rsidRPr="001855B6">
                    <w:rPr>
                      <w:rFonts w:hint="eastAsia"/>
                      <w:sz w:val="24"/>
                      <w:szCs w:val="24"/>
                    </w:rPr>
                    <w:t>的教学思路以及融洽的课堂气氛留下了深刻的印象，而且对一中学生大胆踊跃的发言、高品质的思维也给予了高度的赞赏</w:t>
                  </w:r>
                  <w:r w:rsidRPr="001855B6">
                    <w:rPr>
                      <w:sz w:val="24"/>
                      <w:szCs w:val="24"/>
                    </w:rPr>
                    <w:t>。</w:t>
                  </w:r>
                </w:p>
                <w:p w:rsidR="003E0495" w:rsidRPr="003E0495" w:rsidRDefault="003E0495"/>
              </w:txbxContent>
            </v:textbox>
          </v:shape>
        </w:pict>
      </w:r>
    </w:p>
    <w:p w:rsidR="00510489" w:rsidRDefault="00510489" w:rsidP="00BF0F9D">
      <w:pPr>
        <w:ind w:right="420"/>
        <w:jc w:val="center"/>
        <w:rPr>
          <w:rFonts w:hint="eastAsia"/>
        </w:rPr>
      </w:pPr>
    </w:p>
    <w:p w:rsidR="00510489" w:rsidRDefault="00510489" w:rsidP="00BF0F9D">
      <w:pPr>
        <w:ind w:right="420"/>
        <w:jc w:val="center"/>
        <w:rPr>
          <w:rFonts w:hint="eastAsia"/>
        </w:rPr>
      </w:pPr>
    </w:p>
    <w:p w:rsidR="00510489" w:rsidRDefault="00510489" w:rsidP="00BF0F9D">
      <w:pPr>
        <w:ind w:right="420"/>
        <w:jc w:val="center"/>
        <w:rPr>
          <w:rFonts w:hint="eastAsia"/>
        </w:rPr>
      </w:pPr>
    </w:p>
    <w:p w:rsidR="00510489" w:rsidRDefault="00510489" w:rsidP="00BF0F9D">
      <w:pPr>
        <w:ind w:right="420"/>
        <w:jc w:val="center"/>
        <w:rPr>
          <w:rFonts w:hint="eastAsia"/>
        </w:rPr>
      </w:pPr>
    </w:p>
    <w:p w:rsidR="00510489" w:rsidRDefault="00510489" w:rsidP="00BF0F9D">
      <w:pPr>
        <w:ind w:right="420"/>
        <w:jc w:val="center"/>
        <w:rPr>
          <w:rFonts w:hint="eastAsia"/>
        </w:rPr>
      </w:pPr>
    </w:p>
    <w:p w:rsidR="00510489" w:rsidRDefault="00510489" w:rsidP="00BF0F9D">
      <w:pPr>
        <w:ind w:right="420"/>
        <w:jc w:val="center"/>
        <w:rPr>
          <w:rFonts w:hint="eastAsia"/>
        </w:rPr>
      </w:pPr>
    </w:p>
    <w:p w:rsidR="00510489" w:rsidRDefault="00510489" w:rsidP="00BF0F9D">
      <w:pPr>
        <w:ind w:right="420"/>
        <w:jc w:val="center"/>
        <w:rPr>
          <w:rFonts w:hint="eastAsia"/>
        </w:rPr>
      </w:pPr>
    </w:p>
    <w:p w:rsidR="00510489" w:rsidRDefault="00510489" w:rsidP="00BF0F9D">
      <w:pPr>
        <w:ind w:right="420"/>
        <w:jc w:val="center"/>
        <w:rPr>
          <w:rFonts w:hint="eastAsia"/>
        </w:rPr>
      </w:pPr>
    </w:p>
    <w:p w:rsidR="00510489" w:rsidRDefault="00510489" w:rsidP="00BF0F9D">
      <w:pPr>
        <w:ind w:right="420"/>
        <w:jc w:val="center"/>
        <w:rPr>
          <w:rFonts w:hint="eastAsia"/>
        </w:rPr>
      </w:pPr>
    </w:p>
    <w:p w:rsidR="00510489" w:rsidRDefault="00510489" w:rsidP="00BF0F9D">
      <w:pPr>
        <w:ind w:right="420"/>
        <w:jc w:val="center"/>
        <w:rPr>
          <w:rFonts w:hint="eastAsia"/>
        </w:rPr>
      </w:pPr>
    </w:p>
    <w:p w:rsidR="00510489" w:rsidRDefault="00510489" w:rsidP="00BF0F9D">
      <w:pPr>
        <w:ind w:right="420"/>
        <w:jc w:val="center"/>
        <w:rPr>
          <w:rFonts w:hint="eastAsia"/>
        </w:rPr>
      </w:pPr>
    </w:p>
    <w:p w:rsidR="00510489" w:rsidRDefault="00510489" w:rsidP="00BF0F9D">
      <w:pPr>
        <w:ind w:right="420"/>
        <w:jc w:val="center"/>
        <w:rPr>
          <w:rFonts w:hint="eastAsia"/>
        </w:rPr>
      </w:pPr>
    </w:p>
    <w:p w:rsidR="00D678ED" w:rsidRDefault="00D678ED" w:rsidP="00BF0F9D">
      <w:pPr>
        <w:ind w:right="420"/>
        <w:jc w:val="center"/>
        <w:rPr>
          <w:rFonts w:hint="eastAsia"/>
        </w:rPr>
      </w:pPr>
    </w:p>
    <w:p w:rsidR="00BF0F9D" w:rsidRDefault="00BF0F9D" w:rsidP="00BF0F9D">
      <w:pPr>
        <w:ind w:right="420"/>
        <w:jc w:val="center"/>
        <w:rPr>
          <w:rFonts w:hint="eastAsia"/>
        </w:rPr>
      </w:pPr>
    </w:p>
    <w:p w:rsidR="00510489" w:rsidRDefault="0038642F" w:rsidP="00BF0F9D">
      <w:pPr>
        <w:ind w:right="420"/>
        <w:jc w:val="center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93345</wp:posOffset>
            </wp:positionV>
            <wp:extent cx="4095750" cy="4826635"/>
            <wp:effectExtent l="19050" t="0" r="0" b="0"/>
            <wp:wrapSquare wrapText="bothSides"/>
            <wp:docPr id="3" name="图片 1" descr="initpintu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itpintu_副本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482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0489" w:rsidRDefault="00510489" w:rsidP="00BF0F9D">
      <w:pPr>
        <w:ind w:right="420"/>
        <w:jc w:val="center"/>
        <w:rPr>
          <w:rFonts w:hint="eastAsia"/>
        </w:rPr>
      </w:pPr>
    </w:p>
    <w:p w:rsidR="00510489" w:rsidRDefault="00510489" w:rsidP="00BF0F9D">
      <w:pPr>
        <w:ind w:right="420"/>
        <w:jc w:val="center"/>
        <w:rPr>
          <w:rFonts w:hint="eastAsia"/>
        </w:rPr>
      </w:pPr>
    </w:p>
    <w:p w:rsidR="00510489" w:rsidRDefault="00510489" w:rsidP="00BF0F9D">
      <w:pPr>
        <w:ind w:right="420"/>
        <w:jc w:val="center"/>
        <w:rPr>
          <w:rFonts w:hint="eastAsia"/>
        </w:rPr>
      </w:pPr>
    </w:p>
    <w:p w:rsidR="00510489" w:rsidRDefault="00510489" w:rsidP="00BF0F9D">
      <w:pPr>
        <w:ind w:right="420"/>
        <w:jc w:val="center"/>
        <w:rPr>
          <w:rFonts w:hint="eastAsia"/>
        </w:rPr>
      </w:pPr>
    </w:p>
    <w:p w:rsidR="00510489" w:rsidRDefault="00510489" w:rsidP="00BF0F9D">
      <w:pPr>
        <w:ind w:right="420"/>
        <w:jc w:val="center"/>
        <w:rPr>
          <w:rFonts w:hint="eastAsia"/>
        </w:rPr>
      </w:pPr>
    </w:p>
    <w:p w:rsidR="00BC4093" w:rsidRDefault="00BC4093" w:rsidP="00BF0F9D">
      <w:pPr>
        <w:ind w:right="420"/>
        <w:jc w:val="center"/>
        <w:rPr>
          <w:rFonts w:hint="eastAsia"/>
        </w:rPr>
      </w:pPr>
    </w:p>
    <w:p w:rsidR="00BC4093" w:rsidRDefault="00BC4093" w:rsidP="00BF0F9D">
      <w:pPr>
        <w:ind w:right="420"/>
        <w:jc w:val="center"/>
        <w:rPr>
          <w:rFonts w:hint="eastAsia"/>
        </w:rPr>
      </w:pPr>
    </w:p>
    <w:p w:rsidR="00BC4093" w:rsidRDefault="00BC4093" w:rsidP="00BF0F9D">
      <w:pPr>
        <w:ind w:right="420"/>
        <w:jc w:val="center"/>
        <w:rPr>
          <w:rFonts w:hint="eastAsia"/>
        </w:rPr>
      </w:pPr>
    </w:p>
    <w:p w:rsidR="00BC4093" w:rsidRDefault="00BC4093" w:rsidP="00BF0F9D">
      <w:pPr>
        <w:ind w:right="420"/>
        <w:jc w:val="center"/>
        <w:rPr>
          <w:rFonts w:hint="eastAsia"/>
        </w:rPr>
      </w:pPr>
    </w:p>
    <w:p w:rsidR="00BC4093" w:rsidRDefault="00BC4093" w:rsidP="00BF0F9D">
      <w:pPr>
        <w:ind w:right="420"/>
        <w:jc w:val="center"/>
        <w:rPr>
          <w:rFonts w:hint="eastAsia"/>
        </w:rPr>
      </w:pPr>
    </w:p>
    <w:p w:rsidR="00BC4093" w:rsidRDefault="00BC4093" w:rsidP="00BF0F9D">
      <w:pPr>
        <w:ind w:right="420"/>
        <w:jc w:val="center"/>
        <w:rPr>
          <w:rFonts w:hint="eastAsia"/>
        </w:rPr>
      </w:pPr>
    </w:p>
    <w:p w:rsidR="00BC4093" w:rsidRDefault="00BC4093" w:rsidP="00BF0F9D">
      <w:pPr>
        <w:ind w:right="420"/>
        <w:jc w:val="center"/>
        <w:rPr>
          <w:rFonts w:hint="eastAsia"/>
        </w:rPr>
      </w:pPr>
    </w:p>
    <w:p w:rsidR="00BC4093" w:rsidRDefault="00BC4093" w:rsidP="00BF0F9D">
      <w:pPr>
        <w:ind w:right="420"/>
        <w:jc w:val="center"/>
        <w:rPr>
          <w:rFonts w:hint="eastAsia"/>
        </w:rPr>
      </w:pPr>
    </w:p>
    <w:p w:rsidR="00BC4093" w:rsidRDefault="00BC4093" w:rsidP="00BF0F9D">
      <w:pPr>
        <w:ind w:right="420"/>
        <w:jc w:val="center"/>
        <w:rPr>
          <w:rFonts w:hint="eastAsia"/>
        </w:rPr>
      </w:pPr>
    </w:p>
    <w:p w:rsidR="00BC4093" w:rsidRDefault="00BC4093" w:rsidP="00BF0F9D">
      <w:pPr>
        <w:ind w:right="420"/>
        <w:jc w:val="center"/>
        <w:rPr>
          <w:rFonts w:hint="eastAsia"/>
        </w:rPr>
      </w:pPr>
    </w:p>
    <w:p w:rsidR="00BC4093" w:rsidRDefault="00BC4093" w:rsidP="00BF0F9D">
      <w:pPr>
        <w:ind w:right="420"/>
        <w:jc w:val="center"/>
        <w:rPr>
          <w:rFonts w:hint="eastAsia"/>
        </w:rPr>
      </w:pPr>
    </w:p>
    <w:p w:rsidR="00BC4093" w:rsidRDefault="00BC4093" w:rsidP="00BF0F9D">
      <w:pPr>
        <w:ind w:right="420"/>
        <w:jc w:val="center"/>
        <w:rPr>
          <w:rFonts w:hint="eastAsia"/>
        </w:rPr>
      </w:pPr>
    </w:p>
    <w:p w:rsidR="00BC4093" w:rsidRDefault="00BC4093" w:rsidP="00BF0F9D">
      <w:pPr>
        <w:ind w:right="420"/>
        <w:jc w:val="center"/>
        <w:rPr>
          <w:rFonts w:hint="eastAsia"/>
        </w:rPr>
      </w:pPr>
    </w:p>
    <w:p w:rsidR="00BC4093" w:rsidRDefault="00BC4093" w:rsidP="00BF0F9D">
      <w:pPr>
        <w:ind w:right="420"/>
        <w:jc w:val="center"/>
        <w:rPr>
          <w:rFonts w:hint="eastAsia"/>
        </w:rPr>
      </w:pPr>
    </w:p>
    <w:p w:rsidR="00BC4093" w:rsidRDefault="00BC4093" w:rsidP="00BF0F9D">
      <w:pPr>
        <w:ind w:right="420"/>
        <w:jc w:val="center"/>
        <w:rPr>
          <w:rFonts w:hint="eastAsia"/>
        </w:rPr>
      </w:pPr>
    </w:p>
    <w:p w:rsidR="00BC4093" w:rsidRDefault="00BC4093" w:rsidP="00BF0F9D">
      <w:pPr>
        <w:ind w:right="420"/>
        <w:jc w:val="center"/>
        <w:rPr>
          <w:rFonts w:hint="eastAsia"/>
        </w:rPr>
      </w:pPr>
    </w:p>
    <w:p w:rsidR="00BC4093" w:rsidRDefault="00BC4093" w:rsidP="00BF0F9D">
      <w:pPr>
        <w:ind w:right="420"/>
        <w:jc w:val="center"/>
        <w:rPr>
          <w:rFonts w:hint="eastAsia"/>
        </w:rPr>
      </w:pPr>
    </w:p>
    <w:p w:rsidR="00BC4093" w:rsidRDefault="00BC4093" w:rsidP="00BF0F9D">
      <w:pPr>
        <w:ind w:right="420"/>
        <w:jc w:val="center"/>
        <w:rPr>
          <w:rFonts w:hint="eastAsia"/>
        </w:rPr>
      </w:pPr>
    </w:p>
    <w:p w:rsidR="00BC4093" w:rsidRDefault="00BC4093" w:rsidP="00BF0F9D">
      <w:pPr>
        <w:ind w:right="420"/>
        <w:jc w:val="center"/>
        <w:rPr>
          <w:rFonts w:hint="eastAsia"/>
        </w:rPr>
      </w:pPr>
    </w:p>
    <w:p w:rsidR="00BC4093" w:rsidRDefault="00BC4093" w:rsidP="00BF0F9D">
      <w:pPr>
        <w:ind w:right="420"/>
        <w:jc w:val="center"/>
        <w:rPr>
          <w:rFonts w:hint="eastAsia"/>
        </w:rPr>
      </w:pPr>
    </w:p>
    <w:p w:rsidR="00BC4093" w:rsidRDefault="002E3BD7" w:rsidP="00BF0F9D">
      <w:pPr>
        <w:ind w:right="420"/>
        <w:jc w:val="center"/>
        <w:rPr>
          <w:rFonts w:hint="eastAsia"/>
        </w:rPr>
      </w:pPr>
      <w:r>
        <w:rPr>
          <w:rFonts w:hint="eastAsia"/>
          <w:noProof/>
        </w:rPr>
        <w:lastRenderedPageBreak/>
        <w:pict>
          <v:shape id="_x0000_s2056" type="#_x0000_t202" style="position:absolute;left:0;text-align:left;margin-left:69.75pt;margin-top:7.5pt;width:286.5pt;height:41.25pt;z-index:251665408" fillcolor="#fbd4b4 [1305]" strokecolor="#9bbb59 [3206]" strokeweight="5pt">
            <v:stroke linestyle="thickThin"/>
            <v:shadow color="#868686"/>
            <v:textbox>
              <w:txbxContent>
                <w:p w:rsidR="002E3BD7" w:rsidRPr="002E3BD7" w:rsidRDefault="002E3BD7" w:rsidP="002E3BD7">
                  <w:pPr>
                    <w:jc w:val="center"/>
                    <w:rPr>
                      <w:rFonts w:ascii="华文仿宋" w:eastAsia="华文仿宋" w:hAnsi="华文仿宋"/>
                      <w:b/>
                      <w:sz w:val="36"/>
                      <w:szCs w:val="36"/>
                    </w:rPr>
                  </w:pPr>
                  <w:r w:rsidRPr="002E3BD7">
                    <w:rPr>
                      <w:rFonts w:ascii="华文仿宋" w:eastAsia="华文仿宋" w:hAnsi="华文仿宋" w:hint="eastAsia"/>
                      <w:b/>
                      <w:sz w:val="36"/>
                      <w:szCs w:val="36"/>
                    </w:rPr>
                    <w:t>家长开放日——政治老师的风采</w:t>
                  </w:r>
                </w:p>
              </w:txbxContent>
            </v:textbox>
          </v:shape>
        </w:pict>
      </w:r>
    </w:p>
    <w:p w:rsidR="00BC4093" w:rsidRDefault="00BC4093" w:rsidP="00BF0F9D">
      <w:pPr>
        <w:ind w:right="420"/>
        <w:jc w:val="center"/>
        <w:rPr>
          <w:rFonts w:hint="eastAsia"/>
        </w:rPr>
      </w:pPr>
    </w:p>
    <w:p w:rsidR="00BC4093" w:rsidRDefault="00BC4093" w:rsidP="00BF0F9D">
      <w:pPr>
        <w:ind w:right="420"/>
        <w:jc w:val="center"/>
        <w:rPr>
          <w:rFonts w:hint="eastAsia"/>
        </w:rPr>
      </w:pPr>
    </w:p>
    <w:p w:rsidR="00BC4093" w:rsidRDefault="00BC4093" w:rsidP="00BF0F9D">
      <w:pPr>
        <w:ind w:right="420"/>
        <w:jc w:val="center"/>
        <w:rPr>
          <w:rFonts w:hint="eastAsia"/>
        </w:rPr>
      </w:pPr>
    </w:p>
    <w:p w:rsidR="00B80B1A" w:rsidRDefault="00B80B1A" w:rsidP="00BF0F9D">
      <w:pPr>
        <w:ind w:right="420"/>
        <w:jc w:val="center"/>
        <w:rPr>
          <w:rFonts w:hint="eastAsia"/>
        </w:rPr>
      </w:pPr>
      <w:r>
        <w:rPr>
          <w:noProof/>
        </w:rPr>
        <w:pict>
          <v:shape id="_x0000_s2057" type="#_x0000_t202" style="position:absolute;left:0;text-align:left;margin-left:-8.15pt;margin-top:-.15pt;width:448.1pt;height:230.6pt;z-index:251667456;mso-height-percent:200;mso-height-percent:200;mso-width-relative:margin;mso-height-relative:margin" fillcolor="#fbd4b4 [1305]" strokecolor="#9bbb59 [3206]" strokeweight="5pt">
            <v:stroke linestyle="thickThin"/>
            <v:shadow color="#868686"/>
            <v:textbox style="mso-fit-shape-to-text:t">
              <w:txbxContent>
                <w:p w:rsidR="005039B2" w:rsidRPr="005039B2" w:rsidRDefault="005039B2" w:rsidP="005039B2">
                  <w:pPr>
                    <w:widowControl/>
                    <w:ind w:firstLineChars="200" w:firstLine="48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E18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</w:t>
                  </w:r>
                  <w:r w:rsidRPr="006E18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月23日，史秋玲老师和吴晨华老师分别在录播教室和高二（5）</w:t>
                  </w:r>
                  <w:proofErr w:type="gramStart"/>
                  <w:r w:rsidRPr="006E18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班家长</w:t>
                  </w:r>
                  <w:proofErr w:type="gramEnd"/>
                  <w:r w:rsidRPr="006E18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以及外校教师开设了一节对外公开课，史老师的课题为经济生活第七课《收入分配公平》，吴老师的课题为《用对立统一的观点看问题》，取得了良好的反映和影响。</w:t>
                  </w:r>
                  <w:r w:rsidRPr="006E18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 xml:space="preserve">史老师的这节课，从学生已有的生活经验出发，通过分析探究、视频录像的欣赏、学生讨论等活动，架设与教材的桥梁，引导学生主动参与，从活动中感悟新知。　　</w:t>
                  </w:r>
                  <w:r w:rsidRPr="006E18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整节课史老师都落实了新课程改革的理念，积极倡导自主、合作、探究的学习方式。课堂开放而有活力。教师能以人为本，面向全体学生，充分调动学生的积极性，让所有的学生动起来，参与课堂学习。注重培养学生的思维能力，创新能力，这节</w:t>
                  </w:r>
                  <w:proofErr w:type="gramStart"/>
                  <w:r w:rsidRPr="006E18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课充分</w:t>
                  </w:r>
                  <w:proofErr w:type="gramEnd"/>
                  <w:r w:rsidRPr="006E18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地体现了新课改理念。</w:t>
                  </w:r>
                  <w:r w:rsidRPr="006E18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    </w:t>
                  </w:r>
                  <w:r w:rsidRPr="006E18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吴老师的课备课充分，整个课堂结构紧凑，思路清晰，利用多媒体课件，用图示的方法展示抽象的教学内容。语言具有亲和力，所选事例贴近学生生活，教师取材于生活来讲解哲学课，从学生的校园生活为切入点来解释本节课的重难点：主次矛盾和矛盾主次方面，让学生理论联系实际，容易理解。</w:t>
                  </w:r>
                  <w:proofErr w:type="gramStart"/>
                  <w:r w:rsidRPr="006E18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学案使用</w:t>
                  </w:r>
                  <w:proofErr w:type="gramEnd"/>
                  <w:r w:rsidRPr="006E18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结合教学讲解，讲练结合，最后的当堂巩固题目精炼，能够达到让学生查漏补缺的目的。</w:t>
                  </w:r>
                </w:p>
              </w:txbxContent>
            </v:textbox>
          </v:shape>
        </w:pict>
      </w:r>
    </w:p>
    <w:p w:rsidR="00B80B1A" w:rsidRDefault="00B80B1A" w:rsidP="00BF0F9D">
      <w:pPr>
        <w:ind w:right="420"/>
        <w:jc w:val="center"/>
        <w:rPr>
          <w:rFonts w:hint="eastAsia"/>
        </w:rPr>
      </w:pPr>
    </w:p>
    <w:p w:rsidR="00B80B1A" w:rsidRDefault="00B80B1A" w:rsidP="00BF0F9D">
      <w:pPr>
        <w:ind w:right="420"/>
        <w:jc w:val="center"/>
        <w:rPr>
          <w:rFonts w:hint="eastAsia"/>
        </w:rPr>
      </w:pPr>
    </w:p>
    <w:p w:rsidR="00B80B1A" w:rsidRDefault="00B80B1A" w:rsidP="00BF0F9D">
      <w:pPr>
        <w:ind w:right="420"/>
        <w:jc w:val="center"/>
        <w:rPr>
          <w:rFonts w:hint="eastAsia"/>
        </w:rPr>
      </w:pPr>
    </w:p>
    <w:p w:rsidR="00B80B1A" w:rsidRDefault="00B80B1A" w:rsidP="00BF0F9D">
      <w:pPr>
        <w:ind w:right="420"/>
        <w:jc w:val="center"/>
        <w:rPr>
          <w:rFonts w:hint="eastAsia"/>
        </w:rPr>
      </w:pPr>
    </w:p>
    <w:p w:rsidR="00B80B1A" w:rsidRDefault="00B80B1A" w:rsidP="00BF0F9D">
      <w:pPr>
        <w:ind w:right="420"/>
        <w:jc w:val="center"/>
        <w:rPr>
          <w:rFonts w:hint="eastAsia"/>
        </w:rPr>
      </w:pPr>
    </w:p>
    <w:p w:rsidR="00B80B1A" w:rsidRDefault="00B80B1A" w:rsidP="00BF0F9D">
      <w:pPr>
        <w:ind w:right="420"/>
        <w:jc w:val="center"/>
        <w:rPr>
          <w:rFonts w:hint="eastAsia"/>
        </w:rPr>
      </w:pPr>
    </w:p>
    <w:p w:rsidR="00B80B1A" w:rsidRDefault="00B80B1A" w:rsidP="00BF0F9D">
      <w:pPr>
        <w:ind w:right="420"/>
        <w:jc w:val="center"/>
        <w:rPr>
          <w:rFonts w:hint="eastAsia"/>
        </w:rPr>
      </w:pPr>
    </w:p>
    <w:p w:rsidR="00B80B1A" w:rsidRDefault="00B80B1A" w:rsidP="00BF0F9D">
      <w:pPr>
        <w:ind w:right="420"/>
        <w:jc w:val="center"/>
        <w:rPr>
          <w:rFonts w:hint="eastAsia"/>
        </w:rPr>
      </w:pPr>
    </w:p>
    <w:p w:rsidR="00B80B1A" w:rsidRDefault="00B80B1A" w:rsidP="00BF0F9D">
      <w:pPr>
        <w:ind w:right="420"/>
        <w:jc w:val="center"/>
        <w:rPr>
          <w:rFonts w:hint="eastAsia"/>
        </w:rPr>
      </w:pPr>
    </w:p>
    <w:p w:rsidR="00B80B1A" w:rsidRDefault="00B80B1A" w:rsidP="00BF0F9D">
      <w:pPr>
        <w:ind w:right="420"/>
        <w:jc w:val="center"/>
        <w:rPr>
          <w:rFonts w:hint="eastAsia"/>
        </w:rPr>
      </w:pPr>
    </w:p>
    <w:p w:rsidR="00B80B1A" w:rsidRDefault="00B80B1A" w:rsidP="00BF0F9D">
      <w:pPr>
        <w:ind w:right="420"/>
        <w:jc w:val="center"/>
        <w:rPr>
          <w:rFonts w:hint="eastAsia"/>
        </w:rPr>
      </w:pPr>
    </w:p>
    <w:p w:rsidR="00B80B1A" w:rsidRDefault="00B80B1A" w:rsidP="00BF0F9D">
      <w:pPr>
        <w:ind w:right="420"/>
        <w:jc w:val="center"/>
        <w:rPr>
          <w:rFonts w:hint="eastAsia"/>
        </w:rPr>
      </w:pPr>
    </w:p>
    <w:p w:rsidR="00B80B1A" w:rsidRDefault="00B80B1A" w:rsidP="00BF0F9D">
      <w:pPr>
        <w:ind w:right="420"/>
        <w:jc w:val="center"/>
        <w:rPr>
          <w:rFonts w:hint="eastAsia"/>
        </w:rPr>
      </w:pPr>
    </w:p>
    <w:p w:rsidR="00B80B1A" w:rsidRDefault="00B80B1A" w:rsidP="00BF0F9D">
      <w:pPr>
        <w:ind w:right="420"/>
        <w:jc w:val="center"/>
        <w:rPr>
          <w:rFonts w:hint="eastAsia"/>
        </w:rPr>
      </w:pPr>
    </w:p>
    <w:p w:rsidR="00B80B1A" w:rsidRDefault="00401589" w:rsidP="00BF0F9D">
      <w:pPr>
        <w:ind w:right="420"/>
        <w:jc w:val="center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340995</wp:posOffset>
            </wp:positionV>
            <wp:extent cx="6186170" cy="3810000"/>
            <wp:effectExtent l="19050" t="0" r="5080" b="0"/>
            <wp:wrapSquare wrapText="bothSides"/>
            <wp:docPr id="4" name="图片 3" descr="initpintu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itpintu_副本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0B1A" w:rsidRDefault="00B80B1A" w:rsidP="00BF0F9D">
      <w:pPr>
        <w:ind w:right="420"/>
        <w:jc w:val="center"/>
        <w:rPr>
          <w:rFonts w:hint="eastAsia"/>
        </w:rPr>
      </w:pPr>
    </w:p>
    <w:p w:rsidR="00B80B1A" w:rsidRDefault="00B80B1A" w:rsidP="00BF0F9D">
      <w:pPr>
        <w:ind w:right="420"/>
        <w:jc w:val="center"/>
        <w:rPr>
          <w:rFonts w:hint="eastAsia"/>
        </w:rPr>
      </w:pPr>
    </w:p>
    <w:p w:rsidR="00B80B1A" w:rsidRDefault="00B80B1A" w:rsidP="00BF0F9D">
      <w:pPr>
        <w:ind w:right="420"/>
        <w:jc w:val="center"/>
        <w:rPr>
          <w:rFonts w:hint="eastAsia"/>
        </w:rPr>
      </w:pPr>
    </w:p>
    <w:p w:rsidR="00B80B1A" w:rsidRDefault="00B80B1A" w:rsidP="00BF0F9D">
      <w:pPr>
        <w:ind w:right="420"/>
        <w:jc w:val="center"/>
        <w:rPr>
          <w:rFonts w:hint="eastAsia"/>
        </w:rPr>
      </w:pPr>
    </w:p>
    <w:p w:rsidR="005C1790" w:rsidRDefault="005C1790" w:rsidP="00BF0F9D">
      <w:pPr>
        <w:ind w:right="420"/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276225</wp:posOffset>
            </wp:positionV>
            <wp:extent cx="5274310" cy="7267575"/>
            <wp:effectExtent l="19050" t="0" r="2540" b="0"/>
            <wp:wrapSquare wrapText="bothSides"/>
            <wp:docPr id="5" name="图片 4" descr="initpintu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itpintu_副本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6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0B1A" w:rsidRDefault="00B80B1A" w:rsidP="00BF0F9D">
      <w:pPr>
        <w:ind w:right="420"/>
        <w:jc w:val="center"/>
        <w:rPr>
          <w:rFonts w:hint="eastAsia"/>
        </w:rPr>
      </w:pPr>
    </w:p>
    <w:p w:rsidR="00B80B1A" w:rsidRDefault="00B80B1A" w:rsidP="00BF0F9D">
      <w:pPr>
        <w:ind w:right="420"/>
        <w:jc w:val="center"/>
        <w:rPr>
          <w:rFonts w:hint="eastAsia"/>
        </w:rPr>
      </w:pPr>
    </w:p>
    <w:p w:rsidR="00B80B1A" w:rsidRDefault="00B80B1A" w:rsidP="00BF0F9D">
      <w:pPr>
        <w:ind w:right="420"/>
        <w:jc w:val="center"/>
        <w:rPr>
          <w:rFonts w:hint="eastAsia"/>
        </w:rPr>
      </w:pPr>
    </w:p>
    <w:p w:rsidR="00B80B1A" w:rsidRDefault="00B80B1A" w:rsidP="00BF0F9D">
      <w:pPr>
        <w:ind w:right="420"/>
        <w:jc w:val="center"/>
        <w:rPr>
          <w:rFonts w:hint="eastAsia"/>
        </w:rPr>
      </w:pPr>
    </w:p>
    <w:p w:rsidR="00B80B1A" w:rsidRDefault="00B80B1A" w:rsidP="00BF0F9D">
      <w:pPr>
        <w:ind w:right="420"/>
        <w:jc w:val="center"/>
        <w:rPr>
          <w:rFonts w:hint="eastAsia"/>
        </w:rPr>
      </w:pPr>
    </w:p>
    <w:p w:rsidR="00510489" w:rsidRDefault="00510489" w:rsidP="006351E2">
      <w:pPr>
        <w:ind w:right="420"/>
      </w:pPr>
    </w:p>
    <w:sectPr w:rsidR="00510489" w:rsidSect="00633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9F3" w:rsidRDefault="008859F3" w:rsidP="0027754B">
      <w:r>
        <w:separator/>
      </w:r>
    </w:p>
  </w:endnote>
  <w:endnote w:type="continuationSeparator" w:id="0">
    <w:p w:rsidR="008859F3" w:rsidRDefault="008859F3" w:rsidP="00277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9F3" w:rsidRDefault="008859F3" w:rsidP="0027754B">
      <w:r>
        <w:separator/>
      </w:r>
    </w:p>
  </w:footnote>
  <w:footnote w:type="continuationSeparator" w:id="0">
    <w:p w:rsidR="008859F3" w:rsidRDefault="008859F3" w:rsidP="002775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>
      <o:colormenu v:ext="edit" fillcolor="none [130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754B"/>
    <w:rsid w:val="0010115D"/>
    <w:rsid w:val="00183B5C"/>
    <w:rsid w:val="001855B6"/>
    <w:rsid w:val="0027754B"/>
    <w:rsid w:val="002E3BD7"/>
    <w:rsid w:val="002F499E"/>
    <w:rsid w:val="0038642F"/>
    <w:rsid w:val="003E0495"/>
    <w:rsid w:val="00401589"/>
    <w:rsid w:val="00403178"/>
    <w:rsid w:val="005039B2"/>
    <w:rsid w:val="00510489"/>
    <w:rsid w:val="005C1790"/>
    <w:rsid w:val="006338DB"/>
    <w:rsid w:val="006351E2"/>
    <w:rsid w:val="008859F3"/>
    <w:rsid w:val="009B5853"/>
    <w:rsid w:val="00AA78B7"/>
    <w:rsid w:val="00B80B1A"/>
    <w:rsid w:val="00BC4093"/>
    <w:rsid w:val="00BF0F9D"/>
    <w:rsid w:val="00D041E9"/>
    <w:rsid w:val="00D678ED"/>
    <w:rsid w:val="00F3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122">
      <o:colormenu v:ext="edit" fillcolor="none [1305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7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75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7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754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A78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A78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小行</dc:creator>
  <cp:keywords/>
  <dc:description/>
  <cp:lastModifiedBy>小行</cp:lastModifiedBy>
  <cp:revision>18</cp:revision>
  <dcterms:created xsi:type="dcterms:W3CDTF">2012-11-26T07:16:00Z</dcterms:created>
  <dcterms:modified xsi:type="dcterms:W3CDTF">2012-11-27T00:26:00Z</dcterms:modified>
</cp:coreProperties>
</file>