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549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5665"/>
        <w:gridCol w:w="992"/>
        <w:gridCol w:w="709"/>
        <w:gridCol w:w="2552"/>
        <w:gridCol w:w="2551"/>
        <w:gridCol w:w="3402"/>
      </w:tblGrid>
      <w:tr w:rsidR="00D419E6" w:rsidRPr="007F47C2" w:rsidTr="001D30D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1D30D2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DB5C9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="001D30D2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 w:rsidR="001D30D2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B5C98" w:rsidRPr="00BA0AAC" w:rsidRDefault="00DB5C9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40BD9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 w:rsidR="00D636D4">
              <w:rPr>
                <w:rFonts w:ascii="Courier New" w:eastAsia="宋体" w:hAnsi="Courier New" w:cs="宋体"/>
                <w:kern w:val="0"/>
                <w:szCs w:val="21"/>
              </w:rPr>
              <w:t>公开课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英语工作室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需要电子屏</w:t>
            </w:r>
          </w:p>
        </w:tc>
      </w:tr>
      <w:tr w:rsidR="001D30D2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2730E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2730E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飞龙中学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2730E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730E2">
              <w:rPr>
                <w:rFonts w:ascii="Courier New" w:eastAsia="宋体" w:hAnsi="Courier New" w:cs="宋体" w:hint="eastAsia"/>
                <w:kern w:val="0"/>
                <w:szCs w:val="21"/>
              </w:rPr>
              <w:t>九年级数学复习研讨活动（动点问题中等腰三角形的确定</w:t>
            </w:r>
            <w:r w:rsidRPr="002730E2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2730E2">
              <w:rPr>
                <w:rFonts w:ascii="Courier New" w:eastAsia="宋体" w:hAnsi="Courier New" w:cs="宋体" w:hint="eastAsia"/>
                <w:kern w:val="0"/>
                <w:szCs w:val="21"/>
              </w:rPr>
              <w:t>执教老师</w:t>
            </w:r>
            <w:r w:rsidRPr="002730E2">
              <w:rPr>
                <w:rFonts w:ascii="Courier New" w:eastAsia="宋体" w:hAnsi="Courier New" w:cs="宋体" w:hint="eastAsia"/>
                <w:kern w:val="0"/>
                <w:szCs w:val="21"/>
              </w:rPr>
              <w:t>:</w:t>
            </w:r>
            <w:r w:rsidRPr="002730E2">
              <w:rPr>
                <w:rFonts w:ascii="Courier New" w:eastAsia="宋体" w:hAnsi="Courier New" w:cs="宋体" w:hint="eastAsia"/>
                <w:kern w:val="0"/>
                <w:szCs w:val="21"/>
              </w:rPr>
              <w:t>陈洁、张一青））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邵春平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邵春平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B5C98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Default="00DB5C98" w:rsidP="00DB5C9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B5C98" w:rsidRPr="00DB5C98" w:rsidRDefault="00DB5C98" w:rsidP="00DB5C9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Default="00DB5C98" w:rsidP="00D636D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兰陵中学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Default="00DB5C98" w:rsidP="00D636D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新教材</w:t>
            </w:r>
            <w:r>
              <w:rPr>
                <w:rFonts w:ascii="宋体" w:hAnsi="宋体"/>
                <w:szCs w:val="21"/>
              </w:rPr>
              <w:t>教学研究</w:t>
            </w:r>
            <w:r>
              <w:rPr>
                <w:rFonts w:ascii="宋体" w:hAnsi="宋体" w:hint="eastAsia"/>
                <w:szCs w:val="21"/>
              </w:rPr>
              <w:t>：台阶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钱敏慧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Default="00DB5C98" w:rsidP="00D636D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蒋雯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管梦菲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史嘉妮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刘眉</w:t>
            </w:r>
            <w:r w:rsidR="00DB5C9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DB5C98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DB5C9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98" w:rsidRPr="00BA0AAC" w:rsidRDefault="00DB5C98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636D4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 w:rsidRPr="00D636D4">
              <w:rPr>
                <w:rFonts w:ascii="宋体" w:hAnsi="宋体" w:hint="eastAsia"/>
                <w:szCs w:val="21"/>
              </w:rPr>
              <w:t xml:space="preserve">初三语文复习研讨(上课：陆婷雅 </w:t>
            </w:r>
            <w:proofErr w:type="gramStart"/>
            <w:r w:rsidRPr="00D636D4">
              <w:rPr>
                <w:rFonts w:ascii="宋体" w:hAnsi="宋体" w:hint="eastAsia"/>
                <w:szCs w:val="21"/>
              </w:rPr>
              <w:t>殷涛</w:t>
            </w:r>
            <w:proofErr w:type="gramEnd"/>
            <w:r w:rsidRPr="00D636D4">
              <w:rPr>
                <w:rFonts w:ascii="宋体" w:hAnsi="宋体" w:hint="eastAsia"/>
                <w:szCs w:val="21"/>
              </w:rPr>
              <w:t xml:space="preserve"> 讲座人：殷涛）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周岁以下青年教师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王静、沈珏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D30D2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30D2" w:rsidRPr="00DB5C98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1D30D2" w:rsidRDefault="001D30D2" w:rsidP="00D63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九年级专题教学研讨活动：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、观摩专题研讨课（开课教师：郑小娇）；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、专题教学设计交流；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、教研组长会议。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徐德同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陈小亚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孙亚燕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邵春平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张娟英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陈小亚、孙亚燕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D30D2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30D2" w:rsidRPr="00DB5C98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西夏</w:t>
            </w:r>
            <w:proofErr w:type="gramStart"/>
            <w:r>
              <w:rPr>
                <w:rFonts w:ascii="宋体" w:hAnsi="宋体" w:hint="eastAsia"/>
                <w:szCs w:val="21"/>
              </w:rPr>
              <w:t>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数学优秀教师培育室第21次活动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D636D4" w:rsidP="00D636D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636D4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新桥初级中学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 w:rsidRPr="00D636D4">
              <w:rPr>
                <w:rFonts w:ascii="宋体" w:hAnsi="宋体" w:hint="eastAsia"/>
                <w:szCs w:val="21"/>
              </w:rPr>
              <w:t>八、九年级物理教研活动（浮力实验复习（陈萍）</w:t>
            </w:r>
          </w:p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 w:rsidRPr="00D636D4">
              <w:rPr>
                <w:rFonts w:ascii="宋体" w:hAnsi="宋体" w:hint="eastAsia"/>
                <w:szCs w:val="21"/>
              </w:rPr>
              <w:t>牛顿第一定律  （钱惠））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物理组全体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需要电子屏</w:t>
            </w:r>
          </w:p>
        </w:tc>
      </w:tr>
      <w:tr w:rsidR="001D30D2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30D2" w:rsidRDefault="001D30D2" w:rsidP="001D30D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教科院</w:t>
            </w:r>
            <w:r>
              <w:rPr>
                <w:rFonts w:ascii="宋体" w:hAnsi="宋体"/>
                <w:szCs w:val="21"/>
              </w:rPr>
              <w:t>附中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七八年级新教材培训：统编语文教材解读（广东</w:t>
            </w:r>
            <w:r>
              <w:rPr>
                <w:rFonts w:ascii="宋体" w:hAnsi="宋体"/>
                <w:szCs w:val="21"/>
              </w:rPr>
              <w:t>张宝华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益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益</w:t>
            </w:r>
            <w:r w:rsidR="001D30D2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1D30D2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1D30D2"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="001D30D2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D30D2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D30D2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D636D4" w:rsidP="00D636D4">
            <w:pPr>
              <w:jc w:val="left"/>
              <w:rPr>
                <w:rFonts w:ascii="宋体" w:hAnsi="宋体"/>
                <w:szCs w:val="21"/>
              </w:rPr>
            </w:pPr>
            <w:r w:rsidRPr="00D636D4">
              <w:rPr>
                <w:rFonts w:ascii="宋体" w:hAnsi="宋体" w:hint="eastAsia"/>
                <w:szCs w:val="21"/>
              </w:rPr>
              <w:t>实验</w:t>
            </w:r>
            <w:proofErr w:type="gramStart"/>
            <w:r w:rsidRPr="00D636D4">
              <w:rPr>
                <w:rFonts w:ascii="宋体" w:hAnsi="宋体" w:hint="eastAsia"/>
                <w:szCs w:val="21"/>
              </w:rPr>
              <w:t>中学龙</w:t>
            </w:r>
            <w:proofErr w:type="gramEnd"/>
            <w:r w:rsidRPr="00D636D4">
              <w:rPr>
                <w:rFonts w:ascii="宋体" w:hAnsi="宋体" w:hint="eastAsia"/>
                <w:szCs w:val="21"/>
              </w:rPr>
              <w:t>城大道校区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D2" w:rsidRPr="001D30D2" w:rsidRDefault="00D636D4" w:rsidP="00D636D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36D4">
              <w:rPr>
                <w:rFonts w:ascii="宋体" w:hAnsi="宋体" w:cs="宋体" w:hint="eastAsia"/>
                <w:kern w:val="0"/>
                <w:szCs w:val="21"/>
              </w:rPr>
              <w:t>初中生物新授课教学研讨（开课：卞莉）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D2" w:rsidRDefault="00D636D4" w:rsidP="00D636D4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D2" w:rsidRPr="00BA0AAC" w:rsidRDefault="001D30D2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636D4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翠竹中学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4" w:rsidRDefault="00D636D4" w:rsidP="00D636D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七下Unit</w:t>
            </w:r>
            <w:r>
              <w:rPr>
                <w:rFonts w:ascii="宋体" w:hAnsi="宋体" w:cs="宋体"/>
                <w:kern w:val="0"/>
                <w:szCs w:val="21"/>
              </w:rPr>
              <w:t xml:space="preserve"> 5 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综合技能，执教：印潇君</w:t>
            </w:r>
          </w:p>
          <w:p w:rsidR="00D636D4" w:rsidRPr="001D30D2" w:rsidRDefault="00D636D4" w:rsidP="00D636D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讲座：七年级英语教学经验介绍（孙毓）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4" w:rsidRDefault="00D636D4" w:rsidP="00D636D4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BA0AAC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地址：翠竹中学过渡校区：</w:t>
            </w:r>
            <w:r>
              <w:rPr>
                <w:rFonts w:cs="宋体"/>
                <w:bCs/>
                <w:kern w:val="0"/>
                <w:szCs w:val="21"/>
              </w:rPr>
              <w:t>天宁区红梅</w:t>
            </w:r>
            <w:proofErr w:type="gramStart"/>
            <w:r>
              <w:rPr>
                <w:rFonts w:cs="宋体"/>
                <w:bCs/>
                <w:kern w:val="0"/>
                <w:szCs w:val="21"/>
              </w:rPr>
              <w:t>街道虹景社区</w:t>
            </w:r>
            <w:proofErr w:type="gramEnd"/>
            <w:r>
              <w:rPr>
                <w:rFonts w:cs="宋体"/>
                <w:bCs/>
                <w:kern w:val="0"/>
                <w:szCs w:val="21"/>
              </w:rPr>
              <w:t>三丰路</w:t>
            </w:r>
            <w:r>
              <w:rPr>
                <w:rFonts w:cs="宋体"/>
                <w:bCs/>
                <w:kern w:val="0"/>
                <w:szCs w:val="21"/>
              </w:rPr>
              <w:t>99</w:t>
            </w:r>
            <w:r>
              <w:rPr>
                <w:rFonts w:cs="宋体"/>
                <w:bCs/>
                <w:kern w:val="0"/>
                <w:szCs w:val="21"/>
              </w:rPr>
              <w:t>号</w:t>
            </w:r>
          </w:p>
        </w:tc>
      </w:tr>
      <w:tr w:rsidR="00D636D4" w:rsidRPr="007F47C2" w:rsidTr="001D30D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新桥初级中学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4" w:rsidRDefault="00D636D4" w:rsidP="00D636D4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636D4">
              <w:rPr>
                <w:rFonts w:ascii="宋体" w:hAnsi="宋体" w:cs="宋体" w:hint="eastAsia"/>
                <w:kern w:val="0"/>
                <w:szCs w:val="21"/>
              </w:rPr>
              <w:t>初中化学</w:t>
            </w:r>
            <w:proofErr w:type="gramStart"/>
            <w:r w:rsidRPr="00D636D4">
              <w:rPr>
                <w:rFonts w:ascii="宋体" w:hAnsi="宋体" w:cs="宋体" w:hint="eastAsia"/>
                <w:kern w:val="0"/>
                <w:szCs w:val="21"/>
              </w:rPr>
              <w:t>培育站</w:t>
            </w:r>
            <w:proofErr w:type="gramEnd"/>
            <w:r w:rsidRPr="00D636D4">
              <w:rPr>
                <w:rFonts w:ascii="宋体" w:hAnsi="宋体" w:cs="宋体" w:hint="eastAsia"/>
                <w:kern w:val="0"/>
                <w:szCs w:val="21"/>
              </w:rPr>
              <w:t>第29次活动（中考化学命题的实践与思考 讲座：吴永才）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4" w:rsidRDefault="00D636D4" w:rsidP="00D636D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娟</w:t>
            </w:r>
            <w:proofErr w:type="gramEnd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需要电子屏</w:t>
            </w:r>
          </w:p>
        </w:tc>
      </w:tr>
      <w:tr w:rsidR="00D636D4" w:rsidRPr="007F47C2" w:rsidTr="001D30D2">
        <w:trPr>
          <w:trHeight w:val="570"/>
        </w:trPr>
        <w:tc>
          <w:tcPr>
            <w:tcW w:w="20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4" w:rsidRPr="007F47C2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636D4" w:rsidRPr="007F47C2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636D4" w:rsidRPr="007F47C2" w:rsidRDefault="00D636D4" w:rsidP="00D636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玉老师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联系。</w:t>
            </w:r>
          </w:p>
        </w:tc>
      </w:tr>
    </w:tbl>
    <w:p w:rsidR="00B049F8" w:rsidRDefault="00D419E6" w:rsidP="00D636D4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1D30D2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636D4"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1D30D2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549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969"/>
        <w:gridCol w:w="1701"/>
        <w:gridCol w:w="850"/>
        <w:gridCol w:w="3119"/>
        <w:gridCol w:w="2268"/>
        <w:gridCol w:w="3118"/>
      </w:tblGrid>
      <w:tr w:rsidR="00D419E6" w:rsidRPr="007F47C2" w:rsidTr="00D636D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D636D4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D636D4" w:rsidRDefault="00C92FB4" w:rsidP="00C92F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4</w:t>
            </w:r>
            <w:r w:rsidR="00D419E6"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23</w:t>
            </w:r>
            <w:r w:rsidR="00D419E6"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D636D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D636D4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D636D4" w:rsidRDefault="00D636D4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D636D4">
              <w:rPr>
                <w:rFonts w:ascii="Courier New" w:eastAsia="宋体" w:hAnsi="Courier New" w:cs="Courier New"/>
                <w:b/>
                <w:kern w:val="0"/>
                <w:szCs w:val="21"/>
              </w:rPr>
              <w:t>13:1</w:t>
            </w:r>
            <w:r w:rsidR="00D419E6" w:rsidRPr="00D636D4">
              <w:rPr>
                <w:rFonts w:ascii="Courier New" w:eastAsia="宋体" w:hAnsi="Courier New" w:cs="Courier New"/>
                <w:b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D636D4" w:rsidRDefault="00C92FB4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D636D4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636D4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七（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））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636D4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英语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工作室公开课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636D4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王亚娟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杨明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636D4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程白灵（请教研组长审核）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D636D4" w:rsidRPr="007F47C2" w:rsidTr="00D636D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6D4" w:rsidRPr="007F47C2" w:rsidRDefault="00D636D4" w:rsidP="00D636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6D4" w:rsidRPr="00D636D4" w:rsidRDefault="00D636D4" w:rsidP="00D636D4">
            <w:pPr>
              <w:jc w:val="left"/>
              <w:rPr>
                <w:rFonts w:ascii="宋体" w:hAnsi="宋体"/>
                <w:szCs w:val="21"/>
              </w:rPr>
            </w:pPr>
            <w:r w:rsidRPr="00D636D4">
              <w:rPr>
                <w:rFonts w:ascii="宋体" w:hAnsi="宋体" w:hint="eastAsia"/>
                <w:szCs w:val="21"/>
              </w:rPr>
              <w:t>八、九年级物理教研活动（浮力实验复习（陈萍）牛顿第一定律  （钱惠））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6D4" w:rsidRPr="007F47C2" w:rsidRDefault="00D636D4" w:rsidP="00D636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何玉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（赵晗宇）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6D4" w:rsidRPr="007F47C2" w:rsidRDefault="00D636D4" w:rsidP="00D636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36D4" w:rsidRPr="007F47C2" w:rsidRDefault="00D636D4" w:rsidP="00D636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（请教研组长审核）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6D4" w:rsidRPr="007F47C2" w:rsidRDefault="00D636D4" w:rsidP="00D636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6D4" w:rsidRPr="007F47C2" w:rsidRDefault="00D636D4" w:rsidP="00D636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D636D4" w:rsidRPr="007F47C2" w:rsidTr="00D636D4">
        <w:trPr>
          <w:trHeight w:val="751"/>
        </w:trPr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636D4" w:rsidRDefault="00D636D4" w:rsidP="00D636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36D4" w:rsidRDefault="00D636D4" w:rsidP="00D636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6D4" w:rsidRPr="007F47C2" w:rsidRDefault="00D636D4" w:rsidP="00D636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206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会议室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36D4" w:rsidRPr="00D636D4" w:rsidRDefault="00D636D4" w:rsidP="00D636D4">
            <w:pPr>
              <w:jc w:val="left"/>
              <w:rPr>
                <w:rFonts w:ascii="宋体" w:hAnsi="宋体" w:hint="eastAsia"/>
                <w:szCs w:val="21"/>
              </w:rPr>
            </w:pPr>
            <w:r w:rsidRPr="00D636D4">
              <w:rPr>
                <w:rFonts w:ascii="宋体" w:hAnsi="宋体" w:cs="宋体" w:hint="eastAsia"/>
                <w:kern w:val="0"/>
                <w:szCs w:val="21"/>
              </w:rPr>
              <w:t>初中化学</w:t>
            </w:r>
            <w:proofErr w:type="gramStart"/>
            <w:r w:rsidRPr="00D636D4">
              <w:rPr>
                <w:rFonts w:ascii="宋体" w:hAnsi="宋体" w:cs="宋体" w:hint="eastAsia"/>
                <w:kern w:val="0"/>
                <w:szCs w:val="21"/>
              </w:rPr>
              <w:t>培育站</w:t>
            </w:r>
            <w:proofErr w:type="gramEnd"/>
            <w:r w:rsidRPr="00D636D4">
              <w:rPr>
                <w:rFonts w:ascii="宋体" w:hAnsi="宋体" w:cs="宋体" w:hint="eastAsia"/>
                <w:kern w:val="0"/>
                <w:szCs w:val="21"/>
              </w:rPr>
              <w:t>第29次活动（中考化学命题的实践与思考 讲座：吴永才）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36D4" w:rsidRDefault="00D636D4" w:rsidP="00D636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任俊平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（陈丽）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6D4" w:rsidRPr="007F47C2" w:rsidRDefault="00D636D4" w:rsidP="00D636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6D4" w:rsidRDefault="00D636D4" w:rsidP="00D636D4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6D4" w:rsidRPr="007F47C2" w:rsidRDefault="00D636D4" w:rsidP="00D636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4" w:rsidRPr="007F47C2" w:rsidRDefault="00D636D4" w:rsidP="00D636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altName w:val="Microsoft JhengHei Light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335EF"/>
    <w:rsid w:val="00140BD9"/>
    <w:rsid w:val="001D30D2"/>
    <w:rsid w:val="002730E2"/>
    <w:rsid w:val="0079018C"/>
    <w:rsid w:val="007F6812"/>
    <w:rsid w:val="00891848"/>
    <w:rsid w:val="00B049F8"/>
    <w:rsid w:val="00BA0AAC"/>
    <w:rsid w:val="00C92FB4"/>
    <w:rsid w:val="00CA7B73"/>
    <w:rsid w:val="00CF1DCD"/>
    <w:rsid w:val="00D419E6"/>
    <w:rsid w:val="00D636D4"/>
    <w:rsid w:val="00DB5C98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255</Words>
  <Characters>1454</Characters>
  <Application>Microsoft Office Word</Application>
  <DocSecurity>0</DocSecurity>
  <Lines>12</Lines>
  <Paragraphs>3</Paragraphs>
  <ScaleCrop>false</ScaleCrop>
  <Company>DoubleOX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24</cp:revision>
  <dcterms:created xsi:type="dcterms:W3CDTF">2018-09-14T10:14:00Z</dcterms:created>
  <dcterms:modified xsi:type="dcterms:W3CDTF">2019-04-22T03:19:00Z</dcterms:modified>
</cp:coreProperties>
</file>