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30"/>
          <w:szCs w:val="30"/>
          <w:vertAlign w:val="baseline"/>
          <w:lang w:eastAsia="zh-CN"/>
        </w:rPr>
      </w:pPr>
      <w:r>
        <w:rPr>
          <w:rFonts w:hint="eastAsia"/>
          <w:vertAlign w:val="baseline"/>
          <w:lang w:val="en-US" w:eastAsia="zh-CN"/>
        </w:rPr>
        <w:t xml:space="preserve">                        </w:t>
      </w:r>
      <w:r>
        <w:rPr>
          <w:rFonts w:hint="eastAsia"/>
          <w:sz w:val="30"/>
          <w:szCs w:val="30"/>
          <w:vertAlign w:val="baseline"/>
          <w:lang w:eastAsia="zh-CN"/>
        </w:rPr>
        <w:t>薛家中心小学特殊体质学生登记表</w:t>
      </w:r>
    </w:p>
    <w:tbl>
      <w:tblPr>
        <w:tblStyle w:val="4"/>
        <w:tblW w:w="9259" w:type="dxa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010"/>
        <w:gridCol w:w="1056"/>
        <w:gridCol w:w="1699"/>
        <w:gridCol w:w="1476"/>
        <w:gridCol w:w="3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947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班级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1056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性别</w:t>
            </w:r>
          </w:p>
        </w:tc>
        <w:tc>
          <w:tcPr>
            <w:tcW w:w="1699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健康状况</w:t>
            </w:r>
          </w:p>
        </w:tc>
        <w:tc>
          <w:tcPr>
            <w:tcW w:w="1476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进入学校年月</w:t>
            </w:r>
          </w:p>
        </w:tc>
        <w:tc>
          <w:tcPr>
            <w:tcW w:w="3071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9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五3班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王奕霖</w:t>
            </w:r>
          </w:p>
        </w:tc>
        <w:tc>
          <w:tcPr>
            <w:tcW w:w="1056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1699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有眩晕症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</w:p>
        </w:tc>
        <w:tc>
          <w:tcPr>
            <w:tcW w:w="1476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2014.9</w:t>
            </w:r>
          </w:p>
        </w:tc>
        <w:tc>
          <w:tcPr>
            <w:tcW w:w="3071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947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房榆涵</w:t>
            </w:r>
          </w:p>
        </w:tc>
        <w:tc>
          <w:tcPr>
            <w:tcW w:w="1056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1699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先心病</w:t>
            </w:r>
          </w:p>
        </w:tc>
        <w:tc>
          <w:tcPr>
            <w:tcW w:w="1476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2016、9</w:t>
            </w:r>
          </w:p>
        </w:tc>
        <w:tc>
          <w:tcPr>
            <w:tcW w:w="3071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947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010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 xml:space="preserve">张武馨  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1699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花粉过敏</w:t>
            </w:r>
          </w:p>
        </w:tc>
        <w:tc>
          <w:tcPr>
            <w:tcW w:w="1476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2018.9</w:t>
            </w:r>
          </w:p>
        </w:tc>
        <w:tc>
          <w:tcPr>
            <w:tcW w:w="3071" w:type="dxa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947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010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 xml:space="preserve">司语馨   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56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1699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青霉素过敏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76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2018.9</w:t>
            </w:r>
          </w:p>
        </w:tc>
        <w:tc>
          <w:tcPr>
            <w:tcW w:w="3071" w:type="dxa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947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010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</w:rPr>
              <w:t>孔颢霖</w:t>
            </w:r>
          </w:p>
        </w:tc>
        <w:tc>
          <w:tcPr>
            <w:tcW w:w="1056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99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 xml:space="preserve">髋关节移位 </w:t>
            </w:r>
          </w:p>
        </w:tc>
        <w:tc>
          <w:tcPr>
            <w:tcW w:w="14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2018.9.1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71" w:type="dxa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947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010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 xml:space="preserve">王煜宇   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56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1699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花粉过敏</w:t>
            </w:r>
          </w:p>
        </w:tc>
        <w:tc>
          <w:tcPr>
            <w:tcW w:w="1476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2018.9</w:t>
            </w:r>
          </w:p>
        </w:tc>
        <w:tc>
          <w:tcPr>
            <w:tcW w:w="3071" w:type="dxa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947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 xml:space="preserve"> 六11</w:t>
            </w:r>
          </w:p>
        </w:tc>
        <w:tc>
          <w:tcPr>
            <w:tcW w:w="1010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顾宇豪</w:t>
            </w:r>
          </w:p>
        </w:tc>
        <w:tc>
          <w:tcPr>
            <w:tcW w:w="1056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1699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 xml:space="preserve"> 过敏性紫癜</w:t>
            </w:r>
          </w:p>
        </w:tc>
        <w:tc>
          <w:tcPr>
            <w:tcW w:w="1476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2012.9</w:t>
            </w:r>
          </w:p>
        </w:tc>
        <w:tc>
          <w:tcPr>
            <w:tcW w:w="3071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去年休学一年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9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三（11)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010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尚振轩</w:t>
            </w:r>
          </w:p>
        </w:tc>
        <w:tc>
          <w:tcPr>
            <w:tcW w:w="1056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1699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血小板过低</w:t>
            </w:r>
          </w:p>
        </w:tc>
        <w:tc>
          <w:tcPr>
            <w:tcW w:w="1476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2016.9</w:t>
            </w:r>
          </w:p>
        </w:tc>
        <w:tc>
          <w:tcPr>
            <w:tcW w:w="30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不宜运动；本身体质问题。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947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五10 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0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许锦山</w:t>
            </w:r>
          </w:p>
        </w:tc>
        <w:tc>
          <w:tcPr>
            <w:tcW w:w="1056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1699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癫痫 </w:t>
            </w:r>
          </w:p>
        </w:tc>
        <w:tc>
          <w:tcPr>
            <w:tcW w:w="1476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2014.9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71" w:type="dxa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947" w:type="dxa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三15   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10" w:type="dxa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林浩阳 </w:t>
            </w:r>
          </w:p>
        </w:tc>
        <w:tc>
          <w:tcPr>
            <w:tcW w:w="1056" w:type="dxa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1699" w:type="dxa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青霉素过敏；</w:t>
            </w:r>
          </w:p>
        </w:tc>
        <w:tc>
          <w:tcPr>
            <w:tcW w:w="1476" w:type="dxa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2016.9.1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071" w:type="dxa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947" w:type="dxa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三15</w:t>
            </w:r>
          </w:p>
        </w:tc>
        <w:tc>
          <w:tcPr>
            <w:tcW w:w="1010" w:type="dxa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顾煜帅 </w:t>
            </w:r>
          </w:p>
        </w:tc>
        <w:tc>
          <w:tcPr>
            <w:tcW w:w="1056" w:type="dxa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1699" w:type="dxa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仙力素过敏。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2016.9.1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071" w:type="dxa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947" w:type="dxa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三15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10" w:type="dxa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蔡睿麒</w:t>
            </w:r>
          </w:p>
        </w:tc>
        <w:tc>
          <w:tcPr>
            <w:tcW w:w="1056" w:type="dxa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699" w:type="dxa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青霉素过敏 </w:t>
            </w:r>
          </w:p>
        </w:tc>
        <w:tc>
          <w:tcPr>
            <w:tcW w:w="1476" w:type="dxa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2016.9.1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071" w:type="dxa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947" w:type="dxa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三15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  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10" w:type="dxa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叶寅俊</w:t>
            </w:r>
          </w:p>
        </w:tc>
        <w:tc>
          <w:tcPr>
            <w:tcW w:w="1056" w:type="dxa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 </w:t>
            </w:r>
          </w:p>
        </w:tc>
        <w:tc>
          <w:tcPr>
            <w:tcW w:w="1699" w:type="dxa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右眼装的是义眼片， 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2016.9.1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071" w:type="dxa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完全没有视力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右眼视网膜母细胞瘤 二岁时做的眼球摘除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9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四15</w:t>
            </w:r>
          </w:p>
        </w:tc>
        <w:tc>
          <w:tcPr>
            <w:tcW w:w="10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张林全</w:t>
            </w:r>
          </w:p>
        </w:tc>
        <w:tc>
          <w:tcPr>
            <w:tcW w:w="10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169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先天性弱视加散光</w:t>
            </w:r>
          </w:p>
        </w:tc>
        <w:tc>
          <w:tcPr>
            <w:tcW w:w="1476" w:type="dxa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2018.9</w:t>
            </w:r>
          </w:p>
        </w:tc>
        <w:tc>
          <w:tcPr>
            <w:tcW w:w="3071" w:type="dxa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一、二年级在薛家小学，三年级转出.四年级转回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9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二14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郭欣瑜，</w:t>
            </w:r>
          </w:p>
        </w:tc>
        <w:tc>
          <w:tcPr>
            <w:tcW w:w="10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女，</w:t>
            </w:r>
          </w:p>
        </w:tc>
        <w:tc>
          <w:tcPr>
            <w:tcW w:w="169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不能吃鱼。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2017.9</w:t>
            </w:r>
          </w:p>
        </w:tc>
        <w:tc>
          <w:tcPr>
            <w:tcW w:w="3071" w:type="dxa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947" w:type="dxa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一（14）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10" w:type="dxa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朱炎娣</w:t>
            </w:r>
          </w:p>
        </w:tc>
        <w:tc>
          <w:tcPr>
            <w:tcW w:w="1056" w:type="dxa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699" w:type="dxa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花粉过敏 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2018.9</w:t>
            </w:r>
          </w:p>
        </w:tc>
        <w:tc>
          <w:tcPr>
            <w:tcW w:w="3071" w:type="dxa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947" w:type="dxa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一（14）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10" w:type="dxa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刘淑予</w:t>
            </w:r>
          </w:p>
        </w:tc>
        <w:tc>
          <w:tcPr>
            <w:tcW w:w="1056" w:type="dxa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699" w:type="dxa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花粉过敏</w:t>
            </w:r>
          </w:p>
        </w:tc>
        <w:tc>
          <w:tcPr>
            <w:tcW w:w="14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2018.9</w:t>
            </w:r>
          </w:p>
        </w:tc>
        <w:tc>
          <w:tcPr>
            <w:tcW w:w="3071" w:type="dxa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947" w:type="dxa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一（14）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10" w:type="dxa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吴宇霄   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56" w:type="dxa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1699" w:type="dxa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智力发展缓慢</w:t>
            </w:r>
          </w:p>
        </w:tc>
        <w:tc>
          <w:tcPr>
            <w:tcW w:w="14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2018.9</w:t>
            </w:r>
          </w:p>
        </w:tc>
        <w:tc>
          <w:tcPr>
            <w:tcW w:w="3071" w:type="dxa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(已经医院鉴定)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947" w:type="dxa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一（14）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10" w:type="dxa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姚景晨   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56" w:type="dxa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男</w:t>
            </w:r>
            <w:bookmarkStart w:id="0" w:name="_GoBack"/>
            <w:bookmarkEnd w:id="0"/>
          </w:p>
        </w:tc>
        <w:tc>
          <w:tcPr>
            <w:tcW w:w="1699" w:type="dxa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右腿大腿 去年骨折过</w:t>
            </w:r>
          </w:p>
        </w:tc>
        <w:tc>
          <w:tcPr>
            <w:tcW w:w="14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2018.9</w:t>
            </w:r>
          </w:p>
        </w:tc>
        <w:tc>
          <w:tcPr>
            <w:tcW w:w="3071" w:type="dxa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947" w:type="dxa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六(3)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10" w:type="dxa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朱凌峰</w:t>
            </w:r>
          </w:p>
        </w:tc>
        <w:tc>
          <w:tcPr>
            <w:tcW w:w="1056" w:type="dxa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1699" w:type="dxa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先天性心脏病</w:t>
            </w:r>
          </w:p>
        </w:tc>
        <w:tc>
          <w:tcPr>
            <w:tcW w:w="1476" w:type="dxa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2012年9月进校读一年级。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071" w:type="dxa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在2012年做的房缺介入手术，现已痊愈。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947" w:type="dxa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10" w:type="dxa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56" w:type="dxa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699" w:type="dxa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071" w:type="dxa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C32E2"/>
    <w:rsid w:val="0235206B"/>
    <w:rsid w:val="02760519"/>
    <w:rsid w:val="07EB1943"/>
    <w:rsid w:val="083C32E2"/>
    <w:rsid w:val="0A4F4AEF"/>
    <w:rsid w:val="0EB620A5"/>
    <w:rsid w:val="10A43E86"/>
    <w:rsid w:val="10DB6FFD"/>
    <w:rsid w:val="127342D0"/>
    <w:rsid w:val="137F191A"/>
    <w:rsid w:val="1F0D6FEB"/>
    <w:rsid w:val="22CB06B4"/>
    <w:rsid w:val="2AC67825"/>
    <w:rsid w:val="31C10C84"/>
    <w:rsid w:val="37670980"/>
    <w:rsid w:val="3AE92DF4"/>
    <w:rsid w:val="48A67581"/>
    <w:rsid w:val="4A114AE1"/>
    <w:rsid w:val="52EE538C"/>
    <w:rsid w:val="54D56354"/>
    <w:rsid w:val="57735A0D"/>
    <w:rsid w:val="6B025B73"/>
    <w:rsid w:val="6B1604B5"/>
    <w:rsid w:val="70C47F36"/>
    <w:rsid w:val="7B1D7569"/>
    <w:rsid w:val="7E883EDB"/>
    <w:rsid w:val="7EA62B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323232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2016-12-15T05:39:00Z</dcterms:created>
  <dc:creator>Administrator</dc:creator>
  <cp:lastModifiedBy>Administrator</cp:lastModifiedBy>
  <dcterms:modified xsi:type="dcterms:W3CDTF">2018-12-13T01:09:37Z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