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各位领导，各位老师：下午好！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我们的又一次教师例会开始了。今天的例会由以下板块组成：骨干分享，常规点评，月度人物表彰之后是温馨的生日会。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首先我们走进第一个板块：骨干讲坛。</w:t>
      </w:r>
      <w:r>
        <w:rPr>
          <w:rFonts w:hint="eastAsia"/>
          <w:sz w:val="24"/>
          <w:szCs w:val="24"/>
          <w:lang w:eastAsia="zh-CN"/>
        </w:rPr>
        <w:t>五育，德育为首，立德树人更成为了我们教育的核心任务，为此，教育部特意印发了《中小学德育指南》，用以规范、指导我们的德育教育工作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今天的骨干讲坛</w:t>
      </w:r>
      <w:r>
        <w:rPr>
          <w:rFonts w:hint="eastAsia"/>
          <w:sz w:val="24"/>
          <w:szCs w:val="24"/>
        </w:rPr>
        <w:t>，有请曹燕老师来跟我们大家分享一下她阅读之后的感受。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ind w:firstLine="48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刚才曹燕老师结合自己的日常实践，分享里自己在阅读《指南》到《落实》指南的全过程，可谓细致、智慧、用心，相信这里一个个现实的例子，一定让在座的老师特别是班主任们受益匪浅。再次感谢曹老师的分享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第二板块：常规点评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第三板块：月度人物颁奖：人间四月，爱满校园，下面让我们揭晓薛小4月最美月度人物：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他们，是一树一树的花开，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他们，是梁间呢喃的春燕。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他们是暖，是爱，是希望，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他们就是薛小最美的四月天！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他们是谁呢？（读颁奖词）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让我们掌声有请盛校长为他们颁奖。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你们的付出，薛小永远记得！感谢你们所做的一切。让我们再一次把掌声送给他们。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最后，让我们一起走进温馨的集体生日典礼。请看大屏幕。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有请以上老师走上舞台，请盛校长送上我们薛小的生日祝福。让我们掌声祝贺他们。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人间四月，爱满校园！让我们一起携手，走进2018年盛夏，用我们骄阳般的热情，带领我们可爱的孩子们，自信面对每一次挑战，相信，成功就在前方！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0F"/>
    <w:rsid w:val="00305A42"/>
    <w:rsid w:val="00435B0F"/>
    <w:rsid w:val="004D5B09"/>
    <w:rsid w:val="008339A9"/>
    <w:rsid w:val="009F1F8B"/>
    <w:rsid w:val="00AE7DAD"/>
    <w:rsid w:val="00AF2164"/>
    <w:rsid w:val="4BC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93</Words>
  <Characters>536</Characters>
  <Lines>4</Lines>
  <Paragraphs>1</Paragraphs>
  <TotalTime>64</TotalTime>
  <ScaleCrop>false</ScaleCrop>
  <LinksUpToDate>false</LinksUpToDate>
  <CharactersWithSpaces>628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2018-05-06T07:49:00Z</dcterms:created>
  <dc:creator>USER-</dc:creator>
  <cp:lastModifiedBy>Administrator</cp:lastModifiedBy>
  <cp:lastPrinted>2018-05-07T04:22:35Z</cp:lastPrinted>
  <dcterms:modified xsi:type="dcterms:W3CDTF">2018-05-07T04:23:10Z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