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0D" w:rsidRDefault="00A3320D" w:rsidP="00A3320D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教师三年主动发展规划总结评估表</w:t>
      </w:r>
    </w:p>
    <w:p w:rsidR="00A3320D" w:rsidRDefault="00A3320D" w:rsidP="00A3320D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（2015.9——2018.6）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46"/>
        <w:gridCol w:w="1598"/>
        <w:gridCol w:w="1420"/>
        <w:gridCol w:w="1420"/>
        <w:gridCol w:w="1421"/>
        <w:gridCol w:w="1421"/>
      </w:tblGrid>
      <w:tr w:rsidR="00A3320D" w:rsidRPr="00396362" w:rsidTr="003537E0">
        <w:tc>
          <w:tcPr>
            <w:tcW w:w="696" w:type="dxa"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  <w:u w:val="single"/>
              </w:rPr>
            </w:pPr>
            <w:r w:rsidRPr="00396362">
              <w:rPr>
                <w:rFonts w:hint="eastAsia"/>
                <w:sz w:val="24"/>
              </w:rPr>
              <w:t>姓名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3320D" w:rsidRPr="00B850A5" w:rsidRDefault="00A3320D" w:rsidP="00A3320D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吴玲</w:t>
            </w:r>
          </w:p>
        </w:tc>
        <w:tc>
          <w:tcPr>
            <w:tcW w:w="1420" w:type="dxa"/>
            <w:shd w:val="clear" w:color="auto" w:fill="auto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  <w:u w:val="single"/>
              </w:rPr>
            </w:pPr>
            <w:r w:rsidRPr="00396362"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shd w:val="clear" w:color="auto" w:fill="auto"/>
          </w:tcPr>
          <w:p w:rsidR="00A3320D" w:rsidRPr="00B850A5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B850A5">
              <w:rPr>
                <w:rFonts w:hint="eastAsia"/>
                <w:sz w:val="24"/>
              </w:rPr>
              <w:t>女</w:t>
            </w:r>
          </w:p>
        </w:tc>
        <w:tc>
          <w:tcPr>
            <w:tcW w:w="1421" w:type="dxa"/>
            <w:shd w:val="clear" w:color="auto" w:fill="auto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工作年月</w:t>
            </w:r>
          </w:p>
        </w:tc>
        <w:tc>
          <w:tcPr>
            <w:tcW w:w="1421" w:type="dxa"/>
            <w:shd w:val="clear" w:color="auto" w:fill="auto"/>
          </w:tcPr>
          <w:p w:rsidR="00A3320D" w:rsidRPr="00B850A5" w:rsidRDefault="00A3320D" w:rsidP="00A3320D">
            <w:pPr>
              <w:jc w:val="center"/>
              <w:rPr>
                <w:rFonts w:hint="eastAsia"/>
                <w:sz w:val="24"/>
              </w:rPr>
            </w:pPr>
            <w:r w:rsidRPr="00B850A5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08</w:t>
            </w:r>
            <w:r w:rsidRPr="00B850A5">
              <w:rPr>
                <w:rFonts w:hint="eastAsia"/>
                <w:sz w:val="24"/>
              </w:rPr>
              <w:t>.8</w:t>
            </w:r>
          </w:p>
        </w:tc>
      </w:tr>
      <w:tr w:rsidR="00A3320D" w:rsidRPr="00396362" w:rsidTr="003537E0">
        <w:tc>
          <w:tcPr>
            <w:tcW w:w="696" w:type="dxa"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  <w:u w:val="single"/>
              </w:rPr>
            </w:pPr>
            <w:r w:rsidRPr="00396362">
              <w:rPr>
                <w:rFonts w:hint="eastAsia"/>
                <w:sz w:val="24"/>
                <w:u w:val="single"/>
              </w:rPr>
              <w:t>学历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3320D" w:rsidRPr="00B850A5" w:rsidRDefault="00A3320D" w:rsidP="003537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  <w:r w:rsidRPr="00B850A5">
              <w:rPr>
                <w:rFonts w:hint="eastAsia"/>
                <w:sz w:val="24"/>
              </w:rPr>
              <w:t>生</w:t>
            </w:r>
          </w:p>
        </w:tc>
        <w:tc>
          <w:tcPr>
            <w:tcW w:w="1420" w:type="dxa"/>
            <w:shd w:val="clear" w:color="auto" w:fill="auto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任教学科</w:t>
            </w:r>
          </w:p>
        </w:tc>
        <w:tc>
          <w:tcPr>
            <w:tcW w:w="1420" w:type="dxa"/>
            <w:shd w:val="clear" w:color="auto" w:fill="auto"/>
          </w:tcPr>
          <w:p w:rsidR="00A3320D" w:rsidRPr="00B850A5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B850A5">
              <w:rPr>
                <w:rFonts w:hint="eastAsia"/>
                <w:sz w:val="24"/>
              </w:rPr>
              <w:t>体育</w:t>
            </w:r>
          </w:p>
        </w:tc>
        <w:tc>
          <w:tcPr>
            <w:tcW w:w="1421" w:type="dxa"/>
            <w:shd w:val="clear" w:color="auto" w:fill="auto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政治面貌</w:t>
            </w:r>
          </w:p>
        </w:tc>
        <w:tc>
          <w:tcPr>
            <w:tcW w:w="1421" w:type="dxa"/>
            <w:shd w:val="clear" w:color="auto" w:fill="auto"/>
          </w:tcPr>
          <w:p w:rsidR="00A3320D" w:rsidRPr="00B850A5" w:rsidRDefault="00A3320D" w:rsidP="003537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</w:tr>
      <w:tr w:rsidR="00A3320D" w:rsidRPr="00396362" w:rsidTr="003537E0">
        <w:tc>
          <w:tcPr>
            <w:tcW w:w="696" w:type="dxa"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专业荣誉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420" w:type="dxa"/>
            <w:shd w:val="clear" w:color="auto" w:fill="auto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  <w:u w:val="single"/>
              </w:rPr>
            </w:pPr>
            <w:r w:rsidRPr="00396362">
              <w:rPr>
                <w:rFonts w:hint="eastAsia"/>
                <w:sz w:val="24"/>
              </w:rPr>
              <w:t>职称</w:t>
            </w:r>
          </w:p>
        </w:tc>
        <w:tc>
          <w:tcPr>
            <w:tcW w:w="1420" w:type="dxa"/>
            <w:shd w:val="clear" w:color="auto" w:fill="auto"/>
          </w:tcPr>
          <w:p w:rsidR="00A3320D" w:rsidRPr="00B850A5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B850A5">
              <w:rPr>
                <w:rFonts w:hint="eastAsia"/>
                <w:sz w:val="24"/>
              </w:rPr>
              <w:t>小学二级</w:t>
            </w:r>
          </w:p>
        </w:tc>
        <w:tc>
          <w:tcPr>
            <w:tcW w:w="1421" w:type="dxa"/>
            <w:shd w:val="clear" w:color="auto" w:fill="auto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填写时间</w:t>
            </w:r>
          </w:p>
        </w:tc>
        <w:tc>
          <w:tcPr>
            <w:tcW w:w="1421" w:type="dxa"/>
            <w:shd w:val="clear" w:color="auto" w:fill="auto"/>
          </w:tcPr>
          <w:p w:rsidR="00A3320D" w:rsidRPr="00B850A5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B850A5">
              <w:rPr>
                <w:rFonts w:hint="eastAsia"/>
                <w:sz w:val="24"/>
              </w:rPr>
              <w:t>2018.6</w:t>
            </w:r>
          </w:p>
        </w:tc>
      </w:tr>
      <w:tr w:rsidR="00A3320D" w:rsidRPr="00396362" w:rsidTr="003537E0">
        <w:tc>
          <w:tcPr>
            <w:tcW w:w="696" w:type="dxa"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ascii="宋体" w:hAnsi="宋体" w:hint="eastAsia"/>
                <w:sz w:val="24"/>
              </w:rPr>
            </w:pPr>
            <w:r w:rsidRPr="00396362">
              <w:rPr>
                <w:rFonts w:ascii="宋体" w:hAnsi="宋体" w:hint="eastAsia"/>
                <w:sz w:val="24"/>
              </w:rPr>
              <w:t>2015</w:t>
            </w:r>
          </w:p>
          <w:p w:rsidR="00A3320D" w:rsidRPr="00396362" w:rsidRDefault="00A3320D" w:rsidP="003537E0">
            <w:pPr>
              <w:jc w:val="center"/>
              <w:rPr>
                <w:rFonts w:ascii="宋体" w:hAnsi="宋体" w:hint="eastAsia"/>
                <w:sz w:val="24"/>
              </w:rPr>
            </w:pPr>
            <w:r w:rsidRPr="00396362">
              <w:rPr>
                <w:rFonts w:ascii="宋体" w:hAnsi="宋体" w:hint="eastAsia"/>
                <w:sz w:val="24"/>
              </w:rPr>
              <w:t>——</w:t>
            </w:r>
          </w:p>
          <w:p w:rsidR="00A3320D" w:rsidRPr="00396362" w:rsidRDefault="00A3320D" w:rsidP="003537E0">
            <w:pPr>
              <w:jc w:val="center"/>
              <w:rPr>
                <w:rFonts w:ascii="宋体" w:hAnsi="宋体" w:hint="eastAsia"/>
                <w:sz w:val="24"/>
              </w:rPr>
            </w:pPr>
            <w:r w:rsidRPr="00396362">
              <w:rPr>
                <w:rFonts w:ascii="宋体" w:hAnsi="宋体" w:hint="eastAsia"/>
                <w:sz w:val="24"/>
              </w:rPr>
              <w:t>2018</w:t>
            </w:r>
          </w:p>
          <w:p w:rsidR="00A3320D" w:rsidRPr="00396362" w:rsidRDefault="00A3320D" w:rsidP="003537E0">
            <w:pPr>
              <w:jc w:val="center"/>
              <w:rPr>
                <w:rFonts w:hint="eastAsia"/>
                <w:sz w:val="24"/>
                <w:u w:val="single"/>
              </w:rPr>
            </w:pPr>
            <w:r w:rsidRPr="00396362">
              <w:rPr>
                <w:rFonts w:ascii="宋体" w:hAnsi="宋体" w:hint="eastAsia"/>
                <w:sz w:val="24"/>
              </w:rPr>
              <w:t>年度目标</w:t>
            </w:r>
          </w:p>
        </w:tc>
        <w:tc>
          <w:tcPr>
            <w:tcW w:w="7826" w:type="dxa"/>
            <w:gridSpan w:val="6"/>
            <w:shd w:val="clear" w:color="auto" w:fill="auto"/>
            <w:vAlign w:val="center"/>
          </w:tcPr>
          <w:p w:rsidR="00A3320D" w:rsidRPr="00B850A5" w:rsidRDefault="00A3320D" w:rsidP="003537E0">
            <w:pPr>
              <w:rPr>
                <w:rFonts w:hint="eastAsia"/>
                <w:sz w:val="24"/>
              </w:rPr>
            </w:pPr>
            <w:r w:rsidRPr="00B850A5">
              <w:rPr>
                <w:rFonts w:hint="eastAsia"/>
                <w:sz w:val="24"/>
              </w:rPr>
              <w:t>1</w:t>
            </w:r>
            <w:r w:rsidRPr="00B850A5">
              <w:rPr>
                <w:rFonts w:hint="eastAsia"/>
                <w:sz w:val="24"/>
              </w:rPr>
              <w:t>、“教坛新秀”或“教学能手”。</w:t>
            </w:r>
          </w:p>
          <w:p w:rsidR="00A3320D" w:rsidRPr="00B850A5" w:rsidRDefault="00A3320D" w:rsidP="003537E0">
            <w:pPr>
              <w:rPr>
                <w:rFonts w:hint="eastAsia"/>
                <w:sz w:val="24"/>
              </w:rPr>
            </w:pPr>
            <w:r w:rsidRPr="00B850A5">
              <w:rPr>
                <w:rFonts w:hint="eastAsia"/>
                <w:sz w:val="24"/>
              </w:rPr>
              <w:t>2</w:t>
            </w:r>
            <w:r w:rsidRPr="00B850A5">
              <w:rPr>
                <w:rFonts w:hint="eastAsia"/>
                <w:sz w:val="24"/>
              </w:rPr>
              <w:t>、每学年至少撰写论文</w:t>
            </w:r>
            <w:r w:rsidRPr="00B850A5">
              <w:rPr>
                <w:rFonts w:hint="eastAsia"/>
                <w:sz w:val="24"/>
              </w:rPr>
              <w:t>1</w:t>
            </w:r>
            <w:r w:rsidRPr="00B850A5">
              <w:rPr>
                <w:rFonts w:hint="eastAsia"/>
                <w:sz w:val="24"/>
              </w:rPr>
              <w:t>篇，并积极参加论文评比或发表。</w:t>
            </w:r>
          </w:p>
          <w:p w:rsidR="00A3320D" w:rsidRPr="00396362" w:rsidRDefault="00A3320D" w:rsidP="003537E0">
            <w:pPr>
              <w:rPr>
                <w:rFonts w:hint="eastAsia"/>
                <w:sz w:val="24"/>
                <w:u w:val="single"/>
              </w:rPr>
            </w:pPr>
          </w:p>
        </w:tc>
      </w:tr>
      <w:tr w:rsidR="00A3320D" w:rsidRPr="00396362" w:rsidTr="003537E0">
        <w:tc>
          <w:tcPr>
            <w:tcW w:w="696" w:type="dxa"/>
            <w:vMerge w:val="restart"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ascii="宋体" w:hAnsi="宋体" w:hint="eastAsia"/>
                <w:sz w:val="24"/>
              </w:rPr>
            </w:pPr>
            <w:r w:rsidRPr="00396362">
              <w:rPr>
                <w:rFonts w:ascii="宋体" w:hAnsi="宋体" w:hint="eastAsia"/>
                <w:sz w:val="24"/>
              </w:rPr>
              <w:t>达成</w:t>
            </w:r>
          </w:p>
          <w:p w:rsidR="00A3320D" w:rsidRPr="00396362" w:rsidRDefault="00A3320D" w:rsidP="003537E0">
            <w:pPr>
              <w:jc w:val="center"/>
              <w:rPr>
                <w:rFonts w:ascii="宋体" w:hAnsi="宋体" w:hint="eastAsia"/>
                <w:sz w:val="24"/>
              </w:rPr>
            </w:pPr>
            <w:r w:rsidRPr="00396362">
              <w:rPr>
                <w:rFonts w:ascii="宋体" w:hAnsi="宋体" w:hint="eastAsia"/>
                <w:sz w:val="24"/>
              </w:rPr>
              <w:t>目标及</w:t>
            </w:r>
          </w:p>
          <w:p w:rsidR="00A3320D" w:rsidRPr="00396362" w:rsidRDefault="00A3320D" w:rsidP="003537E0">
            <w:pPr>
              <w:jc w:val="center"/>
              <w:rPr>
                <w:rFonts w:ascii="宋体" w:hAnsi="宋体" w:hint="eastAsia"/>
                <w:sz w:val="24"/>
              </w:rPr>
            </w:pPr>
            <w:r w:rsidRPr="00396362">
              <w:rPr>
                <w:rFonts w:ascii="宋体" w:hAnsi="宋体" w:hint="eastAsia"/>
                <w:sz w:val="24"/>
              </w:rPr>
              <w:t>原因</w:t>
            </w:r>
          </w:p>
          <w:p w:rsidR="00A3320D" w:rsidRPr="00396362" w:rsidRDefault="00A3320D" w:rsidP="003537E0">
            <w:pPr>
              <w:jc w:val="center"/>
              <w:rPr>
                <w:rFonts w:hint="eastAsia"/>
                <w:sz w:val="24"/>
                <w:u w:val="single"/>
              </w:rPr>
            </w:pPr>
            <w:r w:rsidRPr="00396362">
              <w:rPr>
                <w:rFonts w:ascii="宋体" w:hAnsi="宋体" w:hint="eastAsia"/>
                <w:sz w:val="24"/>
              </w:rPr>
              <w:t>分析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已</w:t>
            </w:r>
          </w:p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达成目标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A3320D" w:rsidRPr="00166C83" w:rsidRDefault="00A3320D" w:rsidP="003537E0">
            <w:pPr>
              <w:rPr>
                <w:rFonts w:hint="eastAsia"/>
                <w:sz w:val="24"/>
                <w:u w:val="single"/>
              </w:rPr>
            </w:pPr>
          </w:p>
        </w:tc>
      </w:tr>
      <w:tr w:rsidR="00A3320D" w:rsidRPr="00396362" w:rsidTr="003537E0">
        <w:tc>
          <w:tcPr>
            <w:tcW w:w="696" w:type="dxa"/>
            <w:vMerge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达成原因分析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A3320D" w:rsidRPr="00166C83" w:rsidRDefault="00A3320D" w:rsidP="003537E0">
            <w:pPr>
              <w:rPr>
                <w:rFonts w:hint="eastAsia"/>
                <w:sz w:val="24"/>
              </w:rPr>
            </w:pPr>
            <w:r w:rsidRPr="00166C83">
              <w:rPr>
                <w:rFonts w:hint="eastAsia"/>
                <w:sz w:val="24"/>
              </w:rPr>
              <w:t>1</w:t>
            </w:r>
            <w:r w:rsidRPr="00166C83">
              <w:rPr>
                <w:rFonts w:hint="eastAsia"/>
                <w:sz w:val="24"/>
              </w:rPr>
              <w:t>、忠诚教育事业，热爱本职工作，对教育教学工作责任心强。</w:t>
            </w:r>
          </w:p>
          <w:p w:rsidR="00A3320D" w:rsidRPr="00396362" w:rsidRDefault="00A3320D" w:rsidP="00A3320D">
            <w:pPr>
              <w:rPr>
                <w:rFonts w:hint="eastAsia"/>
                <w:sz w:val="24"/>
                <w:u w:val="single"/>
              </w:rPr>
            </w:pPr>
            <w:r w:rsidRPr="00166C83">
              <w:rPr>
                <w:rFonts w:hint="eastAsia"/>
                <w:sz w:val="24"/>
              </w:rPr>
              <w:t>3</w:t>
            </w:r>
            <w:r w:rsidRPr="00166C83">
              <w:rPr>
                <w:rFonts w:hint="eastAsia"/>
                <w:sz w:val="24"/>
              </w:rPr>
              <w:t>、通过本科四年</w:t>
            </w:r>
            <w:r>
              <w:rPr>
                <w:rFonts w:hint="eastAsia"/>
                <w:sz w:val="24"/>
              </w:rPr>
              <w:t>的学习</w:t>
            </w:r>
            <w:r w:rsidRPr="00166C83">
              <w:rPr>
                <w:rFonts w:hint="eastAsia"/>
                <w:sz w:val="24"/>
              </w:rPr>
              <w:t>、掌握了一定的体育教学理论和运动训练理论。</w:t>
            </w:r>
          </w:p>
        </w:tc>
      </w:tr>
      <w:tr w:rsidR="00A3320D" w:rsidRPr="00396362" w:rsidTr="003537E0">
        <w:tc>
          <w:tcPr>
            <w:tcW w:w="696" w:type="dxa"/>
            <w:vMerge w:val="restart"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未</w:t>
            </w:r>
          </w:p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达成目标及</w:t>
            </w:r>
          </w:p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原因分析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未达成目标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A3320D" w:rsidRDefault="00A3320D" w:rsidP="003537E0">
            <w:pPr>
              <w:rPr>
                <w:rFonts w:hint="eastAsia"/>
                <w:sz w:val="24"/>
              </w:rPr>
            </w:pPr>
            <w:r w:rsidRPr="004F26D6">
              <w:rPr>
                <w:rFonts w:hint="eastAsia"/>
                <w:sz w:val="24"/>
              </w:rPr>
              <w:t>1</w:t>
            </w:r>
            <w:r w:rsidRPr="004F26D6">
              <w:rPr>
                <w:rFonts w:hint="eastAsia"/>
                <w:sz w:val="24"/>
              </w:rPr>
              <w:t>、</w:t>
            </w:r>
            <w:r w:rsidRPr="00166C83">
              <w:rPr>
                <w:rFonts w:hint="eastAsia"/>
                <w:sz w:val="24"/>
              </w:rPr>
              <w:t>获得</w:t>
            </w:r>
            <w:r w:rsidRPr="00B850A5">
              <w:rPr>
                <w:rFonts w:hint="eastAsia"/>
                <w:sz w:val="24"/>
              </w:rPr>
              <w:t>“教坛新秀”或“教学能手”。</w:t>
            </w:r>
          </w:p>
          <w:p w:rsidR="00A3320D" w:rsidRDefault="00A3320D" w:rsidP="003537E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、发表过论文；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年、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年没有参加论文评比。</w:t>
            </w:r>
          </w:p>
          <w:p w:rsidR="00A3320D" w:rsidRPr="004F26D6" w:rsidRDefault="00A3320D" w:rsidP="003537E0">
            <w:pPr>
              <w:rPr>
                <w:rFonts w:hint="eastAsia"/>
                <w:sz w:val="24"/>
                <w:u w:val="single"/>
              </w:rPr>
            </w:pPr>
          </w:p>
        </w:tc>
      </w:tr>
      <w:tr w:rsidR="00A3320D" w:rsidRPr="00396362" w:rsidTr="003537E0">
        <w:trPr>
          <w:trHeight w:val="2184"/>
        </w:trPr>
        <w:tc>
          <w:tcPr>
            <w:tcW w:w="696" w:type="dxa"/>
            <w:vMerge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未</w:t>
            </w:r>
          </w:p>
          <w:p w:rsidR="00A3320D" w:rsidRPr="00396362" w:rsidRDefault="00A3320D" w:rsidP="003537E0">
            <w:pPr>
              <w:jc w:val="center"/>
              <w:rPr>
                <w:rFonts w:hint="eastAsia"/>
                <w:sz w:val="24"/>
                <w:u w:val="single"/>
              </w:rPr>
            </w:pPr>
            <w:r w:rsidRPr="00396362">
              <w:rPr>
                <w:rFonts w:hint="eastAsia"/>
                <w:sz w:val="24"/>
              </w:rPr>
              <w:t>达成原因分析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A3320D" w:rsidRPr="00396362" w:rsidRDefault="00F71E64" w:rsidP="00A3320D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</w:t>
            </w:r>
            <w:r w:rsidR="00A3320D" w:rsidRPr="004F26D6">
              <w:rPr>
                <w:rFonts w:hint="eastAsia"/>
                <w:sz w:val="24"/>
              </w:rPr>
              <w:t>、由于</w:t>
            </w:r>
            <w:r w:rsidR="00A3320D" w:rsidRPr="004F26D6">
              <w:rPr>
                <w:rFonts w:hint="eastAsia"/>
                <w:sz w:val="24"/>
              </w:rPr>
              <w:t>201</w:t>
            </w:r>
            <w:r w:rsidR="00A3320D">
              <w:rPr>
                <w:rFonts w:hint="eastAsia"/>
                <w:sz w:val="24"/>
              </w:rPr>
              <w:t>4</w:t>
            </w:r>
            <w:r w:rsidR="00A3320D">
              <w:rPr>
                <w:rFonts w:hint="eastAsia"/>
                <w:sz w:val="24"/>
              </w:rPr>
              <w:t>至</w:t>
            </w:r>
            <w:r w:rsidR="00A3320D">
              <w:rPr>
                <w:rFonts w:hint="eastAsia"/>
                <w:sz w:val="24"/>
              </w:rPr>
              <w:t>2016</w:t>
            </w:r>
            <w:r w:rsidR="00A3320D" w:rsidRPr="004F26D6">
              <w:rPr>
                <w:rFonts w:hint="eastAsia"/>
                <w:sz w:val="24"/>
              </w:rPr>
              <w:t>年怀孕生宝宝，所以没有上公开课和撰写论文。</w:t>
            </w:r>
          </w:p>
        </w:tc>
      </w:tr>
      <w:tr w:rsidR="00A3320D" w:rsidRPr="00396362" w:rsidTr="003537E0">
        <w:trPr>
          <w:trHeight w:val="930"/>
        </w:trPr>
        <w:tc>
          <w:tcPr>
            <w:tcW w:w="696" w:type="dxa"/>
            <w:vMerge w:val="restart"/>
            <w:shd w:val="clear" w:color="auto" w:fill="auto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后</w:t>
            </w:r>
          </w:p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三年目标及</w:t>
            </w:r>
          </w:p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达成措施</w:t>
            </w:r>
          </w:p>
        </w:tc>
        <w:tc>
          <w:tcPr>
            <w:tcW w:w="546" w:type="dxa"/>
            <w:shd w:val="clear" w:color="auto" w:fill="auto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目标</w:t>
            </w:r>
          </w:p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简述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A3320D" w:rsidRPr="004F26D6" w:rsidRDefault="00A3320D" w:rsidP="003537E0">
            <w:pPr>
              <w:rPr>
                <w:rFonts w:hint="eastAsia"/>
                <w:sz w:val="24"/>
              </w:rPr>
            </w:pPr>
            <w:r w:rsidRPr="004F26D6">
              <w:rPr>
                <w:rFonts w:hint="eastAsia"/>
                <w:sz w:val="24"/>
              </w:rPr>
              <w:t>1</w:t>
            </w:r>
            <w:r w:rsidRPr="004F26D6">
              <w:rPr>
                <w:rFonts w:hint="eastAsia"/>
                <w:sz w:val="24"/>
              </w:rPr>
              <w:t>、“教学能手”。</w:t>
            </w:r>
          </w:p>
          <w:p w:rsidR="00A3320D" w:rsidRPr="004F26D6" w:rsidRDefault="00A3320D" w:rsidP="003537E0">
            <w:pPr>
              <w:rPr>
                <w:rFonts w:hint="eastAsia"/>
                <w:sz w:val="24"/>
              </w:rPr>
            </w:pPr>
            <w:r w:rsidRPr="004F26D6">
              <w:rPr>
                <w:rFonts w:hint="eastAsia"/>
                <w:sz w:val="24"/>
              </w:rPr>
              <w:t>2</w:t>
            </w:r>
            <w:r w:rsidRPr="004F26D6">
              <w:rPr>
                <w:rFonts w:hint="eastAsia"/>
                <w:sz w:val="24"/>
              </w:rPr>
              <w:t>、每学年至少撰写论文</w:t>
            </w:r>
            <w:r w:rsidRPr="004F26D6">
              <w:rPr>
                <w:rFonts w:hint="eastAsia"/>
                <w:sz w:val="24"/>
              </w:rPr>
              <w:t>1</w:t>
            </w:r>
            <w:r w:rsidRPr="004F26D6">
              <w:rPr>
                <w:rFonts w:hint="eastAsia"/>
                <w:sz w:val="24"/>
              </w:rPr>
              <w:t>篇，并积极参加论文评比或发表。</w:t>
            </w:r>
          </w:p>
          <w:p w:rsidR="00A3320D" w:rsidRPr="00396362" w:rsidRDefault="00A3320D" w:rsidP="003537E0">
            <w:pPr>
              <w:rPr>
                <w:rFonts w:hint="eastAsia"/>
                <w:sz w:val="24"/>
                <w:u w:val="single"/>
              </w:rPr>
            </w:pPr>
          </w:p>
        </w:tc>
      </w:tr>
      <w:tr w:rsidR="00A3320D" w:rsidRPr="00396362" w:rsidTr="003537E0">
        <w:trPr>
          <w:trHeight w:val="945"/>
        </w:trPr>
        <w:tc>
          <w:tcPr>
            <w:tcW w:w="696" w:type="dxa"/>
            <w:vMerge/>
            <w:shd w:val="clear" w:color="auto" w:fill="auto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shd w:val="clear" w:color="auto" w:fill="auto"/>
          </w:tcPr>
          <w:p w:rsidR="00A3320D" w:rsidRPr="00396362" w:rsidRDefault="00A3320D" w:rsidP="003537E0">
            <w:pPr>
              <w:jc w:val="center"/>
              <w:rPr>
                <w:rFonts w:hint="eastAsia"/>
                <w:sz w:val="24"/>
              </w:rPr>
            </w:pPr>
            <w:r w:rsidRPr="00396362">
              <w:rPr>
                <w:rFonts w:hint="eastAsia"/>
                <w:sz w:val="24"/>
              </w:rPr>
              <w:t>主要措施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A3320D" w:rsidRPr="004F26D6" w:rsidRDefault="00A3320D" w:rsidP="003537E0">
            <w:pPr>
              <w:rPr>
                <w:rFonts w:hint="eastAsia"/>
                <w:sz w:val="24"/>
              </w:rPr>
            </w:pPr>
            <w:r w:rsidRPr="004F26D6">
              <w:rPr>
                <w:rFonts w:hint="eastAsia"/>
                <w:sz w:val="24"/>
              </w:rPr>
              <w:t>1</w:t>
            </w:r>
            <w:r w:rsidRPr="004F26D6">
              <w:rPr>
                <w:rFonts w:hint="eastAsia"/>
                <w:sz w:val="24"/>
              </w:rPr>
              <w:t>、多听课，多上课，积极参加体育教学研讨活动，积极反思，积累经验。</w:t>
            </w:r>
          </w:p>
          <w:p w:rsidR="00A3320D" w:rsidRPr="004F26D6" w:rsidRDefault="00A3320D" w:rsidP="003537E0">
            <w:pPr>
              <w:rPr>
                <w:rFonts w:hint="eastAsia"/>
                <w:sz w:val="24"/>
              </w:rPr>
            </w:pPr>
            <w:r w:rsidRPr="004F26D6">
              <w:rPr>
                <w:rFonts w:hint="eastAsia"/>
                <w:sz w:val="24"/>
              </w:rPr>
              <w:t>2</w:t>
            </w:r>
            <w:r w:rsidRPr="004F26D6">
              <w:rPr>
                <w:rFonts w:hint="eastAsia"/>
                <w:sz w:val="24"/>
              </w:rPr>
              <w:t>、利用业余时间抓紧学习体育教育理论，提高自身的理论水平和科研能力，为撰写论文打下扎实基础。</w:t>
            </w:r>
          </w:p>
          <w:p w:rsidR="00A3320D" w:rsidRPr="00396362" w:rsidRDefault="00A3320D" w:rsidP="003537E0">
            <w:pPr>
              <w:rPr>
                <w:rFonts w:hint="eastAsia"/>
                <w:sz w:val="24"/>
                <w:u w:val="single"/>
              </w:rPr>
            </w:pPr>
          </w:p>
        </w:tc>
      </w:tr>
    </w:tbl>
    <w:p w:rsidR="00760D60" w:rsidRPr="00A3320D" w:rsidRDefault="00760D60"/>
    <w:sectPr w:rsidR="00760D60" w:rsidRPr="00A33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D60" w:rsidRDefault="00760D60" w:rsidP="00A3320D">
      <w:r>
        <w:separator/>
      </w:r>
    </w:p>
  </w:endnote>
  <w:endnote w:type="continuationSeparator" w:id="1">
    <w:p w:rsidR="00760D60" w:rsidRDefault="00760D60" w:rsidP="00A3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D60" w:rsidRDefault="00760D60" w:rsidP="00A3320D">
      <w:r>
        <w:separator/>
      </w:r>
    </w:p>
  </w:footnote>
  <w:footnote w:type="continuationSeparator" w:id="1">
    <w:p w:rsidR="00760D60" w:rsidRDefault="00760D60" w:rsidP="00A33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20D"/>
    <w:rsid w:val="00760D60"/>
    <w:rsid w:val="00A3320D"/>
    <w:rsid w:val="00F7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2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2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>MS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2018-06-20T01:51:00Z</dcterms:created>
  <dcterms:modified xsi:type="dcterms:W3CDTF">2018-06-20T01:58:00Z</dcterms:modified>
</cp:coreProperties>
</file>