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黑体" w:hAnsi="黑体" w:eastAsia="黑体" w:cs="黑体"/>
          <w:color w:val="333333"/>
          <w:kern w:val="0"/>
          <w:sz w:val="28"/>
          <w:szCs w:val="28"/>
          <w:lang w:eastAsia="zh-CN"/>
        </w:rPr>
      </w:pPr>
      <w:r>
        <w:rPr>
          <w:rFonts w:hint="eastAsia" w:ascii="黑体" w:hAnsi="黑体" w:eastAsia="黑体" w:cs="黑体"/>
          <w:color w:val="333333"/>
          <w:kern w:val="0"/>
          <w:sz w:val="28"/>
          <w:szCs w:val="28"/>
          <w:lang w:eastAsia="zh-CN"/>
        </w:rPr>
        <w:t>各位老师，大家傍晚好，今天的例会由以下三个板块组成：</w:t>
      </w:r>
    </w:p>
    <w:p>
      <w:pPr>
        <w:widowControl/>
        <w:numPr>
          <w:numId w:val="0"/>
        </w:numPr>
        <w:shd w:val="clear" w:color="auto" w:fill="FFFFFF"/>
        <w:ind w:firstLine="560" w:firstLineChars="200"/>
        <w:jc w:val="both"/>
        <w:rPr>
          <w:rFonts w:hint="eastAsia" w:ascii="黑体" w:hAnsi="黑体" w:eastAsia="黑体" w:cs="黑体"/>
          <w:color w:val="333333"/>
          <w:kern w:val="0"/>
          <w:sz w:val="28"/>
          <w:szCs w:val="28"/>
          <w:lang w:eastAsia="zh-CN"/>
        </w:rPr>
      </w:pPr>
      <w:r>
        <w:rPr>
          <w:rFonts w:hint="eastAsia" w:ascii="黑体" w:hAnsi="黑体" w:eastAsia="黑体" w:cs="黑体"/>
          <w:color w:val="333333"/>
          <w:kern w:val="0"/>
          <w:sz w:val="28"/>
          <w:szCs w:val="28"/>
          <w:lang w:eastAsia="zh-CN"/>
        </w:rPr>
        <w:t>一、骨干讲坛，将由刘伟老师分享他的成长故事。</w:t>
      </w:r>
    </w:p>
    <w:p>
      <w:pPr>
        <w:widowControl/>
        <w:numPr>
          <w:numId w:val="0"/>
        </w:numPr>
        <w:shd w:val="clear" w:color="auto" w:fill="FFFFFF"/>
        <w:ind w:firstLine="560" w:firstLineChars="200"/>
        <w:jc w:val="both"/>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lang w:eastAsia="zh-CN"/>
        </w:rPr>
        <w:t>二、值周汇报</w:t>
      </w:r>
    </w:p>
    <w:p>
      <w:pPr>
        <w:widowControl/>
        <w:numPr>
          <w:numId w:val="0"/>
        </w:numPr>
        <w:shd w:val="clear" w:color="auto" w:fill="FFFFFF"/>
        <w:ind w:firstLine="560" w:firstLineChars="200"/>
        <w:jc w:val="both"/>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lang w:eastAsia="zh-CN"/>
        </w:rPr>
        <w:t>三、温馨时刻</w:t>
      </w:r>
    </w:p>
    <w:p>
      <w:pPr>
        <w:widowControl/>
        <w:numPr>
          <w:numId w:val="0"/>
        </w:numPr>
        <w:shd w:val="clear" w:color="auto" w:fill="FFFFFF"/>
        <w:ind w:firstLine="560" w:firstLineChars="200"/>
        <w:jc w:val="both"/>
        <w:rPr>
          <w:rFonts w:hint="eastAsia" w:ascii="黑体" w:hAnsi="黑体" w:eastAsia="黑体" w:cs="黑体"/>
          <w:color w:val="333333"/>
          <w:kern w:val="0"/>
          <w:sz w:val="28"/>
          <w:szCs w:val="28"/>
          <w:lang w:eastAsia="zh-CN"/>
        </w:rPr>
      </w:pPr>
      <w:r>
        <w:rPr>
          <w:rFonts w:hint="eastAsia" w:ascii="黑体" w:hAnsi="黑体" w:eastAsia="黑体" w:cs="黑体"/>
          <w:color w:val="333333"/>
          <w:kern w:val="0"/>
          <w:sz w:val="28"/>
          <w:szCs w:val="28"/>
          <w:lang w:eastAsia="zh-CN"/>
        </w:rPr>
        <w:t>首先我们一起来聆听刘伟老师为大家带来的骨干讲坛《阳光总在风雨后》，大家掌声欢迎。</w:t>
      </w:r>
    </w:p>
    <w:p>
      <w:pPr>
        <w:widowControl/>
        <w:numPr>
          <w:numId w:val="0"/>
        </w:numPr>
        <w:shd w:val="clear" w:color="auto" w:fill="FFFFFF"/>
        <w:ind w:firstLine="560" w:firstLineChars="200"/>
        <w:jc w:val="both"/>
        <w:rPr>
          <w:rFonts w:hint="eastAsia" w:ascii="黑体" w:hAnsi="黑体" w:eastAsia="黑体" w:cs="黑体"/>
          <w:color w:val="333333"/>
          <w:kern w:val="0"/>
          <w:sz w:val="28"/>
          <w:szCs w:val="28"/>
          <w:lang w:eastAsia="zh-CN"/>
        </w:rPr>
      </w:pPr>
      <w:r>
        <w:rPr>
          <w:rFonts w:hint="eastAsia" w:ascii="黑体" w:hAnsi="黑体" w:eastAsia="黑体" w:cs="黑体"/>
          <w:color w:val="333333"/>
          <w:kern w:val="0"/>
          <w:sz w:val="28"/>
          <w:szCs w:val="28"/>
          <w:lang w:eastAsia="zh-CN"/>
        </w:rPr>
        <w:t>阳光总在风雨后，不经历风雨，怎么见彩虹。是啊，在我们的成长过程中，总会遇到许多的挫折，要经历很多的坎坷，我们只有勇往直前，才能克服困难取得成功。</w:t>
      </w:r>
    </w:p>
    <w:p>
      <w:pPr>
        <w:widowControl/>
        <w:numPr>
          <w:numId w:val="0"/>
        </w:numPr>
        <w:shd w:val="clear" w:color="auto" w:fill="FFFFFF"/>
        <w:ind w:firstLine="560" w:firstLineChars="200"/>
        <w:jc w:val="both"/>
        <w:rPr>
          <w:rFonts w:hint="eastAsia" w:ascii="黑体" w:hAnsi="黑体" w:eastAsia="黑体" w:cs="黑体"/>
          <w:color w:val="333333"/>
          <w:kern w:val="0"/>
          <w:sz w:val="32"/>
          <w:szCs w:val="32"/>
          <w:lang w:eastAsia="zh-CN"/>
        </w:rPr>
      </w:pPr>
      <w:r>
        <w:rPr>
          <w:rFonts w:ascii="微软雅黑" w:hAnsi="微软雅黑" w:eastAsia="微软雅黑" w:cs="微软雅黑"/>
          <w:i w:val="0"/>
          <w:caps w:val="0"/>
          <w:color w:val="000000"/>
          <w:spacing w:val="0"/>
          <w:sz w:val="28"/>
          <w:szCs w:val="28"/>
        </w:rPr>
        <w:t>古人有云“不经一番彻骨寒，怎得梅花扑鼻香?”只有经历风雨才能有所成就。正如冰心说：“成功的花，人们只惊慕她现时的明艳，然而当初她的芽儿，浸透了奋斗的小泉，洒遍了牺牲的血雨。”成功的因素是多种多样的：成功来自远大的理想、坚定的信念、锲而不舍的坚持、历经艰难困苦的勇毅;成功来自不怕挫折失败，但最重要的还是得经历风雨。</w:t>
      </w:r>
      <w:r>
        <w:rPr>
          <w:rFonts w:hint="eastAsia" w:ascii="微软雅黑" w:hAnsi="微软雅黑" w:eastAsia="微软雅黑" w:cs="微软雅黑"/>
          <w:i w:val="0"/>
          <w:caps w:val="0"/>
          <w:color w:val="000000"/>
          <w:spacing w:val="0"/>
          <w:sz w:val="28"/>
          <w:szCs w:val="28"/>
          <w:lang w:eastAsia="zh-CN"/>
        </w:rPr>
        <w:t>让我们再次以热烈的掌声感谢刘伟老师的分享。</w:t>
      </w:r>
      <w:bookmarkStart w:id="0" w:name="_GoBack"/>
      <w:bookmarkEnd w:id="0"/>
      <w:r>
        <w:rPr>
          <w:rFonts w:hint="eastAsia" w:ascii="黑体" w:hAnsi="黑体" w:eastAsia="黑体" w:cs="黑体"/>
          <w:color w:val="333333"/>
          <w:kern w:val="0"/>
          <w:sz w:val="32"/>
          <w:szCs w:val="32"/>
          <w:lang w:eastAsia="zh-CN"/>
        </w:rPr>
        <w:br w:type="page"/>
      </w:r>
    </w:p>
    <w:p>
      <w:pPr>
        <w:widowControl/>
        <w:numPr>
          <w:numId w:val="0"/>
        </w:numPr>
        <w:shd w:val="clear" w:color="auto" w:fill="FFFFFF"/>
        <w:ind w:firstLine="640" w:firstLineChars="200"/>
        <w:jc w:val="both"/>
        <w:rPr>
          <w:rFonts w:hint="eastAsia" w:ascii="黑体" w:hAnsi="黑体" w:eastAsia="黑体" w:cs="黑体"/>
          <w:color w:val="333333"/>
          <w:kern w:val="0"/>
          <w:sz w:val="32"/>
          <w:szCs w:val="32"/>
          <w:lang w:eastAsia="zh-CN"/>
        </w:rPr>
      </w:pPr>
    </w:p>
    <w:p>
      <w:pPr>
        <w:widowControl/>
        <w:shd w:val="clear" w:color="auto" w:fill="FFFFFF"/>
        <w:jc w:val="center"/>
        <w:rPr>
          <w:rFonts w:hint="eastAsia" w:ascii="黑体" w:hAnsi="黑体" w:eastAsia="黑体" w:cs="黑体"/>
          <w:color w:val="333333"/>
          <w:kern w:val="0"/>
          <w:sz w:val="32"/>
          <w:szCs w:val="32"/>
        </w:rPr>
      </w:pPr>
    </w:p>
    <w:p>
      <w:pPr>
        <w:widowControl/>
        <w:shd w:val="clear" w:color="auto" w:fill="FFFFFF"/>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夯实常规  让</w:t>
      </w:r>
      <w:r>
        <w:rPr>
          <w:rFonts w:hint="eastAsia" w:ascii="黑体" w:hAnsi="黑体" w:eastAsia="黑体" w:cs="黑体"/>
          <w:color w:val="333333"/>
          <w:kern w:val="0"/>
          <w:sz w:val="32"/>
          <w:szCs w:val="32"/>
          <w:lang w:eastAsia="zh-CN"/>
        </w:rPr>
        <w:t>学校</w:t>
      </w:r>
      <w:r>
        <w:rPr>
          <w:rFonts w:hint="eastAsia" w:ascii="黑体" w:hAnsi="黑体" w:eastAsia="黑体" w:cs="黑体"/>
          <w:color w:val="333333"/>
          <w:kern w:val="0"/>
          <w:sz w:val="32"/>
          <w:szCs w:val="32"/>
        </w:rPr>
        <w:t>更有序</w:t>
      </w:r>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——第7~9周值周校长反馈   刘 刚</w:t>
      </w:r>
    </w:p>
    <w:p>
      <w:pPr>
        <w:widowControl/>
        <w:shd w:val="clear" w:color="auto" w:fill="FFFFFF"/>
        <w:spacing w:line="440" w:lineRule="atLeas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下面我将对第七~第九周的值周进行反馈。</w:t>
      </w:r>
    </w:p>
    <w:p>
      <w:pPr>
        <w:widowControl/>
        <w:shd w:val="clear" w:color="auto" w:fill="FFFFFF"/>
        <w:spacing w:line="440" w:lineRule="atLeast"/>
        <w:ind w:firstLine="480" w:firstLineChars="200"/>
        <w:jc w:val="left"/>
        <w:rPr>
          <w:rFonts w:ascii="宋体" w:hAnsi="宋体" w:eastAsia="宋体" w:cs="宋体"/>
          <w:color w:val="000000" w:themeColor="text1"/>
          <w:kern w:val="0"/>
          <w:sz w:val="24"/>
          <w:szCs w:val="24"/>
        </w:rPr>
      </w:pPr>
      <w:r>
        <w:rPr>
          <w:rFonts w:hint="eastAsia" w:cs="宋体" w:asciiTheme="minorEastAsia" w:hAnsiTheme="minorEastAsia"/>
          <w:kern w:val="0"/>
          <w:sz w:val="24"/>
          <w:szCs w:val="24"/>
        </w:rPr>
        <w:t>常规，就是一所学校“养成的良好习惯”。加强常规管理是常理，落实教学常规是常态，执行教学常规是常事，形成教学常规靠常心。然而，</w:t>
      </w:r>
      <w:r>
        <w:rPr>
          <w:rFonts w:ascii="宋体" w:hAnsi="宋体" w:eastAsia="宋体" w:cs="宋体"/>
          <w:color w:val="000000" w:themeColor="text1"/>
          <w:kern w:val="0"/>
          <w:sz w:val="24"/>
          <w:szCs w:val="24"/>
        </w:rPr>
        <w:t>有了常规，不执行、不落实，常规无法</w:t>
      </w:r>
      <w:r>
        <w:rPr>
          <w:rFonts w:hint="eastAsia" w:ascii="宋体" w:hAnsi="宋体" w:eastAsia="宋体" w:cs="宋体"/>
          <w:color w:val="000000" w:themeColor="text1"/>
          <w:kern w:val="0"/>
          <w:sz w:val="24"/>
          <w:szCs w:val="24"/>
        </w:rPr>
        <w:t>有序</w:t>
      </w:r>
      <w:r>
        <w:rPr>
          <w:rFonts w:ascii="宋体" w:hAnsi="宋体" w:eastAsia="宋体" w:cs="宋体"/>
          <w:color w:val="000000" w:themeColor="text1"/>
          <w:kern w:val="0"/>
          <w:sz w:val="24"/>
          <w:szCs w:val="24"/>
        </w:rPr>
        <w:t>。有了常规，不指导、不反思，常规难以</w:t>
      </w:r>
      <w:r>
        <w:rPr>
          <w:rFonts w:hint="eastAsia" w:ascii="宋体" w:hAnsi="宋体" w:eastAsia="宋体" w:cs="宋体"/>
          <w:color w:val="000000" w:themeColor="text1"/>
          <w:kern w:val="0"/>
          <w:sz w:val="24"/>
          <w:szCs w:val="24"/>
        </w:rPr>
        <w:t>有序</w:t>
      </w:r>
      <w:r>
        <w:rPr>
          <w:rFonts w:ascii="宋体" w:hAnsi="宋体" w:eastAsia="宋体" w:cs="宋体"/>
          <w:color w:val="000000" w:themeColor="text1"/>
          <w:kern w:val="0"/>
          <w:sz w:val="24"/>
          <w:szCs w:val="24"/>
        </w:rPr>
        <w:t>！</w:t>
      </w:r>
    </w:p>
    <w:p>
      <w:pPr>
        <w:widowControl/>
        <w:shd w:val="clear" w:color="auto" w:fill="FFFFFF"/>
        <w:spacing w:line="440" w:lineRule="atLeast"/>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这几周的各种活动，请大家及时关注我们的校园网，在这我就不一一回顾了。</w:t>
      </w:r>
    </w:p>
    <w:p>
      <w:pPr>
        <w:widowControl/>
        <w:shd w:val="clear" w:color="auto" w:fill="FFFFFF"/>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我将从以下几个方面进行反馈：</w:t>
      </w:r>
    </w:p>
    <w:p>
      <w:pPr>
        <w:widowControl/>
        <w:shd w:val="clear" w:color="auto" w:fill="FFFFFF"/>
        <w:spacing w:line="440" w:lineRule="atLeast"/>
        <w:ind w:firstLine="482" w:firstLineChars="200"/>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一、各项常规井然有序</w:t>
      </w:r>
    </w:p>
    <w:p>
      <w:pPr>
        <w:widowControl/>
        <w:shd w:val="clear" w:color="auto" w:fill="FFFFFF"/>
        <w:spacing w:line="440" w:lineRule="atLeast"/>
        <w:ind w:firstLine="482" w:firstLineChars="200"/>
        <w:jc w:val="left"/>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一、早阅读及早读</w:t>
      </w:r>
    </w:p>
    <w:p>
      <w:pPr>
        <w:widowControl/>
        <w:shd w:val="clear" w:color="auto" w:fill="FFFFFF"/>
        <w:spacing w:line="440" w:lineRule="atLeast"/>
        <w:jc w:val="left"/>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w:t>
      </w:r>
      <w:r>
        <w:rPr>
          <w:rFonts w:hint="eastAsia" w:ascii="宋体" w:hAnsi="宋体" w:eastAsia="宋体" w:cs="宋体"/>
          <w:color w:val="000000" w:themeColor="text1"/>
          <w:kern w:val="0"/>
          <w:sz w:val="24"/>
          <w:szCs w:val="24"/>
        </w:rPr>
        <w:t>大部分班级的早阅读及早读都很有秩序，已然成为校园一道风景线</w:t>
      </w:r>
      <w:r>
        <w:rPr>
          <w:rFonts w:hint="eastAsia" w:ascii="宋体" w:hAnsi="宋体" w:eastAsia="宋体" w:cs="宋体"/>
          <w:color w:val="000000" w:themeColor="text1"/>
          <w:kern w:val="0"/>
          <w:sz w:val="24"/>
          <w:szCs w:val="24"/>
          <w:lang w:eastAsia="zh-CN"/>
        </w:rPr>
        <w:t>王静、韩素、张亚芳、周婷婷、贺维娜、高亚莉、唐静亚、吴宏露、刘丽玉、陈金枝、沈彩虹、</w:t>
      </w:r>
      <w:r>
        <w:rPr>
          <w:rFonts w:hint="eastAsia" w:ascii="宋体" w:hAnsi="宋体" w:eastAsia="宋体" w:cs="宋体"/>
          <w:color w:val="000000" w:themeColor="text1"/>
          <w:kern w:val="0"/>
          <w:sz w:val="24"/>
          <w:szCs w:val="24"/>
        </w:rPr>
        <w:t>郑玉琴、徐娟萍、唐飘飘、徐婷、李文琴、陈霞、洪亚芬、陶文颖及六年级老师等，每天一早都陪着孩子一起阅读）</w:t>
      </w:r>
    </w:p>
    <w:tbl>
      <w:tblPr>
        <w:tblStyle w:val="11"/>
        <w:tblpPr w:leftFromText="180" w:rightFromText="180" w:vertAnchor="text" w:horzAnchor="page" w:tblpX="2025" w:tblpY="8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drawing>
                <wp:inline distT="0" distB="0" distL="114300" distR="114300">
                  <wp:extent cx="1638300" cy="1228725"/>
                  <wp:effectExtent l="0" t="0" r="0" b="9525"/>
                  <wp:docPr id="7" name="图片 7" descr="四2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四2班"/>
                          <pic:cNvPicPr>
                            <a:picLocks noChangeAspect="1"/>
                          </pic:cNvPicPr>
                        </pic:nvPicPr>
                        <pic:blipFill>
                          <a:blip r:embed="rId4"/>
                          <a:stretch>
                            <a:fillRect/>
                          </a:stretch>
                        </pic:blipFill>
                        <pic:spPr>
                          <a:xfrm>
                            <a:off x="0" y="0"/>
                            <a:ext cx="1638300" cy="1228725"/>
                          </a:xfrm>
                          <a:prstGeom prst="rect">
                            <a:avLst/>
                          </a:prstGeom>
                        </pic:spPr>
                      </pic:pic>
                    </a:graphicData>
                  </a:graphic>
                </wp:inline>
              </w:drawing>
            </w:r>
          </w:p>
        </w:tc>
        <w:tc>
          <w:tcPr>
            <w:tcW w:w="2841"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drawing>
                <wp:inline distT="0" distB="0" distL="114300" distR="114300">
                  <wp:extent cx="1638300" cy="1228725"/>
                  <wp:effectExtent l="0" t="0" r="0" b="9525"/>
                  <wp:docPr id="5" name="图片 5" descr="五2班边读书边摘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五2班边读书边摘记"/>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drawing>
                <wp:inline distT="0" distB="0" distL="114300" distR="114300">
                  <wp:extent cx="1638300" cy="1228725"/>
                  <wp:effectExtent l="0" t="0" r="0" b="9525"/>
                  <wp:docPr id="6" name="图片 6" descr="汤婷婷老师每天一早陪伴在教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汤婷婷老师每天一早陪伴在教室"/>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840"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四2班小岗位管理下的早阅读安静有序</w:t>
            </w:r>
          </w:p>
        </w:tc>
        <w:tc>
          <w:tcPr>
            <w:tcW w:w="2841"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五2班学生边阅读边摘抄</w:t>
            </w:r>
          </w:p>
        </w:tc>
        <w:tc>
          <w:tcPr>
            <w:tcW w:w="2841" w:type="dxa"/>
          </w:tcPr>
          <w:p>
            <w:pPr>
              <w:widowControl/>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汤婷婷老师每天都早早进班陪伴学生阅读</w:t>
            </w:r>
          </w:p>
        </w:tc>
      </w:tr>
    </w:tbl>
    <w:p>
      <w:pPr>
        <w:widowControl/>
        <w:shd w:val="clear" w:color="auto" w:fill="FFFFFF"/>
        <w:spacing w:line="440" w:lineRule="atLeast"/>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（2）侯课：外出上课班级都能提前排好队，预备铃响，基本都能在带队老师的带领下到达指定你地点，在教室上课的同学能按要求做好。</w:t>
      </w:r>
    </w:p>
    <w:tbl>
      <w:tblPr>
        <w:tblStyle w:val="11"/>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tcPr>
          <w:p>
            <w:pPr>
              <w:widowControl/>
              <w:spacing w:line="440" w:lineRule="atLeast"/>
              <w:jc w:val="left"/>
              <w:rPr>
                <w:sz w:val="24"/>
                <w:szCs w:val="24"/>
              </w:rPr>
            </w:pPr>
            <w:r>
              <w:rPr>
                <w:rFonts w:hint="eastAsia"/>
                <w:sz w:val="24"/>
                <w:szCs w:val="24"/>
              </w:rPr>
              <w:drawing>
                <wp:inline distT="0" distB="0" distL="114300" distR="114300">
                  <wp:extent cx="1623695" cy="2164715"/>
                  <wp:effectExtent l="0" t="0" r="14605" b="6985"/>
                  <wp:docPr id="54" name="图片 12" descr="四5班体活课提前排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descr="四5班体活课提前排队"/>
                          <pic:cNvPicPr>
                            <a:picLocks noChangeAspect="1"/>
                          </pic:cNvPicPr>
                        </pic:nvPicPr>
                        <pic:blipFill>
                          <a:blip r:embed="rId7"/>
                          <a:stretch>
                            <a:fillRect/>
                          </a:stretch>
                        </pic:blipFill>
                        <pic:spPr>
                          <a:xfrm>
                            <a:off x="0" y="0"/>
                            <a:ext cx="1623695" cy="2164715"/>
                          </a:xfrm>
                          <a:prstGeom prst="rect">
                            <a:avLst/>
                          </a:prstGeom>
                        </pic:spPr>
                      </pic:pic>
                    </a:graphicData>
                  </a:graphic>
                </wp:inline>
              </w:drawing>
            </w:r>
          </w:p>
        </w:tc>
        <w:tc>
          <w:tcPr>
            <w:tcW w:w="5205" w:type="dxa"/>
          </w:tcPr>
          <w:p>
            <w:pPr>
              <w:widowControl/>
              <w:spacing w:line="440" w:lineRule="atLeast"/>
              <w:jc w:val="left"/>
              <w:rPr>
                <w:sz w:val="24"/>
                <w:szCs w:val="24"/>
              </w:rPr>
            </w:pPr>
            <w:r>
              <w:rPr>
                <w:rFonts w:hint="eastAsia"/>
                <w:sz w:val="24"/>
                <w:szCs w:val="24"/>
              </w:rPr>
              <w:drawing>
                <wp:inline distT="0" distB="0" distL="114300" distR="114300">
                  <wp:extent cx="2846705" cy="2135505"/>
                  <wp:effectExtent l="0" t="0" r="10795" b="17145"/>
                  <wp:docPr id="55" name="图片 13" descr="五4班侯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descr="五4班侯课"/>
                          <pic:cNvPicPr>
                            <a:picLocks noChangeAspect="1"/>
                          </pic:cNvPicPr>
                        </pic:nvPicPr>
                        <pic:blipFill>
                          <a:blip r:embed="rId8"/>
                          <a:stretch>
                            <a:fillRect/>
                          </a:stretch>
                        </pic:blipFill>
                        <pic:spPr>
                          <a:xfrm>
                            <a:off x="0" y="0"/>
                            <a:ext cx="2846705" cy="21355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tcPr>
          <w:p>
            <w:pPr>
              <w:widowControl/>
              <w:spacing w:line="440" w:lineRule="atLeast"/>
              <w:jc w:val="left"/>
              <w:rPr>
                <w:sz w:val="24"/>
                <w:szCs w:val="24"/>
              </w:rPr>
            </w:pPr>
            <w:r>
              <w:rPr>
                <w:rFonts w:hint="eastAsia"/>
                <w:sz w:val="24"/>
                <w:szCs w:val="24"/>
              </w:rPr>
              <w:t>四5班体活课提前排队</w:t>
            </w:r>
          </w:p>
        </w:tc>
        <w:tc>
          <w:tcPr>
            <w:tcW w:w="5205" w:type="dxa"/>
          </w:tcPr>
          <w:p>
            <w:pPr>
              <w:widowControl/>
              <w:spacing w:line="440" w:lineRule="atLeast"/>
              <w:jc w:val="center"/>
              <w:rPr>
                <w:sz w:val="24"/>
                <w:szCs w:val="24"/>
              </w:rPr>
            </w:pPr>
            <w:r>
              <w:rPr>
                <w:rFonts w:hint="eastAsia"/>
                <w:sz w:val="24"/>
                <w:szCs w:val="24"/>
              </w:rPr>
              <w:t>五4班学生的侯课</w:t>
            </w:r>
          </w:p>
        </w:tc>
      </w:tr>
    </w:tbl>
    <w:p>
      <w:pPr>
        <w:widowControl/>
        <w:shd w:val="clear" w:color="auto" w:fill="FFFFFF"/>
        <w:spacing w:line="440" w:lineRule="atLeast"/>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（3）路队：大课间、去专用教室上课、去餐厅用餐、放学回家，一列列整齐的队伍俨然成了我校一道道美丽的风景线。</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b/>
                <w:bCs/>
                <w:sz w:val="24"/>
                <w:szCs w:val="24"/>
              </w:rPr>
            </w:pPr>
            <w:r>
              <w:rPr>
                <w:rFonts w:hint="eastAsia"/>
                <w:b/>
                <w:bCs/>
                <w:sz w:val="24"/>
                <w:szCs w:val="24"/>
                <w:lang w:val="en-US" w:eastAsia="zh-CN"/>
              </w:rPr>
              <w:t xml:space="preserve"> </w:t>
            </w:r>
            <w:r>
              <w:rPr>
                <w:rFonts w:hint="eastAsia"/>
                <w:b/>
                <w:bCs/>
                <w:sz w:val="24"/>
                <w:szCs w:val="24"/>
              </w:rPr>
              <w:drawing>
                <wp:inline distT="0" distB="0" distL="114300" distR="114300">
                  <wp:extent cx="1623695" cy="2164715"/>
                  <wp:effectExtent l="0" t="0" r="14605" b="6985"/>
                  <wp:docPr id="56" name="图片 23" descr="IMG_20181029_11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descr="IMG_20181029_112418"/>
                          <pic:cNvPicPr>
                            <a:picLocks noChangeAspect="1"/>
                          </pic:cNvPicPr>
                        </pic:nvPicPr>
                        <pic:blipFill>
                          <a:blip r:embed="rId9"/>
                          <a:stretch>
                            <a:fillRect/>
                          </a:stretch>
                        </pic:blipFill>
                        <pic:spPr>
                          <a:xfrm>
                            <a:off x="0" y="0"/>
                            <a:ext cx="1623695" cy="2164715"/>
                          </a:xfrm>
                          <a:prstGeom prst="rect">
                            <a:avLst/>
                          </a:prstGeom>
                        </pic:spPr>
                      </pic:pic>
                    </a:graphicData>
                  </a:graphic>
                </wp:inline>
              </w:drawing>
            </w:r>
          </w:p>
        </w:tc>
        <w:tc>
          <w:tcPr>
            <w:tcW w:w="2841" w:type="dxa"/>
          </w:tcPr>
          <w:p>
            <w:pPr>
              <w:rPr>
                <w:b/>
                <w:bCs/>
                <w:sz w:val="24"/>
                <w:szCs w:val="24"/>
              </w:rPr>
            </w:pPr>
            <w:r>
              <w:rPr>
                <w:rFonts w:hint="eastAsia"/>
                <w:b/>
                <w:bCs/>
                <w:sz w:val="24"/>
                <w:szCs w:val="24"/>
              </w:rPr>
              <w:drawing>
                <wp:inline distT="0" distB="0" distL="114300" distR="114300">
                  <wp:extent cx="1623695" cy="2164715"/>
                  <wp:effectExtent l="0" t="0" r="14605" b="6985"/>
                  <wp:docPr id="57" name="图片 24" descr="IMG_20181029_11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descr="IMG_20181029_112948"/>
                          <pic:cNvPicPr>
                            <a:picLocks noChangeAspect="1"/>
                          </pic:cNvPicPr>
                        </pic:nvPicPr>
                        <pic:blipFill>
                          <a:blip r:embed="rId10"/>
                          <a:stretch>
                            <a:fillRect/>
                          </a:stretch>
                        </pic:blipFill>
                        <pic:spPr>
                          <a:xfrm>
                            <a:off x="0" y="0"/>
                            <a:ext cx="1623695" cy="2164715"/>
                          </a:xfrm>
                          <a:prstGeom prst="rect">
                            <a:avLst/>
                          </a:prstGeom>
                        </pic:spPr>
                      </pic:pic>
                    </a:graphicData>
                  </a:graphic>
                </wp:inline>
              </w:drawing>
            </w:r>
          </w:p>
        </w:tc>
        <w:tc>
          <w:tcPr>
            <w:tcW w:w="2841"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40" w:lineRule="exact"/>
              <w:rPr>
                <w:sz w:val="24"/>
                <w:szCs w:val="24"/>
              </w:rPr>
            </w:pPr>
            <w:r>
              <w:rPr>
                <w:rFonts w:hint="eastAsia"/>
                <w:sz w:val="24"/>
                <w:szCs w:val="24"/>
              </w:rPr>
              <w:t>五5班提前分饭小队</w:t>
            </w:r>
          </w:p>
        </w:tc>
        <w:tc>
          <w:tcPr>
            <w:tcW w:w="2841" w:type="dxa"/>
          </w:tcPr>
          <w:p>
            <w:pPr>
              <w:spacing w:line="440" w:lineRule="exact"/>
              <w:rPr>
                <w:sz w:val="24"/>
                <w:szCs w:val="24"/>
              </w:rPr>
            </w:pPr>
            <w:r>
              <w:rPr>
                <w:rFonts w:hint="eastAsia"/>
                <w:sz w:val="24"/>
                <w:szCs w:val="24"/>
              </w:rPr>
              <w:t>五12班用餐路队，上下楼梯靠右行</w:t>
            </w:r>
          </w:p>
        </w:tc>
        <w:tc>
          <w:tcPr>
            <w:tcW w:w="2841" w:type="dxa"/>
          </w:tcPr>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2840" w:type="dxa"/>
          </w:tcPr>
          <w:p>
            <w:pPr>
              <w:rPr>
                <w:b/>
                <w:bCs/>
                <w:sz w:val="24"/>
                <w:szCs w:val="24"/>
              </w:rPr>
            </w:pPr>
            <w:r>
              <w:rPr>
                <w:rFonts w:hint="eastAsia"/>
                <w:b/>
                <w:bCs/>
                <w:sz w:val="24"/>
                <w:szCs w:val="24"/>
              </w:rPr>
              <w:drawing>
                <wp:anchor distT="0" distB="0" distL="114300" distR="114300" simplePos="0" relativeHeight="251671552" behindDoc="0" locked="0" layoutInCell="1" allowOverlap="1">
                  <wp:simplePos x="0" y="0"/>
                  <wp:positionH relativeFrom="column">
                    <wp:posOffset>155575</wp:posOffset>
                  </wp:positionH>
                  <wp:positionV relativeFrom="paragraph">
                    <wp:posOffset>146050</wp:posOffset>
                  </wp:positionV>
                  <wp:extent cx="1638300" cy="1228725"/>
                  <wp:effectExtent l="0" t="0" r="0" b="9525"/>
                  <wp:wrapSquare wrapText="bothSides"/>
                  <wp:docPr id="59" name="图片 25" descr="四6班大课间路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 descr="四6班大课间路队"/>
                          <pic:cNvPicPr>
                            <a:picLocks noChangeAspect="1"/>
                          </pic:cNvPicPr>
                        </pic:nvPicPr>
                        <pic:blipFill>
                          <a:blip r:embed="rId11"/>
                          <a:stretch>
                            <a:fillRect/>
                          </a:stretch>
                        </pic:blipFill>
                        <pic:spPr>
                          <a:xfrm>
                            <a:off x="0" y="0"/>
                            <a:ext cx="1638300" cy="1228725"/>
                          </a:xfrm>
                          <a:prstGeom prst="rect">
                            <a:avLst/>
                          </a:prstGeom>
                        </pic:spPr>
                      </pic:pic>
                    </a:graphicData>
                  </a:graphic>
                </wp:anchor>
              </w:drawing>
            </w:r>
          </w:p>
        </w:tc>
        <w:tc>
          <w:tcPr>
            <w:tcW w:w="2841" w:type="dxa"/>
          </w:tcPr>
          <w:p>
            <w:pPr>
              <w:rPr>
                <w:b/>
                <w:bCs/>
                <w:sz w:val="24"/>
                <w:szCs w:val="24"/>
              </w:rPr>
            </w:pPr>
            <w:r>
              <w:rPr>
                <w:rFonts w:hint="eastAsia"/>
                <w:b/>
                <w:bCs/>
                <w:sz w:val="24"/>
                <w:szCs w:val="24"/>
              </w:rPr>
              <w:drawing>
                <wp:inline distT="0" distB="0" distL="114300" distR="114300">
                  <wp:extent cx="1664335" cy="1664335"/>
                  <wp:effectExtent l="0" t="0" r="12065" b="12065"/>
                  <wp:docPr id="60" name="图片 51" descr="五1放学路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1" descr="五1放学路队"/>
                          <pic:cNvPicPr>
                            <a:picLocks noChangeAspect="1"/>
                          </pic:cNvPicPr>
                        </pic:nvPicPr>
                        <pic:blipFill>
                          <a:blip r:embed="rId12"/>
                          <a:stretch>
                            <a:fillRect/>
                          </a:stretch>
                        </pic:blipFill>
                        <pic:spPr>
                          <a:xfrm rot="16200000" flipH="1" flipV="1">
                            <a:off x="0" y="0"/>
                            <a:ext cx="1664335" cy="1664335"/>
                          </a:xfrm>
                          <a:prstGeom prst="rect">
                            <a:avLst/>
                          </a:prstGeom>
                        </pic:spPr>
                      </pic:pic>
                    </a:graphicData>
                  </a:graphic>
                </wp:inline>
              </w:drawing>
            </w:r>
          </w:p>
        </w:tc>
        <w:tc>
          <w:tcPr>
            <w:tcW w:w="2841" w:type="dxa"/>
          </w:tcPr>
          <w:p>
            <w:pPr>
              <w:spacing w:line="440" w:lineRule="exact"/>
              <w:rPr>
                <w:b/>
                <w:bCs/>
                <w:sz w:val="24"/>
                <w:szCs w:val="24"/>
              </w:rPr>
            </w:pPr>
            <w:r>
              <w:rPr>
                <w:rFonts w:hint="eastAsia"/>
                <w:b/>
                <w:bCs/>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-2005330</wp:posOffset>
                  </wp:positionV>
                  <wp:extent cx="1663700" cy="2218690"/>
                  <wp:effectExtent l="0" t="0" r="12700" b="10160"/>
                  <wp:wrapSquare wrapText="bothSides"/>
                  <wp:docPr id="61" name="图片 26" descr="五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descr="五11"/>
                          <pic:cNvPicPr>
                            <a:picLocks noChangeAspect="1"/>
                          </pic:cNvPicPr>
                        </pic:nvPicPr>
                        <pic:blipFill>
                          <a:blip r:embed="rId13"/>
                          <a:stretch>
                            <a:fillRect/>
                          </a:stretch>
                        </pic:blipFill>
                        <pic:spPr>
                          <a:xfrm>
                            <a:off x="0" y="0"/>
                            <a:ext cx="1663700" cy="22186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40" w:lineRule="exact"/>
              <w:rPr>
                <w:sz w:val="24"/>
                <w:szCs w:val="24"/>
              </w:rPr>
            </w:pPr>
            <w:r>
              <w:rPr>
                <w:rFonts w:hint="eastAsia"/>
                <w:sz w:val="24"/>
                <w:szCs w:val="24"/>
              </w:rPr>
              <w:t>四6班大课间路队快静齐</w:t>
            </w:r>
          </w:p>
        </w:tc>
        <w:tc>
          <w:tcPr>
            <w:tcW w:w="5682" w:type="dxa"/>
            <w:gridSpan w:val="2"/>
          </w:tcPr>
          <w:p>
            <w:pPr>
              <w:spacing w:line="440" w:lineRule="exact"/>
              <w:jc w:val="center"/>
              <w:rPr>
                <w:sz w:val="24"/>
                <w:szCs w:val="24"/>
              </w:rPr>
            </w:pPr>
            <w:r>
              <w:rPr>
                <w:rFonts w:hint="eastAsia"/>
                <w:sz w:val="24"/>
                <w:szCs w:val="24"/>
              </w:rPr>
              <w:t>五1、五11班放学路队安静整齐</w:t>
            </w:r>
          </w:p>
        </w:tc>
      </w:tr>
    </w:tbl>
    <w:p>
      <w:pPr>
        <w:spacing w:line="440" w:lineRule="exact"/>
        <w:rPr>
          <w:rFonts w:hint="eastAsia"/>
          <w:b/>
          <w:bCs/>
          <w:sz w:val="24"/>
          <w:szCs w:val="24"/>
        </w:rPr>
      </w:pPr>
      <w:r>
        <w:rPr>
          <w:rFonts w:hint="eastAsia"/>
          <w:b/>
          <w:bCs/>
          <w:sz w:val="24"/>
          <w:szCs w:val="24"/>
        </w:rPr>
        <w:t>4.大课间活动</w:t>
      </w:r>
    </w:p>
    <w:p>
      <w:pPr>
        <w:spacing w:line="440" w:lineRule="exact"/>
        <w:rPr>
          <w:rFonts w:hint="eastAsia"/>
          <w:bCs/>
          <w:sz w:val="24"/>
          <w:szCs w:val="24"/>
        </w:rPr>
      </w:pPr>
      <w:r>
        <w:rPr>
          <w:rFonts w:hint="eastAsia"/>
          <w:b/>
          <w:bCs/>
          <w:sz w:val="24"/>
          <w:szCs w:val="24"/>
        </w:rPr>
        <w:t xml:space="preserve">     </w:t>
      </w:r>
      <w:r>
        <w:rPr>
          <w:rFonts w:hint="eastAsia"/>
          <w:bCs/>
          <w:sz w:val="24"/>
          <w:szCs w:val="24"/>
        </w:rPr>
        <w:t>正副班主任均能及时到位，组织学生开展大课间活动，共同参与并指导学生活动。</w:t>
      </w:r>
    </w:p>
    <w:p>
      <w:pPr>
        <w:tabs>
          <w:tab w:val="left" w:pos="720"/>
        </w:tabs>
        <w:spacing w:line="440" w:lineRule="exact"/>
        <w:rPr>
          <w:b/>
          <w:bCs/>
          <w:sz w:val="24"/>
          <w:szCs w:val="24"/>
        </w:rPr>
      </w:pPr>
      <w:r>
        <w:rPr>
          <w:b/>
          <w:bCs/>
          <w:sz w:val="24"/>
          <w:szCs w:val="24"/>
        </w:rPr>
        <w:t>5</w:t>
      </w:r>
      <w:r>
        <w:rPr>
          <w:rFonts w:hint="eastAsia"/>
          <w:b/>
          <w:bCs/>
          <w:sz w:val="24"/>
          <w:szCs w:val="24"/>
        </w:rPr>
        <w:t>.午餐</w:t>
      </w:r>
    </w:p>
    <w:p>
      <w:pPr>
        <w:widowControl/>
        <w:shd w:val="clear" w:color="auto" w:fill="FFFFFF"/>
        <w:spacing w:line="440" w:lineRule="atLeast"/>
        <w:jc w:val="left"/>
        <w:rPr>
          <w:rFonts w:hint="eastAsia" w:ascii="宋体" w:hAnsi="宋体" w:eastAsia="宋体" w:cs="宋体"/>
          <w:bCs/>
          <w:color w:val="000000" w:themeColor="text1"/>
          <w:kern w:val="0"/>
          <w:sz w:val="24"/>
          <w:szCs w:val="24"/>
        </w:rPr>
      </w:pPr>
      <w:r>
        <w:rPr>
          <w:rFonts w:hint="eastAsia" w:ascii="宋体" w:hAnsi="宋体" w:eastAsia="宋体" w:cs="宋体"/>
          <w:b/>
          <w:bCs/>
          <w:color w:val="000000" w:themeColor="text1"/>
          <w:kern w:val="0"/>
          <w:sz w:val="24"/>
          <w:szCs w:val="24"/>
        </w:rPr>
        <w:t xml:space="preserve">   </w:t>
      </w:r>
      <w:r>
        <w:rPr>
          <w:rFonts w:hint="eastAsia" w:ascii="宋体" w:hAnsi="宋体" w:eastAsia="宋体" w:cs="宋体"/>
          <w:bCs/>
          <w:color w:val="000000" w:themeColor="text1"/>
          <w:kern w:val="0"/>
          <w:sz w:val="24"/>
          <w:szCs w:val="24"/>
        </w:rPr>
        <w:t xml:space="preserve"> 不论是在教室用餐的班级、还是在食堂就餐的班级，都能做到安静吃饭。能排着整齐的队伍领饭，分饭小队更是能排着整齐的队伍提前为本班同学分好饭。</w:t>
      </w:r>
    </w:p>
    <w:p>
      <w:pPr>
        <w:widowControl/>
        <w:shd w:val="clear" w:color="auto" w:fill="FFFFFF"/>
        <w:spacing w:line="440" w:lineRule="atLeast"/>
        <w:jc w:val="left"/>
        <w:rPr>
          <w:rFonts w:hint="eastAsia" w:ascii="宋体" w:hAnsi="宋体" w:eastAsia="宋体" w:cs="宋体"/>
          <w:b/>
          <w:bCs/>
          <w:color w:val="000000" w:themeColor="text1"/>
          <w:kern w:val="0"/>
          <w:sz w:val="24"/>
          <w:szCs w:val="24"/>
          <w:lang w:eastAsia="zh-CN"/>
        </w:rPr>
      </w:pPr>
      <w:r>
        <w:rPr>
          <w:rFonts w:hint="eastAsia" w:ascii="宋体" w:hAnsi="宋体" w:eastAsia="宋体" w:cs="宋体"/>
          <w:b/>
          <w:bCs/>
          <w:color w:val="000000" w:themeColor="text1"/>
          <w:kern w:val="0"/>
          <w:sz w:val="24"/>
          <w:szCs w:val="24"/>
        </w:rPr>
        <w:t>6、卫生</w:t>
      </w:r>
      <w:r>
        <w:rPr>
          <w:rFonts w:hint="eastAsia" w:ascii="宋体" w:hAnsi="宋体" w:eastAsia="宋体" w:cs="宋体"/>
          <w:b/>
          <w:bCs/>
          <w:color w:val="000000" w:themeColor="text1"/>
          <w:kern w:val="0"/>
          <w:sz w:val="24"/>
          <w:szCs w:val="24"/>
          <w:lang w:eastAsia="zh-CN"/>
        </w:rPr>
        <w:t>、公物</w:t>
      </w:r>
    </w:p>
    <w:p>
      <w:pPr>
        <w:spacing w:line="440" w:lineRule="exact"/>
        <w:rPr>
          <w:b/>
          <w:bCs/>
          <w:sz w:val="24"/>
          <w:szCs w:val="24"/>
        </w:rPr>
      </w:pPr>
    </w:p>
    <w:tbl>
      <w:tblPr>
        <w:tblStyle w:val="11"/>
        <w:tblW w:w="7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21"/>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bCs/>
                <w:sz w:val="24"/>
                <w:szCs w:val="24"/>
              </w:rPr>
            </w:pPr>
            <w:r>
              <w:rPr>
                <w:rFonts w:hint="eastAsia"/>
                <w:b/>
                <w:bCs/>
                <w:sz w:val="24"/>
                <w:szCs w:val="24"/>
              </w:rPr>
              <w:drawing>
                <wp:inline distT="0" distB="0" distL="114300" distR="114300">
                  <wp:extent cx="1209040" cy="1612265"/>
                  <wp:effectExtent l="0" t="0" r="10160" b="6985"/>
                  <wp:docPr id="62" name="图片 29" descr="四6班书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 descr="四6班书柜"/>
                          <pic:cNvPicPr>
                            <a:picLocks noChangeAspect="1"/>
                          </pic:cNvPicPr>
                        </pic:nvPicPr>
                        <pic:blipFill>
                          <a:blip r:embed="rId14"/>
                          <a:stretch>
                            <a:fillRect/>
                          </a:stretch>
                        </pic:blipFill>
                        <pic:spPr>
                          <a:xfrm>
                            <a:off x="0" y="0"/>
                            <a:ext cx="1209040" cy="1612265"/>
                          </a:xfrm>
                          <a:prstGeom prst="rect">
                            <a:avLst/>
                          </a:prstGeom>
                        </pic:spPr>
                      </pic:pic>
                    </a:graphicData>
                  </a:graphic>
                </wp:inline>
              </w:drawing>
            </w:r>
          </w:p>
        </w:tc>
        <w:tc>
          <w:tcPr>
            <w:tcW w:w="2521" w:type="dxa"/>
          </w:tcPr>
          <w:p>
            <w:pPr>
              <w:jc w:val="center"/>
              <w:rPr>
                <w:b/>
                <w:bCs/>
                <w:sz w:val="24"/>
                <w:szCs w:val="24"/>
              </w:rPr>
            </w:pPr>
            <w:r>
              <w:rPr>
                <w:rFonts w:hint="eastAsia"/>
                <w:b/>
                <w:bCs/>
                <w:sz w:val="24"/>
                <w:szCs w:val="24"/>
              </w:rPr>
              <w:drawing>
                <wp:inline distT="0" distB="0" distL="114300" distR="114300">
                  <wp:extent cx="1294130" cy="1725930"/>
                  <wp:effectExtent l="0" t="0" r="1270" b="7620"/>
                  <wp:docPr id="63" name="图片 31" descr="五8班书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1" descr="五8班书柜"/>
                          <pic:cNvPicPr>
                            <a:picLocks noChangeAspect="1"/>
                          </pic:cNvPicPr>
                        </pic:nvPicPr>
                        <pic:blipFill>
                          <a:blip r:embed="rId15"/>
                          <a:stretch>
                            <a:fillRect/>
                          </a:stretch>
                        </pic:blipFill>
                        <pic:spPr>
                          <a:xfrm>
                            <a:off x="0" y="0"/>
                            <a:ext cx="1294130" cy="1725930"/>
                          </a:xfrm>
                          <a:prstGeom prst="rect">
                            <a:avLst/>
                          </a:prstGeom>
                        </pic:spPr>
                      </pic:pic>
                    </a:graphicData>
                  </a:graphic>
                </wp:inline>
              </w:drawing>
            </w:r>
          </w:p>
        </w:tc>
        <w:tc>
          <w:tcPr>
            <w:tcW w:w="3090" w:type="dxa"/>
          </w:tcPr>
          <w:p>
            <w:pPr>
              <w:jc w:val="center"/>
              <w:rPr>
                <w:b/>
                <w:bCs/>
                <w:sz w:val="24"/>
                <w:szCs w:val="24"/>
              </w:rPr>
            </w:pPr>
            <w:r>
              <w:rPr>
                <w:rFonts w:hint="eastAsia"/>
                <w:b/>
                <w:bCs/>
                <w:sz w:val="24"/>
                <w:szCs w:val="24"/>
              </w:rPr>
              <w:drawing>
                <wp:inline distT="0" distB="0" distL="114300" distR="114300">
                  <wp:extent cx="1356360" cy="1808480"/>
                  <wp:effectExtent l="0" t="0" r="15240" b="1270"/>
                  <wp:docPr id="64" name="图片 33" descr="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3" descr="五1"/>
                          <pic:cNvPicPr>
                            <a:picLocks noChangeAspect="1"/>
                          </pic:cNvPicPr>
                        </pic:nvPicPr>
                        <pic:blipFill>
                          <a:blip r:embed="rId16"/>
                          <a:stretch>
                            <a:fillRect/>
                          </a:stretch>
                        </pic:blipFill>
                        <pic:spPr>
                          <a:xfrm>
                            <a:off x="0" y="0"/>
                            <a:ext cx="1356360" cy="1808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40" w:lineRule="exact"/>
              <w:rPr>
                <w:sz w:val="24"/>
                <w:szCs w:val="24"/>
              </w:rPr>
            </w:pPr>
            <w:r>
              <w:rPr>
                <w:rFonts w:hint="eastAsia"/>
                <w:sz w:val="24"/>
                <w:szCs w:val="24"/>
              </w:rPr>
              <w:t>四6班图书柜</w:t>
            </w:r>
          </w:p>
        </w:tc>
        <w:tc>
          <w:tcPr>
            <w:tcW w:w="2521" w:type="dxa"/>
          </w:tcPr>
          <w:p>
            <w:pPr>
              <w:spacing w:line="440" w:lineRule="exact"/>
              <w:rPr>
                <w:sz w:val="24"/>
                <w:szCs w:val="24"/>
              </w:rPr>
            </w:pPr>
            <w:r>
              <w:rPr>
                <w:rFonts w:hint="eastAsia"/>
                <w:sz w:val="24"/>
                <w:szCs w:val="24"/>
              </w:rPr>
              <w:t>五8班作业本摆放整齐</w:t>
            </w:r>
          </w:p>
        </w:tc>
        <w:tc>
          <w:tcPr>
            <w:tcW w:w="3090" w:type="dxa"/>
          </w:tcPr>
          <w:p>
            <w:pPr>
              <w:spacing w:line="440" w:lineRule="exact"/>
              <w:jc w:val="center"/>
              <w:rPr>
                <w:sz w:val="24"/>
                <w:szCs w:val="24"/>
              </w:rPr>
            </w:pPr>
            <w:r>
              <w:rPr>
                <w:rFonts w:hint="eastAsia"/>
                <w:sz w:val="24"/>
                <w:szCs w:val="24"/>
              </w:rPr>
              <w:t>五1班讲台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2130" w:type="dxa"/>
          </w:tcPr>
          <w:p>
            <w:pPr>
              <w:rPr>
                <w:b/>
                <w:bCs/>
                <w:sz w:val="24"/>
                <w:szCs w:val="24"/>
              </w:rPr>
            </w:pPr>
            <w:r>
              <w:rPr>
                <w:rFonts w:hint="eastAsia"/>
                <w:b/>
                <w:bCs/>
                <w:sz w:val="24"/>
                <w:szCs w:val="24"/>
              </w:rPr>
              <w:drawing>
                <wp:inline distT="0" distB="0" distL="114300" distR="114300">
                  <wp:extent cx="2097405" cy="1572895"/>
                  <wp:effectExtent l="0" t="0" r="17145" b="8255"/>
                  <wp:docPr id="65" name="图片 32" descr="五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2" descr="五4"/>
                          <pic:cNvPicPr>
                            <a:picLocks noChangeAspect="1"/>
                          </pic:cNvPicPr>
                        </pic:nvPicPr>
                        <pic:blipFill>
                          <a:blip r:embed="rId17"/>
                          <a:stretch>
                            <a:fillRect/>
                          </a:stretch>
                        </pic:blipFill>
                        <pic:spPr>
                          <a:xfrm>
                            <a:off x="0" y="0"/>
                            <a:ext cx="2097405" cy="1572895"/>
                          </a:xfrm>
                          <a:prstGeom prst="rect">
                            <a:avLst/>
                          </a:prstGeom>
                        </pic:spPr>
                      </pic:pic>
                    </a:graphicData>
                  </a:graphic>
                </wp:inline>
              </w:drawing>
            </w:r>
          </w:p>
        </w:tc>
        <w:tc>
          <w:tcPr>
            <w:tcW w:w="2521" w:type="dxa"/>
          </w:tcPr>
          <w:p>
            <w:pPr>
              <w:rPr>
                <w:b/>
                <w:bCs/>
                <w:sz w:val="24"/>
                <w:szCs w:val="24"/>
              </w:rPr>
            </w:pPr>
            <w:r>
              <w:rPr>
                <w:rFonts w:hint="eastAsia"/>
                <w:b/>
                <w:bCs/>
                <w:sz w:val="24"/>
                <w:szCs w:val="24"/>
              </w:rPr>
              <w:drawing>
                <wp:inline distT="0" distB="0" distL="114300" distR="114300">
                  <wp:extent cx="1537970" cy="1153795"/>
                  <wp:effectExtent l="0" t="0" r="5080" b="8255"/>
                  <wp:docPr id="66" name="图片 30" descr="495523c64da7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0" descr="495523c64da79408"/>
                          <pic:cNvPicPr>
                            <a:picLocks noChangeAspect="1"/>
                          </pic:cNvPicPr>
                        </pic:nvPicPr>
                        <pic:blipFill>
                          <a:blip r:embed="rId18"/>
                          <a:stretch>
                            <a:fillRect/>
                          </a:stretch>
                        </pic:blipFill>
                        <pic:spPr>
                          <a:xfrm>
                            <a:off x="0" y="0"/>
                            <a:ext cx="1537970" cy="1153795"/>
                          </a:xfrm>
                          <a:prstGeom prst="rect">
                            <a:avLst/>
                          </a:prstGeom>
                        </pic:spPr>
                      </pic:pic>
                    </a:graphicData>
                  </a:graphic>
                </wp:inline>
              </w:drawing>
            </w:r>
          </w:p>
          <w:p>
            <w:pPr>
              <w:rPr>
                <w:b/>
                <w:bCs/>
                <w:sz w:val="24"/>
                <w:szCs w:val="24"/>
              </w:rPr>
            </w:pPr>
            <w:r>
              <w:rPr>
                <w:rFonts w:hint="eastAsia"/>
                <w:b/>
                <w:bCs/>
                <w:sz w:val="24"/>
                <w:szCs w:val="24"/>
              </w:rPr>
              <w:drawing>
                <wp:inline distT="0" distB="0" distL="114300" distR="114300">
                  <wp:extent cx="1016000" cy="1354455"/>
                  <wp:effectExtent l="0" t="0" r="12700" b="17145"/>
                  <wp:docPr id="67" name="图片 46" descr="-66402b9cb3d30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6" descr="-66402b9cb3d30ea5"/>
                          <pic:cNvPicPr>
                            <a:picLocks noChangeAspect="1"/>
                          </pic:cNvPicPr>
                        </pic:nvPicPr>
                        <pic:blipFill>
                          <a:blip r:embed="rId19"/>
                          <a:stretch>
                            <a:fillRect/>
                          </a:stretch>
                        </pic:blipFill>
                        <pic:spPr>
                          <a:xfrm>
                            <a:off x="0" y="0"/>
                            <a:ext cx="1016000" cy="1354455"/>
                          </a:xfrm>
                          <a:prstGeom prst="rect">
                            <a:avLst/>
                          </a:prstGeom>
                        </pic:spPr>
                      </pic:pic>
                    </a:graphicData>
                  </a:graphic>
                </wp:inline>
              </w:drawing>
            </w:r>
          </w:p>
        </w:tc>
        <w:tc>
          <w:tcPr>
            <w:tcW w:w="3090" w:type="dxa"/>
          </w:tcPr>
          <w:p>
            <w:pPr>
              <w:spacing w:line="440" w:lineRule="exact"/>
              <w:rPr>
                <w:b/>
                <w:bCs/>
                <w:sz w:val="24"/>
                <w:szCs w:val="24"/>
              </w:rPr>
            </w:pPr>
            <w:r>
              <w:rPr>
                <w:rFonts w:hint="eastAsia"/>
                <w:b/>
                <w:bCs/>
                <w:sz w:val="24"/>
                <w:szCs w:val="24"/>
              </w:rPr>
              <w:drawing>
                <wp:anchor distT="0" distB="0" distL="114300" distR="114300" simplePos="0" relativeHeight="251674624" behindDoc="0" locked="0" layoutInCell="1" allowOverlap="1">
                  <wp:simplePos x="0" y="0"/>
                  <wp:positionH relativeFrom="column">
                    <wp:posOffset>74295</wp:posOffset>
                  </wp:positionH>
                  <wp:positionV relativeFrom="paragraph">
                    <wp:posOffset>1330325</wp:posOffset>
                  </wp:positionV>
                  <wp:extent cx="873760" cy="1167130"/>
                  <wp:effectExtent l="0" t="0" r="2540" b="13970"/>
                  <wp:wrapNone/>
                  <wp:docPr id="68" name="图片 49" descr="OS56R0HBXA_IR{TF@CYI7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9" descr="OS56R0HBXA_IR{TF@CYI7ZL"/>
                          <pic:cNvPicPr>
                            <a:picLocks noChangeAspect="1"/>
                          </pic:cNvPicPr>
                        </pic:nvPicPr>
                        <pic:blipFill>
                          <a:blip r:embed="rId20"/>
                          <a:stretch>
                            <a:fillRect/>
                          </a:stretch>
                        </pic:blipFill>
                        <pic:spPr>
                          <a:xfrm>
                            <a:off x="0" y="0"/>
                            <a:ext cx="873760" cy="1167130"/>
                          </a:xfrm>
                          <a:prstGeom prst="rect">
                            <a:avLst/>
                          </a:prstGeom>
                        </pic:spPr>
                      </pic:pic>
                    </a:graphicData>
                  </a:graphic>
                </wp:anchor>
              </w:drawing>
            </w:r>
            <w:r>
              <w:rPr>
                <w:rFonts w:hint="eastAsia"/>
                <w:b/>
                <w:bCs/>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-976630</wp:posOffset>
                  </wp:positionV>
                  <wp:extent cx="1880235" cy="1410335"/>
                  <wp:effectExtent l="0" t="0" r="5715" b="18415"/>
                  <wp:wrapSquare wrapText="bothSides"/>
                  <wp:docPr id="69" name="图片 35" descr="四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5" descr="四15"/>
                          <pic:cNvPicPr>
                            <a:picLocks noChangeAspect="1"/>
                          </pic:cNvPicPr>
                        </pic:nvPicPr>
                        <pic:blipFill>
                          <a:blip r:embed="rId21"/>
                          <a:stretch>
                            <a:fillRect/>
                          </a:stretch>
                        </pic:blipFill>
                        <pic:spPr>
                          <a:xfrm>
                            <a:off x="0" y="0"/>
                            <a:ext cx="1880235" cy="14103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40" w:lineRule="exact"/>
              <w:rPr>
                <w:b/>
                <w:bCs/>
                <w:sz w:val="24"/>
                <w:szCs w:val="24"/>
              </w:rPr>
            </w:pPr>
            <w:r>
              <w:rPr>
                <w:rFonts w:hint="eastAsia"/>
                <w:sz w:val="24"/>
                <w:szCs w:val="24"/>
              </w:rPr>
              <w:t>五4班柜上的作业本整齐</w:t>
            </w:r>
          </w:p>
        </w:tc>
        <w:tc>
          <w:tcPr>
            <w:tcW w:w="2521" w:type="dxa"/>
          </w:tcPr>
          <w:p>
            <w:pPr>
              <w:spacing w:line="440" w:lineRule="exact"/>
              <w:rPr>
                <w:sz w:val="24"/>
                <w:szCs w:val="24"/>
              </w:rPr>
            </w:pPr>
            <w:r>
              <w:rPr>
                <w:rFonts w:hint="eastAsia"/>
                <w:sz w:val="24"/>
                <w:szCs w:val="24"/>
              </w:rPr>
              <w:t>关注细节，零散物品装盒摆放就整齐多了，脱下的衣服叠好摆成一条线，文明的素养就体现在点点滴滴中。</w:t>
            </w:r>
          </w:p>
        </w:tc>
        <w:tc>
          <w:tcPr>
            <w:tcW w:w="3090" w:type="dxa"/>
          </w:tcPr>
          <w:p>
            <w:pPr>
              <w:spacing w:line="440" w:lineRule="exact"/>
              <w:rPr>
                <w:sz w:val="24"/>
                <w:szCs w:val="24"/>
              </w:rPr>
            </w:pPr>
            <w:r>
              <w:rPr>
                <w:rFonts w:hint="eastAsia"/>
                <w:sz w:val="24"/>
                <w:szCs w:val="24"/>
              </w:rPr>
              <w:t>四15班的黑板槽很整洁</w:t>
            </w:r>
          </w:p>
          <w:p>
            <w:pPr>
              <w:spacing w:line="440" w:lineRule="exact"/>
              <w:rPr>
                <w:sz w:val="24"/>
                <w:szCs w:val="24"/>
              </w:rPr>
            </w:pPr>
            <w:r>
              <w:rPr>
                <w:rFonts w:hint="eastAsia"/>
                <w:sz w:val="24"/>
                <w:szCs w:val="24"/>
              </w:rPr>
              <w:t>五1班小房间很整洁</w:t>
            </w:r>
          </w:p>
        </w:tc>
      </w:tr>
    </w:tbl>
    <w:p>
      <w:pPr>
        <w:widowControl/>
        <w:shd w:val="clear" w:color="auto" w:fill="FFFFFF"/>
        <w:spacing w:line="440" w:lineRule="atLeast"/>
        <w:jc w:val="left"/>
        <w:rPr>
          <w:rFonts w:hint="eastAsia" w:ascii="宋体" w:hAnsi="宋体" w:eastAsia="宋体" w:cs="宋体"/>
          <w:b/>
          <w:bCs/>
          <w:color w:val="000000" w:themeColor="text1"/>
          <w:kern w:val="0"/>
          <w:sz w:val="24"/>
          <w:szCs w:val="24"/>
        </w:rPr>
      </w:pPr>
    </w:p>
    <w:p>
      <w:pPr>
        <w:widowControl/>
        <w:shd w:val="clear" w:color="auto" w:fill="FFFFFF"/>
        <w:spacing w:line="440" w:lineRule="atLeast"/>
        <w:jc w:val="left"/>
        <w:rPr>
          <w:rFonts w:hint="eastAsia" w:ascii="宋体" w:hAnsi="宋体" w:eastAsia="宋体" w:cs="宋体"/>
          <w:b/>
          <w:bCs/>
          <w:color w:val="000000" w:themeColor="text1"/>
          <w:kern w:val="0"/>
          <w:sz w:val="24"/>
          <w:szCs w:val="24"/>
        </w:rPr>
      </w:pPr>
    </w:p>
    <w:p>
      <w:pPr>
        <w:widowControl/>
        <w:shd w:val="clear" w:color="auto" w:fill="FFFFFF"/>
        <w:spacing w:line="440" w:lineRule="atLeast"/>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二、不和谐音符：</w:t>
      </w:r>
    </w:p>
    <w:p>
      <w:pPr>
        <w:widowControl/>
        <w:shd w:val="clear" w:color="auto" w:fill="FFFFFF"/>
        <w:spacing w:line="440" w:lineRule="atLeast"/>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1、早阅读及早读</w:t>
      </w:r>
    </w:p>
    <w:p>
      <w:pPr>
        <w:widowControl/>
        <w:shd w:val="clear" w:color="auto" w:fill="FFFFFF"/>
        <w:spacing w:line="440" w:lineRule="atLeast"/>
        <w:jc w:val="left"/>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 xml:space="preserve">    </w:t>
      </w:r>
      <w:r>
        <w:rPr>
          <w:rFonts w:hint="eastAsia" w:ascii="宋体" w:hAnsi="宋体" w:eastAsia="宋体" w:cs="宋体"/>
          <w:color w:val="000000" w:themeColor="text1"/>
          <w:kern w:val="0"/>
          <w:sz w:val="24"/>
          <w:szCs w:val="24"/>
        </w:rPr>
        <w:t>巡视中也发现，个别同学来的很早，在教室里跑来跑去，大声喧闹，有的学生进班后坐着发呆，还有的学生是在看诸如《豌豆外传》一类的漫画书，更有个别学生聚在一起讲话闲聊。</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spacing w:line="440" w:lineRule="atLeast"/>
              <w:jc w:val="left"/>
            </w:pPr>
            <w:r>
              <w:rPr>
                <w:rFonts w:hint="eastAsia" w:ascii="宋体" w:hAnsi="宋体" w:eastAsia="宋体" w:cs="宋体"/>
                <w:b/>
                <w:bCs/>
                <w:color w:val="000000" w:themeColor="text1"/>
                <w:kern w:val="0"/>
                <w:sz w:val="24"/>
                <w:szCs w:val="24"/>
              </w:rPr>
              <w:drawing>
                <wp:anchor distT="0" distB="0" distL="114300" distR="114300" simplePos="0" relativeHeight="251658240" behindDoc="0" locked="0" layoutInCell="1" allowOverlap="1">
                  <wp:simplePos x="0" y="0"/>
                  <wp:positionH relativeFrom="column">
                    <wp:posOffset>314960</wp:posOffset>
                  </wp:positionH>
                  <wp:positionV relativeFrom="paragraph">
                    <wp:posOffset>-273685</wp:posOffset>
                  </wp:positionV>
                  <wp:extent cx="2433955" cy="1825625"/>
                  <wp:effectExtent l="0" t="0" r="4445" b="3175"/>
                  <wp:wrapSquare wrapText="bothSides"/>
                  <wp:docPr id="9" name="图片 9" descr="选择有营养的书籍（看的是豌豆外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选择有营养的书籍（看的是豌豆外传）"/>
                          <pic:cNvPicPr>
                            <a:picLocks noChangeAspect="1"/>
                          </pic:cNvPicPr>
                        </pic:nvPicPr>
                        <pic:blipFill>
                          <a:blip r:embed="rId22"/>
                          <a:stretch>
                            <a:fillRect/>
                          </a:stretch>
                        </pic:blipFill>
                        <pic:spPr>
                          <a:xfrm>
                            <a:off x="0" y="0"/>
                            <a:ext cx="2433955" cy="1825625"/>
                          </a:xfrm>
                          <a:prstGeom prst="rect">
                            <a:avLst/>
                          </a:prstGeom>
                        </pic:spPr>
                      </pic:pic>
                    </a:graphicData>
                  </a:graphic>
                </wp:anchor>
              </w:drawing>
            </w:r>
          </w:p>
        </w:tc>
        <w:tc>
          <w:tcPr>
            <w:tcW w:w="4261" w:type="dxa"/>
          </w:tcPr>
          <w:p>
            <w:pPr>
              <w:widowControl/>
              <w:spacing w:line="440" w:lineRule="atLeast"/>
              <w:jc w:val="left"/>
            </w:pPr>
            <w:r>
              <w:rPr>
                <w:rFonts w:hint="eastAsia"/>
              </w:rPr>
              <w:drawing>
                <wp:inline distT="0" distB="0" distL="114300" distR="114300">
                  <wp:extent cx="2515870" cy="1887220"/>
                  <wp:effectExtent l="0" t="0" r="17780" b="17780"/>
                  <wp:docPr id="2" name="图片 2" descr="IMG_20181029_07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1029_070940"/>
                          <pic:cNvPicPr>
                            <a:picLocks noChangeAspect="1"/>
                          </pic:cNvPicPr>
                        </pic:nvPicPr>
                        <pic:blipFill>
                          <a:blip r:embed="rId23"/>
                          <a:stretch>
                            <a:fillRect/>
                          </a:stretch>
                        </pic:blipFill>
                        <pic:spPr>
                          <a:xfrm>
                            <a:off x="0" y="0"/>
                            <a:ext cx="2515870" cy="1887220"/>
                          </a:xfrm>
                          <a:prstGeom prst="rect">
                            <a:avLst/>
                          </a:prstGeom>
                        </pic:spPr>
                      </pic:pic>
                    </a:graphicData>
                  </a:graphic>
                </wp:inline>
              </w:drawing>
            </w:r>
          </w:p>
        </w:tc>
      </w:tr>
    </w:tbl>
    <w:p>
      <w:pPr>
        <w:widowControl/>
        <w:shd w:val="clear" w:color="auto" w:fill="FFFFFF"/>
        <w:spacing w:line="440" w:lineRule="atLeast"/>
        <w:jc w:val="left"/>
      </w:pPr>
    </w:p>
    <w:p>
      <w:pPr>
        <w:widowControl/>
        <w:shd w:val="clear" w:color="auto" w:fill="FFFFFF"/>
        <w:spacing w:line="440" w:lineRule="atLeast"/>
        <w:ind w:firstLine="482" w:firstLineChars="200"/>
        <w:jc w:val="left"/>
        <w:rPr>
          <w:b/>
          <w:bCs/>
          <w:sz w:val="24"/>
          <w:szCs w:val="24"/>
        </w:rPr>
      </w:pPr>
      <w:r>
        <w:rPr>
          <w:rFonts w:hint="eastAsia"/>
          <w:b/>
          <w:bCs/>
          <w:sz w:val="24"/>
          <w:szCs w:val="24"/>
        </w:rPr>
        <w:t>2.侯课</w:t>
      </w:r>
    </w:p>
    <w:p>
      <w:pPr>
        <w:spacing w:line="440" w:lineRule="exact"/>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xml:space="preserve">    </w:t>
      </w:r>
      <w:r>
        <w:rPr>
          <w:rFonts w:hint="eastAsia" w:ascii="宋体" w:hAnsi="宋体" w:eastAsia="宋体" w:cs="宋体"/>
          <w:color w:val="000000" w:themeColor="text1"/>
          <w:kern w:val="0"/>
          <w:sz w:val="24"/>
          <w:szCs w:val="24"/>
        </w:rPr>
        <w:t>巡视中也发现，有些学生还是没养成下课先准备好下节课的学习用品再外出的好习惯；有的班级要外出上课，但因为老师还没到，所以同学们都呆在教室讲话，没有人自觉提前排队，或者排队拖拉，吵吵闹闹；还有的预备铃声响了，教室还没有安静下来。</w:t>
      </w:r>
    </w:p>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drawing>
          <wp:inline distT="0" distB="0" distL="114300" distR="114300">
            <wp:extent cx="2430145" cy="3240405"/>
            <wp:effectExtent l="0" t="0" r="8255" b="17145"/>
            <wp:docPr id="11" name="图片 11" descr="IMG_20181029_07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181029_075735"/>
                    <pic:cNvPicPr>
                      <a:picLocks noChangeAspect="1"/>
                    </pic:cNvPicPr>
                  </pic:nvPicPr>
                  <pic:blipFill>
                    <a:blip r:embed="rId24"/>
                    <a:stretch>
                      <a:fillRect/>
                    </a:stretch>
                  </pic:blipFill>
                  <pic:spPr>
                    <a:xfrm>
                      <a:off x="0" y="0"/>
                      <a:ext cx="2430145" cy="3240405"/>
                    </a:xfrm>
                    <a:prstGeom prst="rect">
                      <a:avLst/>
                    </a:prstGeom>
                  </pic:spPr>
                </pic:pic>
              </a:graphicData>
            </a:graphic>
          </wp:inline>
        </w:drawing>
      </w:r>
      <w:r>
        <w:rPr>
          <w:rFonts w:hint="eastAsia" w:ascii="宋体" w:hAnsi="宋体" w:eastAsia="宋体" w:cs="宋体"/>
          <w:color w:val="000000" w:themeColor="text1"/>
          <w:kern w:val="0"/>
          <w:sz w:val="24"/>
          <w:szCs w:val="24"/>
        </w:rPr>
        <w:drawing>
          <wp:inline distT="0" distB="0" distL="114300" distR="114300">
            <wp:extent cx="2208530" cy="1656715"/>
            <wp:effectExtent l="0" t="0" r="1270" b="635"/>
            <wp:docPr id="14" name="图片 14" descr="侯课不自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侯课不自觉"/>
                    <pic:cNvPicPr>
                      <a:picLocks noChangeAspect="1"/>
                    </pic:cNvPicPr>
                  </pic:nvPicPr>
                  <pic:blipFill>
                    <a:blip r:embed="rId25"/>
                    <a:stretch>
                      <a:fillRect/>
                    </a:stretch>
                  </pic:blipFill>
                  <pic:spPr>
                    <a:xfrm>
                      <a:off x="0" y="0"/>
                      <a:ext cx="2208530" cy="1656715"/>
                    </a:xfrm>
                    <a:prstGeom prst="rect">
                      <a:avLst/>
                    </a:prstGeom>
                  </pic:spPr>
                </pic:pic>
              </a:graphicData>
            </a:graphic>
          </wp:inline>
        </w:drawing>
      </w:r>
    </w:p>
    <w:p>
      <w:pPr>
        <w:numPr>
          <w:ilvl w:val="0"/>
          <w:numId w:val="1"/>
        </w:numPr>
        <w:tabs>
          <w:tab w:val="clear" w:pos="312"/>
        </w:tabs>
        <w:spacing w:line="440" w:lineRule="exact"/>
        <w:ind w:firstLine="482" w:firstLineChars="200"/>
        <w:rPr>
          <w:b/>
          <w:bCs/>
          <w:sz w:val="24"/>
          <w:szCs w:val="24"/>
        </w:rPr>
      </w:pPr>
      <w:r>
        <w:rPr>
          <w:rFonts w:hint="eastAsia"/>
          <w:b/>
          <w:bCs/>
          <w:sz w:val="24"/>
          <w:szCs w:val="24"/>
        </w:rPr>
        <w:t>路队</w:t>
      </w:r>
    </w:p>
    <w:p>
      <w:pPr>
        <w:spacing w:line="440" w:lineRule="exact"/>
        <w:ind w:left="241"/>
        <w:rPr>
          <w:sz w:val="24"/>
          <w:szCs w:val="24"/>
        </w:rPr>
      </w:pPr>
      <w:r>
        <w:rPr>
          <w:rFonts w:hint="eastAsia"/>
          <w:b/>
          <w:bCs/>
          <w:sz w:val="24"/>
          <w:szCs w:val="24"/>
        </w:rPr>
        <w:drawing>
          <wp:anchor distT="0" distB="0" distL="114300" distR="114300" simplePos="0" relativeHeight="251668480" behindDoc="1" locked="0" layoutInCell="1" allowOverlap="1">
            <wp:simplePos x="0" y="0"/>
            <wp:positionH relativeFrom="column">
              <wp:posOffset>2874645</wp:posOffset>
            </wp:positionH>
            <wp:positionV relativeFrom="paragraph">
              <wp:posOffset>120650</wp:posOffset>
            </wp:positionV>
            <wp:extent cx="2515870" cy="1887220"/>
            <wp:effectExtent l="0" t="0" r="17780" b="17780"/>
            <wp:wrapTight wrapText="bothSides">
              <wp:wrapPolygon>
                <wp:start x="0" y="0"/>
                <wp:lineTo x="0" y="21367"/>
                <wp:lineTo x="21426" y="21367"/>
                <wp:lineTo x="21426" y="0"/>
                <wp:lineTo x="0" y="0"/>
              </wp:wrapPolygon>
            </wp:wrapTight>
            <wp:docPr id="28" name="图片 28" descr="五12饭后排队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五12饭后排队吵"/>
                    <pic:cNvPicPr>
                      <a:picLocks noChangeAspect="1"/>
                    </pic:cNvPicPr>
                  </pic:nvPicPr>
                  <pic:blipFill>
                    <a:blip r:embed="rId26"/>
                    <a:stretch>
                      <a:fillRect/>
                    </a:stretch>
                  </pic:blipFill>
                  <pic:spPr>
                    <a:xfrm>
                      <a:off x="0" y="0"/>
                      <a:ext cx="2515870" cy="1887220"/>
                    </a:xfrm>
                    <a:prstGeom prst="rect">
                      <a:avLst/>
                    </a:prstGeom>
                  </pic:spPr>
                </pic:pic>
              </a:graphicData>
            </a:graphic>
          </wp:anchor>
        </w:drawing>
      </w:r>
      <w:r>
        <w:rPr>
          <w:rFonts w:hint="eastAsia"/>
          <w:b/>
          <w:bCs/>
          <w:sz w:val="24"/>
          <w:szCs w:val="24"/>
        </w:rPr>
        <w:t>排队不自觉：</w:t>
      </w:r>
      <w:r>
        <w:rPr>
          <w:rFonts w:hint="eastAsia"/>
          <w:sz w:val="24"/>
          <w:szCs w:val="24"/>
        </w:rPr>
        <w:t>老师没到自觉排队的比较少，整队较拖拉；</w:t>
      </w:r>
    </w:p>
    <w:p>
      <w:pPr>
        <w:numPr>
          <w:ilvl w:val="0"/>
          <w:numId w:val="2"/>
        </w:numPr>
        <w:spacing w:line="440" w:lineRule="exact"/>
        <w:rPr>
          <w:b/>
          <w:bCs/>
          <w:sz w:val="24"/>
          <w:szCs w:val="24"/>
        </w:rPr>
      </w:pPr>
      <w:r>
        <w:rPr>
          <w:rFonts w:hint="eastAsia"/>
          <w:b/>
          <w:bCs/>
          <w:sz w:val="24"/>
          <w:szCs w:val="24"/>
        </w:rPr>
        <w:t>路队不整齐：</w:t>
      </w:r>
      <w:r>
        <w:rPr>
          <w:rFonts w:hint="eastAsia"/>
          <w:sz w:val="24"/>
          <w:szCs w:val="24"/>
        </w:rPr>
        <w:t>“头齐尾不齐”，与我们老师站位管理有关。</w:t>
      </w:r>
    </w:p>
    <w:p>
      <w:pPr>
        <w:numPr>
          <w:ilvl w:val="0"/>
          <w:numId w:val="2"/>
        </w:numPr>
        <w:spacing w:line="440" w:lineRule="exact"/>
        <w:rPr>
          <w:sz w:val="24"/>
          <w:szCs w:val="24"/>
        </w:rPr>
      </w:pPr>
      <w:r>
        <w:rPr>
          <w:rFonts w:hint="eastAsia"/>
          <w:b/>
          <w:bCs/>
          <w:sz w:val="24"/>
          <w:szCs w:val="24"/>
        </w:rPr>
        <w:t>行进不安静：</w:t>
      </w:r>
      <w:r>
        <w:rPr>
          <w:rFonts w:hint="eastAsia"/>
          <w:sz w:val="24"/>
          <w:szCs w:val="24"/>
        </w:rPr>
        <w:t>尤其是饭后的路队行进比较吵。</w:t>
      </w:r>
    </w:p>
    <w:p>
      <w:pPr>
        <w:spacing w:line="440" w:lineRule="exact"/>
        <w:rPr>
          <w:rFonts w:hint="eastAsia"/>
          <w:bCs/>
          <w:sz w:val="24"/>
          <w:szCs w:val="24"/>
        </w:rPr>
      </w:pPr>
      <w:r>
        <w:rPr>
          <w:rFonts w:hint="eastAsia"/>
          <w:b/>
          <w:bCs/>
          <w:sz w:val="24"/>
          <w:szCs w:val="24"/>
        </w:rPr>
        <w:t xml:space="preserve">     4、大课间活动</w:t>
      </w:r>
    </w:p>
    <w:p>
      <w:pPr>
        <w:spacing w:line="440" w:lineRule="exact"/>
        <w:rPr>
          <w:rFonts w:hint="eastAsia"/>
          <w:bCs/>
          <w:sz w:val="24"/>
          <w:szCs w:val="24"/>
        </w:rPr>
      </w:pPr>
      <w:r>
        <w:rPr>
          <w:rFonts w:hint="eastAsia"/>
          <w:b/>
          <w:bCs/>
          <w:sz w:val="24"/>
          <w:szCs w:val="24"/>
        </w:rPr>
        <w:t xml:space="preserve">   </w:t>
      </w:r>
      <w:r>
        <w:rPr>
          <w:rFonts w:hint="eastAsia"/>
          <w:b w:val="0"/>
          <w:bCs w:val="0"/>
          <w:sz w:val="24"/>
          <w:szCs w:val="24"/>
        </w:rPr>
        <w:t xml:space="preserve"> </w:t>
      </w:r>
      <w:r>
        <w:rPr>
          <w:rFonts w:hint="eastAsia"/>
          <w:b w:val="0"/>
          <w:bCs w:val="0"/>
          <w:sz w:val="24"/>
          <w:szCs w:val="24"/>
          <w:lang w:eastAsia="zh-CN"/>
        </w:rPr>
        <w:t>做操时总有同学边做变讲话，</w:t>
      </w:r>
      <w:r>
        <w:rPr>
          <w:rFonts w:hint="eastAsia"/>
          <w:bCs/>
          <w:sz w:val="24"/>
          <w:szCs w:val="24"/>
        </w:rPr>
        <w:t>个别班级的大课间活动由学生自己活动，缺乏老师的辅导及监督，总有那么几个孩子在队伍后面“自由活动”。</w:t>
      </w:r>
    </w:p>
    <w:p>
      <w:pPr>
        <w:tabs>
          <w:tab w:val="left" w:pos="720"/>
        </w:tabs>
        <w:spacing w:line="440" w:lineRule="exact"/>
        <w:rPr>
          <w:b/>
          <w:bCs/>
          <w:sz w:val="24"/>
          <w:szCs w:val="24"/>
        </w:rPr>
      </w:pPr>
      <w:r>
        <w:rPr>
          <w:b/>
          <w:bCs/>
          <w:sz w:val="24"/>
          <w:szCs w:val="24"/>
        </w:rPr>
        <w:t xml:space="preserve">    5</w:t>
      </w:r>
      <w:r>
        <w:rPr>
          <w:rFonts w:hint="eastAsia"/>
          <w:b/>
          <w:bCs/>
          <w:sz w:val="24"/>
          <w:szCs w:val="24"/>
        </w:rPr>
        <w:t>.午餐</w:t>
      </w:r>
    </w:p>
    <w:p>
      <w:pPr>
        <w:spacing w:line="440" w:lineRule="exact"/>
        <w:rPr>
          <w:rFonts w:hint="eastAsia" w:eastAsiaTheme="minorEastAsia"/>
          <w:bCs/>
          <w:sz w:val="24"/>
          <w:szCs w:val="24"/>
          <w:lang w:eastAsia="zh-CN"/>
        </w:rPr>
      </w:pPr>
      <w:r>
        <w:rPr>
          <w:rFonts w:hint="eastAsia"/>
          <w:b/>
          <w:bCs/>
          <w:sz w:val="24"/>
          <w:szCs w:val="24"/>
        </w:rPr>
        <w:t xml:space="preserve">    </w:t>
      </w:r>
      <w:r>
        <w:rPr>
          <w:rFonts w:hint="eastAsia"/>
          <w:bCs/>
          <w:sz w:val="24"/>
          <w:szCs w:val="24"/>
        </w:rPr>
        <w:t>个别班级的分饭小队，在行走过程中一路飞奔，并且边跑边吵。在分饭时也没能做到安静分饭。对于不能胜任这个岗位的同学，建议班主任对其进行换岗。</w:t>
      </w:r>
      <w:r>
        <w:rPr>
          <w:rFonts w:hint="eastAsia"/>
          <w:bCs/>
          <w:sz w:val="24"/>
          <w:szCs w:val="24"/>
          <w:lang w:eastAsia="zh-CN"/>
        </w:rPr>
        <w:t>在教室吃饭的同学排队洗手时，奔跑起来就像百米冲刺。</w:t>
      </w:r>
    </w:p>
    <w:p>
      <w:pPr>
        <w:spacing w:line="440" w:lineRule="exact"/>
        <w:rPr>
          <w:rFonts w:hint="eastAsia" w:eastAsiaTheme="minorEastAsia"/>
          <w:b/>
          <w:bCs/>
          <w:sz w:val="24"/>
          <w:szCs w:val="24"/>
          <w:lang w:eastAsia="zh-CN"/>
        </w:rPr>
      </w:pPr>
      <w:r>
        <w:rPr>
          <w:rFonts w:hint="eastAsia"/>
          <w:b/>
          <w:bCs/>
          <w:sz w:val="24"/>
          <w:szCs w:val="24"/>
        </w:rPr>
        <w:t xml:space="preserve">    6.卫生</w:t>
      </w:r>
      <w:r>
        <w:rPr>
          <w:rFonts w:hint="eastAsia"/>
          <w:b/>
          <w:bCs/>
          <w:sz w:val="24"/>
          <w:szCs w:val="24"/>
          <w:lang w:eastAsia="zh-CN"/>
        </w:rPr>
        <w:t>、公物</w:t>
      </w:r>
    </w:p>
    <w:p>
      <w:pPr>
        <w:spacing w:line="440" w:lineRule="exact"/>
        <w:rPr>
          <w:b/>
          <w:bCs/>
          <w:sz w:val="24"/>
          <w:szCs w:val="24"/>
        </w:rPr>
      </w:pPr>
      <w:r>
        <w:rPr>
          <w:rFonts w:hint="eastAsia"/>
          <w:b/>
          <w:bCs/>
          <w:sz w:val="24"/>
          <w:szCs w:val="24"/>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5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2840" w:type="dxa"/>
          </w:tcPr>
          <w:p>
            <w:pPr>
              <w:rPr>
                <w:b/>
                <w:bCs/>
                <w:sz w:val="24"/>
                <w:szCs w:val="24"/>
              </w:rPr>
            </w:pPr>
            <w:r>
              <w:rPr>
                <w:rFonts w:hint="eastAsia"/>
                <w:b/>
                <w:bCs/>
                <w:sz w:val="24"/>
                <w:szCs w:val="24"/>
              </w:rPr>
              <w:drawing>
                <wp:inline distT="0" distB="0" distL="114300" distR="114300">
                  <wp:extent cx="1638300" cy="1228725"/>
                  <wp:effectExtent l="0" t="0" r="0" b="9525"/>
                  <wp:docPr id="40" name="图片 40" descr="四10班学生桌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四10班学生桌肚"/>
                          <pic:cNvPicPr>
                            <a:picLocks noChangeAspect="1"/>
                          </pic:cNvPicPr>
                        </pic:nvPicPr>
                        <pic:blipFill>
                          <a:blip r:embed="rId27"/>
                          <a:stretch>
                            <a:fillRect/>
                          </a:stretch>
                        </pic:blipFill>
                        <pic:spPr>
                          <a:xfrm>
                            <a:off x="0" y="0"/>
                            <a:ext cx="1638300" cy="1228725"/>
                          </a:xfrm>
                          <a:prstGeom prst="rect">
                            <a:avLst/>
                          </a:prstGeom>
                        </pic:spPr>
                      </pic:pic>
                    </a:graphicData>
                  </a:graphic>
                </wp:inline>
              </w:drawing>
            </w:r>
          </w:p>
        </w:tc>
        <w:tc>
          <w:tcPr>
            <w:tcW w:w="2841" w:type="dxa"/>
          </w:tcPr>
          <w:p>
            <w:pPr>
              <w:rPr>
                <w:b/>
                <w:bCs/>
                <w:sz w:val="24"/>
                <w:szCs w:val="24"/>
              </w:rPr>
            </w:pPr>
            <w:r>
              <w:rPr>
                <w:rFonts w:hint="eastAsia"/>
                <w:b/>
                <w:bCs/>
                <w:sz w:val="24"/>
                <w:szCs w:val="24"/>
              </w:rPr>
              <w:drawing>
                <wp:inline distT="0" distB="0" distL="114300" distR="114300">
                  <wp:extent cx="1623695" cy="2164715"/>
                  <wp:effectExtent l="0" t="0" r="14605" b="6985"/>
                  <wp:docPr id="41" name="图片 41" descr="IMG_20181017_13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0181017_131803"/>
                          <pic:cNvPicPr>
                            <a:picLocks noChangeAspect="1"/>
                          </pic:cNvPicPr>
                        </pic:nvPicPr>
                        <pic:blipFill>
                          <a:blip r:embed="rId28"/>
                          <a:stretch>
                            <a:fillRect/>
                          </a:stretch>
                        </pic:blipFill>
                        <pic:spPr>
                          <a:xfrm>
                            <a:off x="0" y="0"/>
                            <a:ext cx="1623695" cy="2164715"/>
                          </a:xfrm>
                          <a:prstGeom prst="rect">
                            <a:avLst/>
                          </a:prstGeom>
                        </pic:spPr>
                      </pic:pic>
                    </a:graphicData>
                  </a:graphic>
                </wp:inline>
              </w:drawing>
            </w:r>
          </w:p>
        </w:tc>
        <w:tc>
          <w:tcPr>
            <w:tcW w:w="2841" w:type="dxa"/>
            <w:gridSpan w:val="2"/>
          </w:tcPr>
          <w:p>
            <w:pPr>
              <w:rPr>
                <w:b/>
                <w:bCs/>
                <w:sz w:val="24"/>
                <w:szCs w:val="24"/>
              </w:rPr>
            </w:pPr>
            <w:r>
              <w:rPr>
                <w:rFonts w:hint="eastAsia"/>
                <w:b/>
                <w:bCs/>
                <w:sz w:val="24"/>
                <w:szCs w:val="24"/>
              </w:rPr>
              <w:drawing>
                <wp:inline distT="0" distB="0" distL="114300" distR="114300">
                  <wp:extent cx="1638300" cy="1228725"/>
                  <wp:effectExtent l="0" t="0" r="0" b="9525"/>
                  <wp:docPr id="42" name="图片 42" descr="IMG_20181018_13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0181018_130933"/>
                          <pic:cNvPicPr>
                            <a:picLocks noChangeAspect="1"/>
                          </pic:cNvPicPr>
                        </pic:nvPicPr>
                        <pic:blipFill>
                          <a:blip r:embed="rId29"/>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440" w:lineRule="exact"/>
              <w:rPr>
                <w:sz w:val="24"/>
                <w:szCs w:val="24"/>
              </w:rPr>
            </w:pPr>
            <w:r>
              <w:rPr>
                <w:rFonts w:hint="eastAsia"/>
                <w:sz w:val="24"/>
                <w:szCs w:val="24"/>
              </w:rPr>
              <w:t>用后纸巾没有及时扔掉</w:t>
            </w:r>
          </w:p>
        </w:tc>
        <w:tc>
          <w:tcPr>
            <w:tcW w:w="5682" w:type="dxa"/>
            <w:gridSpan w:val="3"/>
          </w:tcPr>
          <w:p>
            <w:pPr>
              <w:spacing w:line="440" w:lineRule="exact"/>
              <w:jc w:val="center"/>
              <w:rPr>
                <w:sz w:val="24"/>
                <w:szCs w:val="24"/>
              </w:rPr>
            </w:pPr>
            <w:r>
              <w:rPr>
                <w:rFonts w:hint="eastAsia"/>
                <w:sz w:val="24"/>
                <w:szCs w:val="24"/>
              </w:rPr>
              <w:t>教室里随地乱扔的纸屑、水杯等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2840" w:type="dxa"/>
          </w:tcPr>
          <w:p>
            <w:pPr>
              <w:rPr>
                <w:sz w:val="24"/>
                <w:szCs w:val="24"/>
              </w:rPr>
            </w:pPr>
            <w:r>
              <w:rPr>
                <w:rFonts w:hint="eastAsia"/>
                <w:sz w:val="24"/>
                <w:szCs w:val="24"/>
              </w:rPr>
              <w:drawing>
                <wp:inline distT="0" distB="0" distL="114300" distR="114300">
                  <wp:extent cx="1623695" cy="2164715"/>
                  <wp:effectExtent l="0" t="0" r="14605" b="6985"/>
                  <wp:docPr id="43" name="图片 43" descr="IMG_20181029_09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0181029_092036"/>
                          <pic:cNvPicPr>
                            <a:picLocks noChangeAspect="1"/>
                          </pic:cNvPicPr>
                        </pic:nvPicPr>
                        <pic:blipFill>
                          <a:blip r:embed="rId30"/>
                          <a:stretch>
                            <a:fillRect/>
                          </a:stretch>
                        </pic:blipFill>
                        <pic:spPr>
                          <a:xfrm>
                            <a:off x="0" y="0"/>
                            <a:ext cx="1623695" cy="2164715"/>
                          </a:xfrm>
                          <a:prstGeom prst="rect">
                            <a:avLst/>
                          </a:prstGeom>
                        </pic:spPr>
                      </pic:pic>
                    </a:graphicData>
                  </a:graphic>
                </wp:inline>
              </w:drawing>
            </w:r>
          </w:p>
        </w:tc>
        <w:tc>
          <w:tcPr>
            <w:tcW w:w="2891" w:type="dxa"/>
            <w:gridSpan w:val="2"/>
          </w:tcPr>
          <w:p>
            <w:pPr>
              <w:rPr>
                <w:sz w:val="24"/>
                <w:szCs w:val="24"/>
              </w:rPr>
            </w:pPr>
            <w:r>
              <w:rPr>
                <w:rFonts w:hint="eastAsia"/>
                <w:sz w:val="24"/>
                <w:szCs w:val="24"/>
              </w:rPr>
              <w:drawing>
                <wp:inline distT="0" distB="0" distL="114300" distR="114300">
                  <wp:extent cx="1667510" cy="2223770"/>
                  <wp:effectExtent l="0" t="0" r="8890" b="5080"/>
                  <wp:docPr id="44" name="图片 44" descr="IMG_20181026_10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0181026_104825"/>
                          <pic:cNvPicPr>
                            <a:picLocks noChangeAspect="1"/>
                          </pic:cNvPicPr>
                        </pic:nvPicPr>
                        <pic:blipFill>
                          <a:blip r:embed="rId31"/>
                          <a:stretch>
                            <a:fillRect/>
                          </a:stretch>
                        </pic:blipFill>
                        <pic:spPr>
                          <a:xfrm>
                            <a:off x="0" y="0"/>
                            <a:ext cx="1667510" cy="2223770"/>
                          </a:xfrm>
                          <a:prstGeom prst="rect">
                            <a:avLst/>
                          </a:prstGeom>
                        </pic:spPr>
                      </pic:pic>
                    </a:graphicData>
                  </a:graphic>
                </wp:inline>
              </w:drawing>
            </w:r>
          </w:p>
        </w:tc>
        <w:tc>
          <w:tcPr>
            <w:tcW w:w="2791" w:type="dxa"/>
          </w:tcPr>
          <w:p>
            <w:pPr>
              <w:rPr>
                <w:sz w:val="24"/>
                <w:szCs w:val="24"/>
              </w:rPr>
            </w:pPr>
            <w:r>
              <w:rPr>
                <w:rFonts w:hint="eastAsia"/>
                <w:sz w:val="24"/>
                <w:szCs w:val="24"/>
              </w:rPr>
              <w:drawing>
                <wp:inline distT="0" distB="0" distL="114300" distR="114300">
                  <wp:extent cx="1579880" cy="1184910"/>
                  <wp:effectExtent l="0" t="0" r="1270" b="15240"/>
                  <wp:docPr id="45" name="图片 45" descr="IMG_20181023_17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0181023_173816"/>
                          <pic:cNvPicPr>
                            <a:picLocks noChangeAspect="1"/>
                          </pic:cNvPicPr>
                        </pic:nvPicPr>
                        <pic:blipFill>
                          <a:blip r:embed="rId32"/>
                          <a:stretch>
                            <a:fillRect/>
                          </a:stretch>
                        </pic:blipFill>
                        <pic:spPr>
                          <a:xfrm>
                            <a:off x="0" y="0"/>
                            <a:ext cx="1579880" cy="11849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sz w:val="24"/>
                <w:szCs w:val="24"/>
              </w:rPr>
            </w:pPr>
            <w:r>
              <w:rPr>
                <w:rFonts w:hint="eastAsia"/>
                <w:sz w:val="24"/>
                <w:szCs w:val="24"/>
              </w:rPr>
              <w:t>小房间地面不干净，纸屑没有扔进纸篓</w:t>
            </w:r>
          </w:p>
        </w:tc>
        <w:tc>
          <w:tcPr>
            <w:tcW w:w="2891" w:type="dxa"/>
            <w:gridSpan w:val="2"/>
          </w:tcPr>
          <w:p>
            <w:pPr>
              <w:spacing w:line="440" w:lineRule="exact"/>
              <w:rPr>
                <w:sz w:val="24"/>
                <w:szCs w:val="24"/>
              </w:rPr>
            </w:pPr>
            <w:r>
              <w:rPr>
                <w:rFonts w:hint="eastAsia"/>
                <w:sz w:val="24"/>
                <w:szCs w:val="24"/>
              </w:rPr>
              <w:t>零乱的讲台如何以身立范</w:t>
            </w:r>
          </w:p>
        </w:tc>
        <w:tc>
          <w:tcPr>
            <w:tcW w:w="2791" w:type="dxa"/>
          </w:tcPr>
          <w:p>
            <w:pPr>
              <w:spacing w:line="440" w:lineRule="exact"/>
              <w:rPr>
                <w:sz w:val="24"/>
                <w:szCs w:val="24"/>
              </w:rPr>
            </w:pPr>
            <w:r>
              <w:rPr>
                <w:rFonts w:hint="eastAsia"/>
                <w:sz w:val="24"/>
                <w:szCs w:val="24"/>
              </w:rPr>
              <w:t>卫生要全天候保洁，放学后的桌椅也要拉齐。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b/>
                <w:bCs/>
                <w:sz w:val="24"/>
                <w:szCs w:val="24"/>
              </w:rPr>
            </w:pPr>
            <w:r>
              <w:rPr>
                <w:rFonts w:hint="eastAsia"/>
                <w:b/>
                <w:bCs/>
                <w:sz w:val="24"/>
                <w:szCs w:val="24"/>
              </w:rPr>
              <w:drawing>
                <wp:inline distT="0" distB="0" distL="114300" distR="114300">
                  <wp:extent cx="1623695" cy="2164715"/>
                  <wp:effectExtent l="0" t="0" r="14605" b="6985"/>
                  <wp:docPr id="20" name="图片 20" descr="IMG_20181029_13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181029_135249"/>
                          <pic:cNvPicPr>
                            <a:picLocks noChangeAspect="1"/>
                          </pic:cNvPicPr>
                        </pic:nvPicPr>
                        <pic:blipFill>
                          <a:blip r:embed="rId33"/>
                          <a:stretch>
                            <a:fillRect/>
                          </a:stretch>
                        </pic:blipFill>
                        <pic:spPr>
                          <a:xfrm>
                            <a:off x="0" y="0"/>
                            <a:ext cx="1623695" cy="2164715"/>
                          </a:xfrm>
                          <a:prstGeom prst="rect">
                            <a:avLst/>
                          </a:prstGeom>
                        </pic:spPr>
                      </pic:pic>
                    </a:graphicData>
                  </a:graphic>
                </wp:inline>
              </w:drawing>
            </w:r>
          </w:p>
        </w:tc>
        <w:tc>
          <w:tcPr>
            <w:tcW w:w="2891" w:type="dxa"/>
            <w:gridSpan w:val="2"/>
          </w:tcPr>
          <w:p>
            <w:pPr>
              <w:rPr>
                <w:b/>
                <w:bCs/>
                <w:sz w:val="24"/>
                <w:szCs w:val="24"/>
              </w:rPr>
            </w:pPr>
            <w:r>
              <w:rPr>
                <w:rFonts w:hint="eastAsia"/>
                <w:b/>
                <w:bCs/>
                <w:sz w:val="24"/>
                <w:szCs w:val="24"/>
              </w:rPr>
              <w:drawing>
                <wp:inline distT="0" distB="0" distL="114300" distR="114300">
                  <wp:extent cx="1667510" cy="2223770"/>
                  <wp:effectExtent l="0" t="0" r="8890" b="5080"/>
                  <wp:docPr id="52" name="图片 52" descr="IMG_20181101_06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0181101_064615"/>
                          <pic:cNvPicPr>
                            <a:picLocks noChangeAspect="1"/>
                          </pic:cNvPicPr>
                        </pic:nvPicPr>
                        <pic:blipFill>
                          <a:blip r:embed="rId34"/>
                          <a:stretch>
                            <a:fillRect/>
                          </a:stretch>
                        </pic:blipFill>
                        <pic:spPr>
                          <a:xfrm>
                            <a:off x="0" y="0"/>
                            <a:ext cx="1667510" cy="2223770"/>
                          </a:xfrm>
                          <a:prstGeom prst="rect">
                            <a:avLst/>
                          </a:prstGeom>
                        </pic:spPr>
                      </pic:pic>
                    </a:graphicData>
                  </a:graphic>
                </wp:inline>
              </w:drawing>
            </w:r>
          </w:p>
        </w:tc>
        <w:tc>
          <w:tcPr>
            <w:tcW w:w="2791" w:type="dxa"/>
          </w:tcPr>
          <w:p>
            <w:pPr>
              <w:rPr>
                <w:b/>
                <w:bCs/>
                <w:sz w:val="24"/>
                <w:szCs w:val="24"/>
              </w:rPr>
            </w:pPr>
            <w:r>
              <w:rPr>
                <w:rFonts w:hint="eastAsia"/>
                <w:b/>
                <w:bCs/>
                <w:sz w:val="24"/>
                <w:szCs w:val="24"/>
              </w:rPr>
              <w:drawing>
                <wp:inline distT="0" distB="0" distL="114300" distR="114300">
                  <wp:extent cx="1579880" cy="1184910"/>
                  <wp:effectExtent l="0" t="0" r="1270" b="15240"/>
                  <wp:docPr id="53" name="图片 53" descr="IMG_20181026_13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20181026_131948"/>
                          <pic:cNvPicPr>
                            <a:picLocks noChangeAspect="1"/>
                          </pic:cNvPicPr>
                        </pic:nvPicPr>
                        <pic:blipFill>
                          <a:blip r:embed="rId35"/>
                          <a:stretch>
                            <a:fillRect/>
                          </a:stretch>
                        </pic:blipFill>
                        <pic:spPr>
                          <a:xfrm>
                            <a:off x="0" y="0"/>
                            <a:ext cx="1579880" cy="11849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b/>
                <w:bCs/>
                <w:sz w:val="24"/>
                <w:szCs w:val="24"/>
              </w:rPr>
            </w:pPr>
            <w:r>
              <w:rPr>
                <w:rFonts w:hint="eastAsia"/>
                <w:sz w:val="24"/>
                <w:szCs w:val="24"/>
              </w:rPr>
              <w:t>桌面要定期清洁并保护</w:t>
            </w:r>
          </w:p>
        </w:tc>
        <w:tc>
          <w:tcPr>
            <w:tcW w:w="5682" w:type="dxa"/>
            <w:gridSpan w:val="3"/>
          </w:tcPr>
          <w:p>
            <w:pPr>
              <w:spacing w:line="440" w:lineRule="exact"/>
              <w:rPr>
                <w:b/>
                <w:bCs/>
                <w:sz w:val="24"/>
                <w:szCs w:val="24"/>
              </w:rPr>
            </w:pPr>
            <w:r>
              <w:rPr>
                <w:rFonts w:hint="eastAsia"/>
                <w:sz w:val="24"/>
                <w:szCs w:val="24"/>
              </w:rPr>
              <w:t>放学后校园里常见随地乱扔的纸屑</w:t>
            </w:r>
          </w:p>
        </w:tc>
      </w:tr>
    </w:tbl>
    <w:p>
      <w:pPr>
        <w:spacing w:line="440" w:lineRule="exact"/>
        <w:ind w:left="210" w:leftChars="100"/>
        <w:rPr>
          <w:b/>
          <w:bCs/>
          <w:sz w:val="24"/>
          <w:szCs w:val="24"/>
        </w:rPr>
      </w:pPr>
      <w:r>
        <w:rPr>
          <w:rFonts w:hint="eastAsia"/>
          <w:b/>
          <w:bCs/>
          <w:sz w:val="24"/>
          <w:szCs w:val="24"/>
        </w:rPr>
        <w:t>7、改进建议：</w:t>
      </w:r>
    </w:p>
    <w:p>
      <w:pPr>
        <w:widowControl/>
        <w:shd w:val="clear" w:color="auto" w:fill="FFFFFF"/>
        <w:spacing w:line="440" w:lineRule="atLeast"/>
        <w:ind w:left="482"/>
        <w:jc w:val="left"/>
        <w:rPr>
          <w:rFonts w:hint="eastAsia" w:eastAsiaTheme="minorEastAsia"/>
          <w:b/>
          <w:bCs/>
          <w:sz w:val="24"/>
          <w:szCs w:val="24"/>
          <w:lang w:eastAsia="zh-CN"/>
        </w:rPr>
      </w:pPr>
      <w:r>
        <w:rPr>
          <w:rFonts w:hint="eastAsia"/>
          <w:b/>
          <w:bCs/>
          <w:sz w:val="24"/>
          <w:szCs w:val="24"/>
          <w:lang w:eastAsia="zh-CN"/>
        </w:rPr>
        <w:t>针对早阅读和早读：</w:t>
      </w:r>
    </w:p>
    <w:p>
      <w:pPr>
        <w:widowControl/>
        <w:shd w:val="clear" w:color="auto" w:fill="FFFFFF"/>
        <w:spacing w:line="440" w:lineRule="atLeast"/>
        <w:ind w:left="482"/>
        <w:jc w:val="left"/>
      </w:pPr>
      <w:r>
        <w:rPr>
          <w:rFonts w:hint="eastAsia"/>
          <w:b/>
          <w:bCs/>
          <w:sz w:val="24"/>
          <w:szCs w:val="24"/>
        </w:rPr>
        <w:t>（1）</w:t>
      </w:r>
      <w:r>
        <w:rPr>
          <w:rFonts w:hint="eastAsia" w:ascii="宋体" w:hAnsi="宋体" w:eastAsia="宋体" w:cs="宋体"/>
          <w:color w:val="000000" w:themeColor="text1"/>
          <w:kern w:val="0"/>
          <w:sz w:val="24"/>
          <w:szCs w:val="24"/>
        </w:rPr>
        <w:t>任务驱动（选择好书、明确阅读任务）是良策，</w:t>
      </w:r>
    </w:p>
    <w:p>
      <w:pPr>
        <w:widowControl/>
        <w:shd w:val="clear" w:color="auto" w:fill="FFFFFF"/>
        <w:spacing w:line="44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检测评价（读书分享会、阅读小检测等）有保障。</w:t>
      </w:r>
    </w:p>
    <w:p>
      <w:pPr>
        <w:spacing w:line="440" w:lineRule="exact"/>
        <w:ind w:firstLine="482" w:firstLineChars="200"/>
        <w:rPr>
          <w:rFonts w:hint="eastAsia" w:eastAsiaTheme="minorEastAsia"/>
          <w:b/>
          <w:bCs/>
          <w:sz w:val="24"/>
          <w:szCs w:val="24"/>
          <w:lang w:eastAsia="zh-CN"/>
        </w:rPr>
      </w:pPr>
      <w:r>
        <w:rPr>
          <w:rFonts w:hint="eastAsia"/>
          <w:b/>
          <w:bCs/>
          <w:sz w:val="24"/>
          <w:szCs w:val="24"/>
          <w:lang w:eastAsia="zh-CN"/>
        </w:rPr>
        <w:t>针对侯课：</w:t>
      </w:r>
    </w:p>
    <w:p>
      <w:pPr>
        <w:spacing w:line="440" w:lineRule="exact"/>
        <w:ind w:firstLine="482" w:firstLineChars="200"/>
        <w:rPr>
          <w:rFonts w:ascii="宋体" w:hAnsi="宋体" w:eastAsia="宋体" w:cs="宋体"/>
          <w:bCs/>
          <w:color w:val="000000" w:themeColor="text1"/>
          <w:kern w:val="0"/>
          <w:sz w:val="24"/>
          <w:szCs w:val="24"/>
        </w:rPr>
      </w:pPr>
      <w:r>
        <w:rPr>
          <w:rFonts w:hint="eastAsia"/>
          <w:b/>
          <w:bCs/>
          <w:sz w:val="24"/>
          <w:szCs w:val="24"/>
        </w:rPr>
        <w:t>（2）</w:t>
      </w:r>
      <w:r>
        <w:rPr>
          <w:rFonts w:hint="eastAsia" w:ascii="宋体" w:hAnsi="宋体" w:eastAsia="宋体" w:cs="宋体"/>
          <w:bCs/>
          <w:color w:val="000000" w:themeColor="text1"/>
          <w:kern w:val="0"/>
          <w:sz w:val="24"/>
          <w:szCs w:val="24"/>
        </w:rPr>
        <w:t>明确标准——外出课，早排队，快静齐。</w:t>
      </w:r>
    </w:p>
    <w:p>
      <w:pPr>
        <w:spacing w:line="440" w:lineRule="exact"/>
        <w:ind w:firstLine="1920" w:firstLineChars="800"/>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在教室，语数英，做积累；</w:t>
      </w:r>
    </w:p>
    <w:p>
      <w:pPr>
        <w:spacing w:line="440" w:lineRule="exact"/>
        <w:ind w:firstLine="1920" w:firstLineChars="800"/>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其他课，脸朝外，趴桌上。</w:t>
      </w:r>
    </w:p>
    <w:p>
      <w:pPr>
        <w:pStyle w:val="5"/>
        <w:widowControl/>
        <w:shd w:val="clear" w:color="auto" w:fill="FFFFFF"/>
        <w:spacing w:beforeAutospacing="0" w:afterAutospacing="0" w:line="440" w:lineRule="exact"/>
        <w:ind w:firstLine="482" w:firstLineChars="200"/>
        <w:rPr>
          <w:rFonts w:ascii="宋体" w:hAnsi="宋体" w:eastAsia="宋体" w:cs="宋体"/>
          <w:color w:val="000000" w:themeColor="text1"/>
          <w:spacing w:val="8"/>
          <w:szCs w:val="24"/>
        </w:rPr>
      </w:pPr>
      <w:r>
        <w:rPr>
          <w:rFonts w:hint="eastAsia" w:ascii="宋体" w:hAnsi="宋体" w:eastAsia="宋体" w:cs="宋体"/>
          <w:b/>
          <w:bCs/>
          <w:color w:val="000000" w:themeColor="text1"/>
          <w:szCs w:val="24"/>
        </w:rPr>
        <w:t>齐抓共管——</w:t>
      </w:r>
      <w:r>
        <w:rPr>
          <w:rFonts w:hint="eastAsia" w:ascii="宋体" w:hAnsi="宋体" w:eastAsia="宋体" w:cs="宋体"/>
          <w:color w:val="000000" w:themeColor="text1"/>
          <w:szCs w:val="24"/>
        </w:rPr>
        <w:t>人人都是育人者，人人都要来关注。每位老师首先要养成提前侯课的习惯。</w:t>
      </w:r>
      <w:r>
        <w:rPr>
          <w:rFonts w:hint="eastAsia" w:ascii="宋体" w:hAnsi="宋体" w:eastAsia="宋体" w:cs="宋体"/>
          <w:color w:val="333333"/>
          <w:spacing w:val="8"/>
          <w:szCs w:val="24"/>
          <w:shd w:val="clear" w:color="auto" w:fill="FFFFFF"/>
        </w:rPr>
        <w:t>如果老师们都能够提前几分钟进课堂，就能够使学生迅速安静下来，从杂乱无章的状态回归到井然有序的状态。这样，老师通过候课督促学生作好充分的上课准备，为上好一堂有效率的课创造了有利的条件。</w:t>
      </w:r>
      <w:r>
        <w:rPr>
          <w:rFonts w:hint="eastAsia" w:ascii="宋体" w:hAnsi="宋体" w:eastAsia="宋体" w:cs="宋体"/>
          <w:color w:val="000000" w:themeColor="text1"/>
          <w:spacing w:val="8"/>
          <w:szCs w:val="24"/>
          <w:shd w:val="clear" w:color="auto" w:fill="FFFFFF"/>
        </w:rPr>
        <w:t>身教重于言传，常态化的候课，使老师在无声中给学生们起了示范作用，有利于培养学生严谨的学风。</w:t>
      </w:r>
    </w:p>
    <w:p>
      <w:pPr>
        <w:spacing w:line="440" w:lineRule="exact"/>
        <w:ind w:firstLine="482" w:firstLineChars="200"/>
        <w:jc w:val="left"/>
        <w:rPr>
          <w:rFonts w:hint="eastAsia" w:asciiTheme="majorEastAsia" w:hAnsiTheme="majorEastAsia" w:eastAsiaTheme="majorEastAsia"/>
          <w:sz w:val="24"/>
          <w:szCs w:val="24"/>
        </w:rPr>
      </w:pPr>
      <w:r>
        <w:rPr>
          <w:rFonts w:hint="eastAsia" w:ascii="宋体" w:hAnsi="宋体" w:eastAsia="宋体" w:cs="宋体"/>
          <w:b/>
          <w:bCs/>
          <w:color w:val="000000" w:themeColor="text1"/>
          <w:kern w:val="0"/>
          <w:sz w:val="24"/>
          <w:szCs w:val="24"/>
        </w:rPr>
        <w:t>岗位评价——</w:t>
      </w:r>
      <w:r>
        <w:rPr>
          <w:rFonts w:hint="eastAsia" w:asciiTheme="majorEastAsia" w:hAnsiTheme="majorEastAsia" w:eastAsiaTheme="majorEastAsia"/>
          <w:sz w:val="24"/>
          <w:szCs w:val="24"/>
        </w:rPr>
        <w:t>设立课间监督岗（可以男女生各一人），采用生生对口令的方式，让每位同学明确课间活动休息流程：一下课先准备下节课的学习用品，整理好桌面，拉起桌椅关注卫生，再轻步走出教室上厕所或休息。并充分利用善真币的评选，促使每位同学从知规行规到自然而然。</w:t>
      </w:r>
    </w:p>
    <w:p>
      <w:pPr>
        <w:spacing w:line="440" w:lineRule="exact"/>
        <w:ind w:firstLine="482" w:firstLineChars="200"/>
        <w:jc w:val="left"/>
        <w:rPr>
          <w:rFonts w:hint="eastAsia" w:eastAsiaTheme="minorEastAsia"/>
          <w:b/>
          <w:bCs/>
          <w:sz w:val="24"/>
          <w:szCs w:val="24"/>
          <w:lang w:eastAsia="zh-CN"/>
        </w:rPr>
      </w:pPr>
      <w:r>
        <w:rPr>
          <w:rFonts w:hint="eastAsia"/>
          <w:b/>
          <w:bCs/>
          <w:sz w:val="24"/>
          <w:szCs w:val="24"/>
          <w:lang w:eastAsia="zh-CN"/>
        </w:rPr>
        <w:t>针对路队：</w:t>
      </w:r>
    </w:p>
    <w:p>
      <w:pPr>
        <w:spacing w:line="440" w:lineRule="exact"/>
        <w:ind w:firstLine="482" w:firstLineChars="200"/>
        <w:jc w:val="left"/>
        <w:rPr>
          <w:rFonts w:asciiTheme="majorEastAsia" w:hAnsiTheme="majorEastAsia" w:eastAsiaTheme="majorEastAsia"/>
          <w:sz w:val="24"/>
          <w:szCs w:val="24"/>
        </w:rPr>
      </w:pPr>
      <w:r>
        <w:rPr>
          <w:rFonts w:hint="eastAsia"/>
          <w:b/>
          <w:bCs/>
          <w:sz w:val="24"/>
          <w:szCs w:val="24"/>
        </w:rPr>
        <w:t>（3）口令要求：</w:t>
      </w:r>
      <w:r>
        <w:rPr>
          <w:rFonts w:hint="eastAsia"/>
          <w:sz w:val="24"/>
          <w:szCs w:val="24"/>
          <w:u w:val="single"/>
        </w:rPr>
        <w:t>快静齐，站直线；上下楼，靠右行；轻步走，不跑跳</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学生管理——设立路队长，负责路队的集合与秩序，并利用善真币积分榜，采用个体与团队相结合的奖惩办法，放大善真之星的过程价值。</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老师管理——两人带队走前后，一人带队走中间，行进中要时刻关注，多提醒，点到人。</w:t>
      </w:r>
    </w:p>
    <w:p>
      <w:pPr>
        <w:tabs>
          <w:tab w:val="left" w:pos="1380"/>
        </w:tabs>
        <w:spacing w:line="440" w:lineRule="exact"/>
        <w:rPr>
          <w:rFonts w:hint="eastAsia" w:eastAsiaTheme="minorEastAsia"/>
          <w:b/>
          <w:bCs/>
          <w:sz w:val="24"/>
          <w:szCs w:val="24"/>
          <w:lang w:val="en-US" w:eastAsia="zh-CN"/>
        </w:rPr>
      </w:pPr>
      <w:r>
        <w:rPr>
          <w:rFonts w:hint="eastAsia"/>
          <w:b/>
          <w:bCs/>
          <w:sz w:val="24"/>
          <w:szCs w:val="24"/>
          <w:lang w:val="en-US" w:eastAsia="zh-CN"/>
        </w:rPr>
        <w:t xml:space="preserve">      针对卫生和公物：</w:t>
      </w:r>
    </w:p>
    <w:p>
      <w:pPr>
        <w:spacing w:line="440" w:lineRule="exact"/>
        <w:ind w:firstLine="723" w:firstLineChars="300"/>
        <w:rPr>
          <w:sz w:val="24"/>
          <w:szCs w:val="24"/>
          <w:u w:val="single"/>
        </w:rPr>
      </w:pPr>
      <w:r>
        <w:rPr>
          <w:rFonts w:hint="eastAsia"/>
          <w:b/>
          <w:bCs/>
          <w:sz w:val="24"/>
          <w:szCs w:val="24"/>
        </w:rPr>
        <w:t>（4）明确标准：</w:t>
      </w:r>
      <w:r>
        <w:rPr>
          <w:rFonts w:hint="eastAsia"/>
          <w:sz w:val="24"/>
          <w:szCs w:val="24"/>
          <w:u w:val="single"/>
        </w:rPr>
        <w:t>物品摆放，定位定标；洁净桌面，理好抽屉；对线排齐，塞好板凳。</w:t>
      </w:r>
    </w:p>
    <w:p>
      <w:pPr>
        <w:pStyle w:val="12"/>
        <w:spacing w:line="440" w:lineRule="exact"/>
        <w:ind w:left="200" w:firstLine="482"/>
        <w:jc w:val="left"/>
        <w:rPr>
          <w:rFonts w:asciiTheme="majorEastAsia" w:hAnsiTheme="majorEastAsia" w:eastAsiaTheme="majorEastAsia"/>
          <w:sz w:val="24"/>
          <w:szCs w:val="24"/>
        </w:rPr>
      </w:pPr>
      <w:r>
        <w:rPr>
          <w:rFonts w:hint="eastAsia" w:asciiTheme="majorEastAsia" w:hAnsiTheme="majorEastAsia" w:eastAsiaTheme="majorEastAsia"/>
          <w:b/>
          <w:bCs/>
          <w:sz w:val="24"/>
          <w:szCs w:val="24"/>
        </w:rPr>
        <w:t>设岗评岗：</w:t>
      </w:r>
      <w:r>
        <w:rPr>
          <w:rFonts w:hint="eastAsia" w:asciiTheme="majorEastAsia" w:hAnsiTheme="majorEastAsia" w:eastAsiaTheme="majorEastAsia"/>
          <w:sz w:val="24"/>
          <w:szCs w:val="24"/>
        </w:rPr>
        <w:t>设立卫生保洁岗，负责督促每位学生做好自己桌椅区域的卫生保洁工作，提倡人人都是保洁员，小岗位负责观察记录与监督评价。</w:t>
      </w:r>
    </w:p>
    <w:p>
      <w:pPr>
        <w:spacing w:line="440" w:lineRule="exact"/>
        <w:ind w:firstLine="723" w:firstLineChars="300"/>
        <w:rPr>
          <w:sz w:val="24"/>
          <w:szCs w:val="24"/>
        </w:rPr>
      </w:pPr>
      <w:r>
        <w:rPr>
          <w:rFonts w:hint="eastAsia"/>
          <w:b/>
          <w:bCs/>
          <w:sz w:val="24"/>
          <w:szCs w:val="24"/>
        </w:rPr>
        <w:t>常规培养久久为功。</w:t>
      </w:r>
      <w:r>
        <w:rPr>
          <w:rFonts w:hint="eastAsia"/>
          <w:sz w:val="24"/>
          <w:szCs w:val="24"/>
        </w:rPr>
        <w:t>要让“知规——明确标准；行规——行为训练；懂规——内化过程；成规——自觉行为”贯穿于每一个常规培养中。</w:t>
      </w:r>
    </w:p>
    <w:p>
      <w:pPr>
        <w:spacing w:line="440" w:lineRule="exact"/>
        <w:ind w:firstLine="723" w:firstLineChars="300"/>
        <w:rPr>
          <w:sz w:val="24"/>
          <w:szCs w:val="24"/>
        </w:rPr>
      </w:pPr>
      <w:r>
        <w:rPr>
          <w:rFonts w:hint="eastAsia"/>
          <w:b/>
          <w:bCs/>
          <w:sz w:val="24"/>
          <w:szCs w:val="24"/>
        </w:rPr>
        <w:t>常规培养注重细节。</w:t>
      </w:r>
      <w:r>
        <w:rPr>
          <w:rFonts w:hint="eastAsia"/>
          <w:sz w:val="24"/>
          <w:szCs w:val="24"/>
        </w:rPr>
        <w:t>执行时要一以贯之，抓严细节，抓实过程。</w:t>
      </w:r>
    </w:p>
    <w:p>
      <w:pPr>
        <w:ind w:firstLine="480" w:firstLineChars="200"/>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常规重在“</w:t>
      </w:r>
      <w:r>
        <w:rPr>
          <w:rFonts w:hint="eastAsia" w:asciiTheme="majorEastAsia" w:hAnsiTheme="majorEastAsia" w:eastAsiaTheme="majorEastAsia"/>
          <w:b/>
          <w:color w:val="FF0000"/>
          <w:sz w:val="24"/>
          <w:szCs w:val="24"/>
          <w:em w:val="dot"/>
        </w:rPr>
        <w:t>常</w:t>
      </w:r>
      <w:r>
        <w:rPr>
          <w:rFonts w:hint="eastAsia" w:asciiTheme="majorEastAsia" w:hAnsiTheme="majorEastAsia" w:eastAsiaTheme="majorEastAsia"/>
          <w:color w:val="FF0000"/>
          <w:sz w:val="24"/>
          <w:szCs w:val="24"/>
        </w:rPr>
        <w:t>”，责在“</w:t>
      </w:r>
      <w:r>
        <w:rPr>
          <w:rFonts w:hint="eastAsia" w:asciiTheme="majorEastAsia" w:hAnsiTheme="majorEastAsia" w:eastAsiaTheme="majorEastAsia"/>
          <w:b/>
          <w:color w:val="FF0000"/>
          <w:sz w:val="24"/>
          <w:szCs w:val="24"/>
          <w:em w:val="dot"/>
        </w:rPr>
        <w:t>规</w:t>
      </w:r>
      <w:r>
        <w:rPr>
          <w:rFonts w:hint="eastAsia" w:asciiTheme="majorEastAsia" w:hAnsiTheme="majorEastAsia" w:eastAsiaTheme="majorEastAsia"/>
          <w:color w:val="FF0000"/>
          <w:sz w:val="24"/>
          <w:szCs w:val="24"/>
        </w:rPr>
        <w:t>”，贵在“</w:t>
      </w:r>
      <w:r>
        <w:rPr>
          <w:rFonts w:hint="eastAsia" w:asciiTheme="majorEastAsia" w:hAnsiTheme="majorEastAsia" w:eastAsiaTheme="majorEastAsia"/>
          <w:b/>
          <w:color w:val="FF0000"/>
          <w:sz w:val="24"/>
          <w:szCs w:val="24"/>
          <w:em w:val="dot"/>
        </w:rPr>
        <w:t>实</w:t>
      </w:r>
      <w:r>
        <w:rPr>
          <w:rFonts w:hint="eastAsia" w:asciiTheme="majorEastAsia" w:hAnsiTheme="majorEastAsia" w:eastAsiaTheme="majorEastAsia"/>
          <w:color w:val="FF0000"/>
          <w:sz w:val="24"/>
          <w:szCs w:val="24"/>
        </w:rPr>
        <w:t>”，赢在“</w:t>
      </w:r>
      <w:r>
        <w:rPr>
          <w:rFonts w:hint="eastAsia" w:asciiTheme="majorEastAsia" w:hAnsiTheme="majorEastAsia" w:eastAsiaTheme="majorEastAsia"/>
          <w:b/>
          <w:color w:val="FF0000"/>
          <w:sz w:val="24"/>
          <w:szCs w:val="24"/>
          <w:em w:val="dot"/>
        </w:rPr>
        <w:t>恒</w:t>
      </w:r>
      <w:r>
        <w:rPr>
          <w:rFonts w:hint="eastAsia" w:asciiTheme="majorEastAsia" w:hAnsiTheme="majorEastAsia" w:eastAsiaTheme="majorEastAsia"/>
          <w:color w:val="FF0000"/>
          <w:sz w:val="24"/>
          <w:szCs w:val="24"/>
        </w:rPr>
        <w:t>”（持之以恒），所以大家要关注以下几点：</w:t>
      </w:r>
    </w:p>
    <w:p>
      <w:pPr>
        <w:ind w:firstLine="480" w:firstLineChars="200"/>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1．树立</w:t>
      </w:r>
      <w:r>
        <w:rPr>
          <w:rFonts w:hint="eastAsia" w:asciiTheme="majorEastAsia" w:hAnsiTheme="majorEastAsia" w:eastAsiaTheme="majorEastAsia"/>
          <w:b/>
          <w:color w:val="FF0000"/>
          <w:sz w:val="24"/>
          <w:szCs w:val="24"/>
          <w:em w:val="dot"/>
        </w:rPr>
        <w:t>全员育人</w:t>
      </w:r>
      <w:r>
        <w:rPr>
          <w:rFonts w:hint="eastAsia" w:asciiTheme="majorEastAsia" w:hAnsiTheme="majorEastAsia" w:eastAsiaTheme="majorEastAsia"/>
          <w:color w:val="FF0000"/>
          <w:sz w:val="24"/>
          <w:szCs w:val="24"/>
        </w:rPr>
        <w:t>意识，形成</w:t>
      </w:r>
      <w:r>
        <w:rPr>
          <w:rFonts w:hint="eastAsia" w:asciiTheme="majorEastAsia" w:hAnsiTheme="majorEastAsia" w:eastAsiaTheme="majorEastAsia"/>
          <w:b/>
          <w:color w:val="FF0000"/>
          <w:sz w:val="24"/>
          <w:szCs w:val="24"/>
          <w:em w:val="dot"/>
        </w:rPr>
        <w:t>齐抓共管</w:t>
      </w:r>
      <w:r>
        <w:rPr>
          <w:rFonts w:hint="eastAsia" w:asciiTheme="majorEastAsia" w:hAnsiTheme="majorEastAsia" w:eastAsiaTheme="majorEastAsia"/>
          <w:color w:val="FF0000"/>
          <w:sz w:val="24"/>
          <w:szCs w:val="24"/>
        </w:rPr>
        <w:t>的良好氛围，期待各年级组</w:t>
      </w:r>
      <w:r>
        <w:rPr>
          <w:rFonts w:hint="eastAsia" w:asciiTheme="majorEastAsia" w:hAnsiTheme="majorEastAsia" w:eastAsiaTheme="majorEastAsia"/>
          <w:b/>
          <w:color w:val="FF0000"/>
          <w:sz w:val="24"/>
          <w:szCs w:val="24"/>
          <w:em w:val="dot"/>
        </w:rPr>
        <w:t>团队捆绑</w:t>
      </w:r>
      <w:r>
        <w:rPr>
          <w:rFonts w:hint="eastAsia" w:asciiTheme="majorEastAsia" w:hAnsiTheme="majorEastAsia" w:eastAsiaTheme="majorEastAsia"/>
          <w:color w:val="FF0000"/>
          <w:sz w:val="24"/>
          <w:szCs w:val="24"/>
        </w:rPr>
        <w:t>，</w:t>
      </w:r>
      <w:r>
        <w:rPr>
          <w:rFonts w:hint="eastAsia" w:asciiTheme="majorEastAsia" w:hAnsiTheme="majorEastAsia" w:eastAsiaTheme="majorEastAsia"/>
          <w:b/>
          <w:color w:val="FF0000"/>
          <w:sz w:val="24"/>
          <w:szCs w:val="24"/>
          <w:em w:val="dot"/>
        </w:rPr>
        <w:t>青蓝结对，</w:t>
      </w:r>
      <w:r>
        <w:rPr>
          <w:rFonts w:hint="eastAsia" w:asciiTheme="majorEastAsia" w:hAnsiTheme="majorEastAsia" w:eastAsiaTheme="majorEastAsia"/>
          <w:color w:val="FF0000"/>
          <w:sz w:val="24"/>
          <w:szCs w:val="24"/>
        </w:rPr>
        <w:t>班班齐头并进。</w:t>
      </w:r>
    </w:p>
    <w:p>
      <w:pPr>
        <w:ind w:firstLine="480" w:firstLineChars="200"/>
        <w:rPr>
          <w:rFonts w:hint="eastAsia"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2.培养小岗位，用好善真币，以评价促常规养成。做到课前准备能</w:t>
      </w:r>
      <w:r>
        <w:rPr>
          <w:rFonts w:hint="eastAsia" w:asciiTheme="majorEastAsia" w:hAnsiTheme="majorEastAsia" w:eastAsiaTheme="majorEastAsia"/>
          <w:b/>
          <w:color w:val="FF0000"/>
          <w:sz w:val="24"/>
          <w:szCs w:val="24"/>
          <w:em w:val="dot"/>
        </w:rPr>
        <w:t>自觉</w:t>
      </w:r>
      <w:r>
        <w:rPr>
          <w:rFonts w:hint="eastAsia" w:asciiTheme="majorEastAsia" w:hAnsiTheme="majorEastAsia" w:eastAsiaTheme="majorEastAsia"/>
          <w:color w:val="FF0000"/>
          <w:sz w:val="24"/>
          <w:szCs w:val="24"/>
        </w:rPr>
        <w:t>，课间休息讲</w:t>
      </w:r>
      <w:r>
        <w:rPr>
          <w:rFonts w:hint="eastAsia" w:asciiTheme="majorEastAsia" w:hAnsiTheme="majorEastAsia" w:eastAsiaTheme="majorEastAsia"/>
          <w:b/>
          <w:color w:val="FF0000"/>
          <w:sz w:val="24"/>
          <w:szCs w:val="24"/>
          <w:em w:val="dot"/>
        </w:rPr>
        <w:t>文明</w:t>
      </w:r>
      <w:r>
        <w:rPr>
          <w:rFonts w:hint="eastAsia" w:asciiTheme="majorEastAsia" w:hAnsiTheme="majorEastAsia" w:eastAsiaTheme="majorEastAsia"/>
          <w:color w:val="FF0000"/>
          <w:sz w:val="24"/>
          <w:szCs w:val="24"/>
        </w:rPr>
        <w:t>，侯课</w:t>
      </w:r>
      <w:r>
        <w:rPr>
          <w:rFonts w:hint="eastAsia" w:asciiTheme="majorEastAsia" w:hAnsiTheme="majorEastAsia" w:eastAsiaTheme="majorEastAsia"/>
          <w:b/>
          <w:color w:val="FF0000"/>
          <w:sz w:val="24"/>
          <w:szCs w:val="24"/>
          <w:em w:val="dot"/>
        </w:rPr>
        <w:t>及时</w:t>
      </w:r>
      <w:r>
        <w:rPr>
          <w:rFonts w:hint="eastAsia" w:asciiTheme="majorEastAsia" w:hAnsiTheme="majorEastAsia" w:eastAsiaTheme="majorEastAsia"/>
          <w:color w:val="FF0000"/>
          <w:sz w:val="24"/>
          <w:szCs w:val="24"/>
        </w:rPr>
        <w:t>做积累，</w:t>
      </w:r>
      <w:r>
        <w:rPr>
          <w:rFonts w:hint="eastAsia" w:asciiTheme="majorEastAsia" w:hAnsiTheme="majorEastAsia" w:eastAsiaTheme="majorEastAsia"/>
          <w:b/>
          <w:color w:val="FF0000"/>
          <w:sz w:val="24"/>
          <w:szCs w:val="24"/>
          <w:em w:val="dot"/>
        </w:rPr>
        <w:t>主动</w:t>
      </w:r>
      <w:r>
        <w:rPr>
          <w:rFonts w:hint="eastAsia" w:asciiTheme="majorEastAsia" w:hAnsiTheme="majorEastAsia" w:eastAsiaTheme="majorEastAsia"/>
          <w:color w:val="FF0000"/>
          <w:sz w:val="24"/>
          <w:szCs w:val="24"/>
        </w:rPr>
        <w:t>排队快静齐，物品摆放全</w:t>
      </w:r>
      <w:r>
        <w:rPr>
          <w:rFonts w:hint="eastAsia" w:asciiTheme="majorEastAsia" w:hAnsiTheme="majorEastAsia" w:eastAsiaTheme="majorEastAsia"/>
          <w:b/>
          <w:color w:val="FF0000"/>
          <w:sz w:val="24"/>
          <w:szCs w:val="24"/>
          <w:em w:val="dot"/>
        </w:rPr>
        <w:t>整齐</w:t>
      </w:r>
      <w:r>
        <w:rPr>
          <w:rFonts w:hint="eastAsia" w:asciiTheme="majorEastAsia" w:hAnsiTheme="majorEastAsia" w:eastAsiaTheme="majorEastAsia"/>
          <w:color w:val="FF0000"/>
          <w:sz w:val="24"/>
          <w:szCs w:val="24"/>
        </w:rPr>
        <w:t>，人人都是</w:t>
      </w:r>
      <w:r>
        <w:rPr>
          <w:rFonts w:hint="eastAsia" w:asciiTheme="majorEastAsia" w:hAnsiTheme="majorEastAsia" w:eastAsiaTheme="majorEastAsia"/>
          <w:b/>
          <w:color w:val="FF0000"/>
          <w:sz w:val="24"/>
          <w:szCs w:val="24"/>
          <w:em w:val="dot"/>
        </w:rPr>
        <w:t>保洁</w:t>
      </w:r>
      <w:r>
        <w:rPr>
          <w:rFonts w:hint="eastAsia" w:asciiTheme="majorEastAsia" w:hAnsiTheme="majorEastAsia" w:eastAsiaTheme="majorEastAsia"/>
          <w:color w:val="FF0000"/>
          <w:sz w:val="24"/>
          <w:szCs w:val="24"/>
        </w:rPr>
        <w:t>员。</w:t>
      </w:r>
    </w:p>
    <w:p>
      <w:pPr>
        <w:spacing w:line="440" w:lineRule="exact"/>
        <w:ind w:firstLine="482" w:firstLineChars="200"/>
        <w:jc w:val="left"/>
        <w:rPr>
          <w:rFonts w:ascii="宋体" w:hAnsi="宋体"/>
          <w:color w:val="000000"/>
          <w:sz w:val="24"/>
          <w:szCs w:val="24"/>
          <w:shd w:val="clear" w:color="auto" w:fill="FFFFFF"/>
        </w:rPr>
      </w:pPr>
      <w:r>
        <w:rPr>
          <w:rStyle w:val="16"/>
          <w:rFonts w:hint="eastAsia" w:ascii="宋体" w:hAnsi="宋体"/>
          <w:color w:val="000000"/>
          <w:sz w:val="24"/>
          <w:szCs w:val="24"/>
          <w:shd w:val="clear" w:color="auto" w:fill="FFFFFF"/>
        </w:rPr>
        <w:t>“五勤”</w:t>
      </w:r>
      <w:r>
        <w:rPr>
          <w:rStyle w:val="16"/>
          <w:rFonts w:hint="eastAsia" w:ascii="宋体" w:hAnsi="宋体"/>
          <w:color w:val="000000"/>
          <w:sz w:val="24"/>
          <w:szCs w:val="24"/>
          <w:shd w:val="clear" w:color="auto" w:fill="FFFFFF"/>
          <w:lang w:eastAsia="zh-CN"/>
        </w:rPr>
        <w:t>——</w:t>
      </w:r>
      <w:r>
        <w:rPr>
          <w:rStyle w:val="16"/>
          <w:rFonts w:hint="eastAsia" w:ascii="宋体" w:hAnsi="宋体"/>
          <w:color w:val="000000"/>
          <w:sz w:val="24"/>
          <w:szCs w:val="24"/>
          <w:shd w:val="clear" w:color="auto" w:fill="FFFFFF"/>
        </w:rPr>
        <w:t>打造高效执行力</w:t>
      </w:r>
      <w:r>
        <w:rPr>
          <w:rFonts w:hint="eastAsia" w:ascii="宋体" w:hAnsi="宋体"/>
          <w:color w:val="000000"/>
          <w:sz w:val="24"/>
          <w:szCs w:val="24"/>
          <w:shd w:val="clear" w:color="auto" w:fill="FFFFFF"/>
        </w:rPr>
        <w:t>。</w:t>
      </w:r>
    </w:p>
    <w:p>
      <w:pPr>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shd w:val="clear" w:color="auto" w:fill="FFFFFF"/>
        </w:rPr>
        <w:t>“五勤”，即：眼勤、口勤、手勤、身勤及心勤，这“五勤”是从提升自身的素质和习惯出发，能够做到这五点，才能够真正有执行力，否则，执行力只能是一时的，不能长久坚持下来。</w:t>
      </w:r>
    </w:p>
    <w:p>
      <w:pPr>
        <w:pStyle w:val="5"/>
        <w:widowControl/>
        <w:shd w:val="clear" w:color="auto" w:fill="FFFFFF"/>
        <w:spacing w:line="440" w:lineRule="exact"/>
        <w:ind w:firstLine="482" w:firstLineChars="200"/>
        <w:rPr>
          <w:rFonts w:hint="eastAsia" w:ascii="宋体" w:hAnsi="宋体"/>
          <w:color w:val="000000"/>
          <w:szCs w:val="24"/>
        </w:rPr>
      </w:pPr>
      <w:r>
        <w:rPr>
          <w:rStyle w:val="16"/>
          <w:rFonts w:hint="eastAsia" w:ascii="宋体" w:hAnsi="宋体"/>
          <w:color w:val="000000"/>
          <w:shd w:val="clear" w:color="auto" w:fill="FFFFFF"/>
        </w:rPr>
        <w:t>一、眼勤</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眼勤有两个方面的意思：</w:t>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1.眼里要有目标</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我们需要为自己设定一个明确的目标，有了明确的目标才能知道自己要做什么、什么时候做、该如何做。</w:t>
      </w:r>
      <w:r>
        <w:drawing>
          <wp:inline distT="0" distB="0" distL="0" distR="0">
            <wp:extent cx="304800" cy="304800"/>
            <wp:effectExtent l="0" t="0" r="0" b="0"/>
            <wp:docPr id="71" name="图片 1" descr="C:\Users\ADMINI~1\AppData\Local\Temp\ksohtml\wps33B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descr="C:\Users\ADMINI~1\AppData\Local\Temp\ksohtml\wps33B8.tmp.png"/>
                    <pic:cNvPicPr>
                      <a:picLocks noChangeAspect="1" noChangeArrowheads="1"/>
                    </pic:cNvPicPr>
                  </pic:nvPicPr>
                  <pic:blipFill>
                    <a:blip r:embed="rId36"/>
                    <a:srcRect/>
                    <a:stretch>
                      <a:fillRect/>
                    </a:stretch>
                  </pic:blipFill>
                  <pic:spPr>
                    <a:xfrm>
                      <a:off x="0" y="0"/>
                      <a:ext cx="304800" cy="304800"/>
                    </a:xfrm>
                    <a:prstGeom prst="rect">
                      <a:avLst/>
                    </a:prstGeom>
                    <a:noFill/>
                    <a:ln w="9525">
                      <a:noFill/>
                      <a:miter lim="800000"/>
                      <a:headEnd/>
                      <a:tailEnd/>
                    </a:ln>
                  </pic:spPr>
                </pic:pic>
              </a:graphicData>
            </a:graphic>
          </wp:inline>
        </w:drawing>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2.审视自己的工作</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不断的审视自己所做的事情，我们的工作任务有没有做好，有没有符合标准，我们所做对达到预期的目标有没有帮助。哪些工作是可以再改进的，可以提高效率的，哪怕是一些看起来的小事。</w:t>
      </w:r>
      <w:r>
        <w:drawing>
          <wp:inline distT="0" distB="0" distL="0" distR="0">
            <wp:extent cx="304800" cy="304800"/>
            <wp:effectExtent l="0" t="0" r="0" b="0"/>
            <wp:docPr id="70" name="图片 2" descr="C:\Users\ADMINI~1\AppData\Local\Temp\ksohtml\wps33B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descr="C:\Users\ADMINI~1\AppData\Local\Temp\ksohtml\wps33B9.tmp.png"/>
                    <pic:cNvPicPr>
                      <a:picLocks noChangeAspect="1" noChangeArrowheads="1"/>
                    </pic:cNvPicPr>
                  </pic:nvPicPr>
                  <pic:blipFill>
                    <a:blip r:embed="rId36"/>
                    <a:srcRect/>
                    <a:stretch>
                      <a:fillRect/>
                    </a:stretch>
                  </pic:blipFill>
                  <pic:spPr>
                    <a:xfrm>
                      <a:off x="0" y="0"/>
                      <a:ext cx="304800" cy="304800"/>
                    </a:xfrm>
                    <a:prstGeom prst="rect">
                      <a:avLst/>
                    </a:prstGeom>
                    <a:noFill/>
                    <a:ln w="9525">
                      <a:noFill/>
                      <a:miter lim="800000"/>
                      <a:headEnd/>
                      <a:tailEnd/>
                    </a:ln>
                  </pic:spPr>
                </pic:pic>
              </a:graphicData>
            </a:graphic>
          </wp:inline>
        </w:drawing>
      </w:r>
    </w:p>
    <w:p>
      <w:pPr>
        <w:pStyle w:val="5"/>
        <w:widowControl/>
        <w:shd w:val="clear" w:color="auto" w:fill="FFFFFF"/>
        <w:spacing w:line="440" w:lineRule="exact"/>
        <w:ind w:firstLine="482" w:firstLineChars="200"/>
        <w:rPr>
          <w:rFonts w:hint="eastAsia" w:ascii="宋体" w:hAnsi="宋体"/>
          <w:color w:val="000000"/>
        </w:rPr>
      </w:pPr>
      <w:r>
        <w:rPr>
          <w:rStyle w:val="16"/>
          <w:rFonts w:hint="eastAsia" w:ascii="宋体" w:hAnsi="宋体"/>
          <w:color w:val="000000"/>
          <w:shd w:val="clear" w:color="auto" w:fill="FFFFFF"/>
        </w:rPr>
        <w:t>二、口勤</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口勤也有两方面的含义：</w:t>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1.沟通和反馈</w:t>
      </w:r>
    </w:p>
    <w:p>
      <w:pPr>
        <w:pStyle w:val="5"/>
        <w:widowControl/>
        <w:shd w:val="clear" w:color="auto" w:fill="FFFFFF"/>
        <w:spacing w:line="440" w:lineRule="exact"/>
        <w:ind w:firstLine="480" w:firstLineChars="200"/>
        <w:rPr>
          <w:rFonts w:hint="eastAsia" w:ascii="宋体" w:hAnsi="宋体"/>
          <w:color w:val="000000"/>
          <w:shd w:val="clear" w:color="auto" w:fill="FFFFFF"/>
        </w:rPr>
      </w:pPr>
      <w:r>
        <w:rPr>
          <w:rFonts w:hint="eastAsia" w:ascii="宋体" w:hAnsi="宋体"/>
          <w:color w:val="000000"/>
          <w:shd w:val="clear" w:color="auto" w:fill="FFFFFF"/>
        </w:rPr>
        <w:t>当目标不清楚时要进行沟通；当需要他人配合时要沟通；对流程不清、结果有异议时要进行沟通，沟通之后需要及时的反馈。</w:t>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2.指导和培训</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培养动手能力和思考能力，纠正行为偏差，培训方式不仅仅是授课培训，更重要的是随时随地的现场实地培训（特别适合学生常规培养）。</w:t>
      </w:r>
    </w:p>
    <w:p>
      <w:pPr>
        <w:pStyle w:val="5"/>
        <w:widowControl/>
        <w:shd w:val="clear" w:color="auto" w:fill="FFFFFF"/>
        <w:spacing w:line="440" w:lineRule="exact"/>
        <w:ind w:firstLine="482" w:firstLineChars="200"/>
        <w:rPr>
          <w:rFonts w:hint="eastAsia" w:ascii="宋体" w:hAnsi="宋体"/>
          <w:color w:val="000000"/>
        </w:rPr>
      </w:pPr>
      <w:r>
        <w:rPr>
          <w:rStyle w:val="16"/>
          <w:rFonts w:hint="eastAsia" w:ascii="宋体" w:hAnsi="宋体"/>
          <w:color w:val="000000"/>
          <w:shd w:val="clear" w:color="auto" w:fill="FFFFFF"/>
        </w:rPr>
        <w:t>三、手勤</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手勤就是动手去做，主动去做，养成动手的习惯，而不是等待命令或者监督，尤其是本分内的事务。</w:t>
      </w:r>
    </w:p>
    <w:p>
      <w:pPr>
        <w:pStyle w:val="5"/>
        <w:widowControl/>
        <w:shd w:val="clear" w:color="auto" w:fill="FFFFFF"/>
        <w:spacing w:line="440" w:lineRule="exact"/>
        <w:ind w:firstLine="482" w:firstLineChars="200"/>
        <w:rPr>
          <w:rFonts w:hint="eastAsia" w:ascii="宋体" w:hAnsi="宋体"/>
          <w:color w:val="000000"/>
        </w:rPr>
      </w:pPr>
      <w:r>
        <w:rPr>
          <w:rStyle w:val="16"/>
          <w:rFonts w:hint="eastAsia" w:ascii="宋体" w:hAnsi="宋体"/>
          <w:color w:val="000000"/>
          <w:shd w:val="clear" w:color="auto" w:fill="FFFFFF"/>
        </w:rPr>
        <w:t>四、身勤</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身勤就是“挺身入局”，将自己置身其中，全心身的投入，投入你的感情、劳动、时间和精力，把事情当做是你应为的，必须要做好的，投入了才不会感觉到疲惫。</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认真是身勤的要求之一，认真就是要严肃对待，有态度、有计划、有方法。身勤的第二个要求就是要有投入，身勤的第三个要求就是坚持不懈。</w:t>
      </w:r>
    </w:p>
    <w:p>
      <w:pPr>
        <w:pStyle w:val="5"/>
        <w:widowControl/>
        <w:shd w:val="clear" w:color="auto" w:fill="FFFFFF"/>
        <w:spacing w:line="440" w:lineRule="exact"/>
        <w:ind w:firstLine="482" w:firstLineChars="200"/>
        <w:rPr>
          <w:rFonts w:hint="eastAsia" w:ascii="宋体" w:hAnsi="宋体"/>
          <w:color w:val="000000"/>
        </w:rPr>
      </w:pPr>
      <w:r>
        <w:rPr>
          <w:rStyle w:val="16"/>
          <w:rFonts w:hint="eastAsia" w:ascii="宋体" w:hAnsi="宋体"/>
          <w:color w:val="000000"/>
          <w:shd w:val="clear" w:color="auto" w:fill="FFFFFF"/>
        </w:rPr>
        <w:t>五、心勤</w:t>
      </w:r>
    </w:p>
    <w:p>
      <w:pPr>
        <w:pStyle w:val="5"/>
        <w:widowControl/>
        <w:shd w:val="clear" w:color="auto" w:fill="FFFFFF"/>
        <w:spacing w:line="440" w:lineRule="exact"/>
        <w:ind w:firstLine="480" w:firstLineChars="200"/>
        <w:rPr>
          <w:rFonts w:hint="eastAsia" w:ascii="宋体" w:hAnsi="宋体"/>
          <w:color w:val="000000"/>
        </w:rPr>
      </w:pPr>
      <w:r>
        <w:rPr>
          <w:rFonts w:hint="eastAsia" w:ascii="宋体" w:hAnsi="宋体"/>
          <w:color w:val="000000"/>
          <w:shd w:val="clear" w:color="auto" w:fill="FFFFFF"/>
        </w:rPr>
        <w:t>心勤也有两个方面的含义：</w:t>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1.勤思考</w:t>
      </w:r>
    </w:p>
    <w:p>
      <w:pPr>
        <w:pStyle w:val="5"/>
        <w:widowControl/>
        <w:shd w:val="clear" w:color="auto" w:fill="FFFFFF"/>
        <w:spacing w:line="440" w:lineRule="exact"/>
        <w:ind w:firstLine="480" w:firstLineChars="200"/>
        <w:rPr>
          <w:rFonts w:hint="eastAsia" w:ascii="宋体" w:hAnsi="宋体"/>
          <w:color w:val="000000"/>
          <w:shd w:val="clear" w:color="auto" w:fill="FFFFFF"/>
        </w:rPr>
      </w:pPr>
      <w:r>
        <w:rPr>
          <w:rFonts w:hint="eastAsia" w:ascii="宋体" w:hAnsi="宋体"/>
          <w:color w:val="000000"/>
          <w:shd w:val="clear" w:color="auto" w:fill="FFFFFF"/>
        </w:rPr>
        <w:t>“积苦思”就是反复思考、思索，当我们在面对工作任务的时候，应当先多思考，这个工作的最终目的是什么，为什么要做，应该用什么样的方法去达成，找出解决问题的办法，我们的做法是否可行。要达到的目标决定我们要采取的方法，目标不对方法也就不对，方法不对就无法实现目标。</w:t>
      </w:r>
    </w:p>
    <w:p>
      <w:pPr>
        <w:pStyle w:val="5"/>
        <w:widowControl/>
        <w:shd w:val="clear" w:color="auto" w:fill="FFFFFF"/>
        <w:spacing w:line="440" w:lineRule="exact"/>
        <w:ind w:firstLine="482" w:firstLineChars="200"/>
        <w:rPr>
          <w:rFonts w:hint="eastAsia" w:ascii="宋体" w:hAnsi="宋体"/>
          <w:b/>
          <w:bCs/>
          <w:color w:val="000000"/>
        </w:rPr>
      </w:pPr>
      <w:r>
        <w:rPr>
          <w:rFonts w:hint="eastAsia" w:ascii="宋体" w:hAnsi="宋体"/>
          <w:b/>
          <w:bCs/>
          <w:color w:val="000000"/>
          <w:shd w:val="clear" w:color="auto" w:fill="FFFFFF"/>
        </w:rPr>
        <w:t>2.多学习</w:t>
      </w:r>
    </w:p>
    <w:p>
      <w:pPr>
        <w:pStyle w:val="5"/>
        <w:widowControl/>
        <w:shd w:val="clear" w:color="auto" w:fill="FFFFFF"/>
        <w:spacing w:line="440" w:lineRule="exact"/>
        <w:ind w:firstLine="480" w:firstLineChars="200"/>
        <w:rPr>
          <w:rFonts w:hint="eastAsia" w:ascii="宋体" w:hAnsi="宋体"/>
          <w:color w:val="000000"/>
          <w:shd w:val="clear" w:color="auto" w:fill="FFFFFF"/>
        </w:rPr>
      </w:pPr>
      <w:r>
        <w:rPr>
          <w:rFonts w:hint="eastAsia" w:ascii="宋体" w:hAnsi="宋体"/>
          <w:color w:val="000000"/>
          <w:shd w:val="clear" w:color="auto" w:fill="FFFFFF"/>
        </w:rPr>
        <w:t>学习是让我们掌握更多的方法、知识，提高自己的能力。学习不能只是被动的学习，不能只是等待别人来教，应当要自己主动去学习，这样才能快速提高。我们每天会遇到不同的问题，更复杂的问题，不去学习新的东西，总是以固有的思维、方法去应对，最终会出现无法应对的情形，学习是让我们保持竞争力唯一的办法。</w:t>
      </w:r>
    </w:p>
    <w:p>
      <w:pPr>
        <w:pStyle w:val="5"/>
        <w:widowControl/>
        <w:shd w:val="clear" w:color="auto" w:fill="FFFFFF"/>
        <w:spacing w:line="440" w:lineRule="exact"/>
        <w:ind w:firstLine="480" w:firstLineChars="200"/>
        <w:rPr>
          <w:rFonts w:asciiTheme="majorEastAsia" w:hAnsiTheme="majorEastAsia" w:eastAsiaTheme="majorEastAsia"/>
          <w:color w:val="FF0000"/>
          <w:szCs w:val="24"/>
        </w:rPr>
      </w:pPr>
      <w:r>
        <w:rPr>
          <w:rFonts w:hint="eastAsia" w:ascii="宋体" w:hAnsi="宋体"/>
          <w:color w:val="000000"/>
          <w:shd w:val="clear" w:color="auto" w:fill="FFFFFF"/>
        </w:rPr>
        <w:t>真正的执行力其实是一种习惯、一种修养，有了这种习惯，即使没有外在的监督我们也能有强大的执行力，而这是让我们变得强大的最重要的条件。</w:t>
      </w:r>
    </w:p>
    <w:p>
      <w:pPr>
        <w:spacing w:line="440" w:lineRule="exact"/>
        <w:ind w:firstLine="480" w:firstLineChars="200"/>
        <w:jc w:val="left"/>
        <w:rPr>
          <w:b/>
          <w:bCs/>
          <w:sz w:val="24"/>
          <w:szCs w:val="24"/>
        </w:rPr>
      </w:pPr>
      <w:r>
        <w:rPr>
          <w:rFonts w:hint="eastAsia" w:asciiTheme="minorEastAsia" w:hAnsiTheme="minorEastAsia"/>
          <w:sz w:val="24"/>
          <w:szCs w:val="24"/>
        </w:rPr>
        <w:t>我的汇报到此了，在这里要跟一些老师打个招呼，由于本人原因，没能及时观察与发现到大家，再加上总结提炼水平的欠缺，没有捕捉到你们的身影，或者没有提起你们的名字，在这里跟大家说声抱歉。最后特别感谢吴校长、朱校长为我的汇报提供了大量的素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C170"/>
    <w:multiLevelType w:val="singleLevel"/>
    <w:tmpl w:val="32DEC170"/>
    <w:lvl w:ilvl="0" w:tentative="0">
      <w:start w:val="3"/>
      <w:numFmt w:val="decimal"/>
      <w:lvlText w:val="%1."/>
      <w:lvlJc w:val="left"/>
      <w:pPr>
        <w:tabs>
          <w:tab w:val="left" w:pos="312"/>
        </w:tabs>
      </w:pPr>
    </w:lvl>
  </w:abstractNum>
  <w:abstractNum w:abstractNumId="1">
    <w:nsid w:val="41853728"/>
    <w:multiLevelType w:val="singleLevel"/>
    <w:tmpl w:val="41853728"/>
    <w:lvl w:ilvl="0" w:tentative="0">
      <w:start w:val="1"/>
      <w:numFmt w:val="upperLetter"/>
      <w:lvlText w:val="%1."/>
      <w:lvlJc w:val="left"/>
      <w:pPr>
        <w:tabs>
          <w:tab w:val="left" w:pos="312"/>
        </w:tabs>
        <w:ind w:left="3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4397"/>
    <w:rsid w:val="000116B4"/>
    <w:rsid w:val="000652EF"/>
    <w:rsid w:val="00075CEC"/>
    <w:rsid w:val="00076573"/>
    <w:rsid w:val="001769B9"/>
    <w:rsid w:val="00380870"/>
    <w:rsid w:val="003D0A44"/>
    <w:rsid w:val="003E52B0"/>
    <w:rsid w:val="004F4397"/>
    <w:rsid w:val="00557D05"/>
    <w:rsid w:val="005F6172"/>
    <w:rsid w:val="00612D87"/>
    <w:rsid w:val="00677B57"/>
    <w:rsid w:val="006A3A46"/>
    <w:rsid w:val="006D443F"/>
    <w:rsid w:val="008334A9"/>
    <w:rsid w:val="00942C39"/>
    <w:rsid w:val="00990E57"/>
    <w:rsid w:val="009D2AB4"/>
    <w:rsid w:val="00BD7C1F"/>
    <w:rsid w:val="00C209EC"/>
    <w:rsid w:val="00C62F23"/>
    <w:rsid w:val="00C720A0"/>
    <w:rsid w:val="00CF6D65"/>
    <w:rsid w:val="00D32C1B"/>
    <w:rsid w:val="00D9606E"/>
    <w:rsid w:val="00DB110B"/>
    <w:rsid w:val="00E16E4D"/>
    <w:rsid w:val="00E756B1"/>
    <w:rsid w:val="00F504B7"/>
    <w:rsid w:val="00FF5851"/>
    <w:rsid w:val="01F226BC"/>
    <w:rsid w:val="030F7E83"/>
    <w:rsid w:val="03956657"/>
    <w:rsid w:val="05592945"/>
    <w:rsid w:val="055E621B"/>
    <w:rsid w:val="0700729E"/>
    <w:rsid w:val="079C4053"/>
    <w:rsid w:val="07CF478C"/>
    <w:rsid w:val="07F86005"/>
    <w:rsid w:val="087F6F8A"/>
    <w:rsid w:val="097D5ACA"/>
    <w:rsid w:val="09FE3D19"/>
    <w:rsid w:val="0A125676"/>
    <w:rsid w:val="0AA72E75"/>
    <w:rsid w:val="0CC844ED"/>
    <w:rsid w:val="0FCA46E5"/>
    <w:rsid w:val="104E79F4"/>
    <w:rsid w:val="129009C9"/>
    <w:rsid w:val="14A70CC8"/>
    <w:rsid w:val="15D32315"/>
    <w:rsid w:val="15D918F4"/>
    <w:rsid w:val="16290C94"/>
    <w:rsid w:val="18237120"/>
    <w:rsid w:val="19432AB2"/>
    <w:rsid w:val="19626E51"/>
    <w:rsid w:val="199028B0"/>
    <w:rsid w:val="19CF4480"/>
    <w:rsid w:val="1A9800A0"/>
    <w:rsid w:val="1AF91848"/>
    <w:rsid w:val="1D0F2133"/>
    <w:rsid w:val="1FE81D54"/>
    <w:rsid w:val="207F5FE6"/>
    <w:rsid w:val="20AC1AA7"/>
    <w:rsid w:val="20C9138D"/>
    <w:rsid w:val="237C26CF"/>
    <w:rsid w:val="23946AC4"/>
    <w:rsid w:val="23C464CD"/>
    <w:rsid w:val="24C86E2A"/>
    <w:rsid w:val="25570154"/>
    <w:rsid w:val="264C3F23"/>
    <w:rsid w:val="27977DBD"/>
    <w:rsid w:val="287411A5"/>
    <w:rsid w:val="29774970"/>
    <w:rsid w:val="2A7654A8"/>
    <w:rsid w:val="2CC17D6E"/>
    <w:rsid w:val="2CCA51C6"/>
    <w:rsid w:val="2D6843CE"/>
    <w:rsid w:val="2F995B46"/>
    <w:rsid w:val="308A2232"/>
    <w:rsid w:val="30DC7E25"/>
    <w:rsid w:val="314B064A"/>
    <w:rsid w:val="31A024A4"/>
    <w:rsid w:val="32932F56"/>
    <w:rsid w:val="33D76BC5"/>
    <w:rsid w:val="34825B46"/>
    <w:rsid w:val="376B3441"/>
    <w:rsid w:val="37B77792"/>
    <w:rsid w:val="37BE0CEE"/>
    <w:rsid w:val="39712E08"/>
    <w:rsid w:val="3B565599"/>
    <w:rsid w:val="3BB730D6"/>
    <w:rsid w:val="3BBF7C32"/>
    <w:rsid w:val="3D0F50C3"/>
    <w:rsid w:val="3F371010"/>
    <w:rsid w:val="40592E60"/>
    <w:rsid w:val="40F748DB"/>
    <w:rsid w:val="41D863B4"/>
    <w:rsid w:val="420535DE"/>
    <w:rsid w:val="42A36DAF"/>
    <w:rsid w:val="42C9397D"/>
    <w:rsid w:val="440D4016"/>
    <w:rsid w:val="441C6B77"/>
    <w:rsid w:val="444066F3"/>
    <w:rsid w:val="447C093E"/>
    <w:rsid w:val="44EF6818"/>
    <w:rsid w:val="4637395D"/>
    <w:rsid w:val="46C56BF7"/>
    <w:rsid w:val="46D71A57"/>
    <w:rsid w:val="485F2234"/>
    <w:rsid w:val="48A32146"/>
    <w:rsid w:val="48BD1543"/>
    <w:rsid w:val="49CE0B7A"/>
    <w:rsid w:val="49FA5C8C"/>
    <w:rsid w:val="4B1F6A80"/>
    <w:rsid w:val="4CE36163"/>
    <w:rsid w:val="4D5B356A"/>
    <w:rsid w:val="4FC23CC9"/>
    <w:rsid w:val="51681102"/>
    <w:rsid w:val="51F840ED"/>
    <w:rsid w:val="53095765"/>
    <w:rsid w:val="55D033F9"/>
    <w:rsid w:val="56B7391D"/>
    <w:rsid w:val="57B42E54"/>
    <w:rsid w:val="586423C0"/>
    <w:rsid w:val="58717850"/>
    <w:rsid w:val="5A92005C"/>
    <w:rsid w:val="5AE71585"/>
    <w:rsid w:val="5D7C68FE"/>
    <w:rsid w:val="5E040D24"/>
    <w:rsid w:val="5E7664D0"/>
    <w:rsid w:val="5EA223C1"/>
    <w:rsid w:val="620A0BCF"/>
    <w:rsid w:val="627D49D2"/>
    <w:rsid w:val="62A16E5F"/>
    <w:rsid w:val="62FB6E4F"/>
    <w:rsid w:val="633921C5"/>
    <w:rsid w:val="63BA63D3"/>
    <w:rsid w:val="63F66FAE"/>
    <w:rsid w:val="644924E9"/>
    <w:rsid w:val="65CB215D"/>
    <w:rsid w:val="6635067F"/>
    <w:rsid w:val="66853E1C"/>
    <w:rsid w:val="670A77D9"/>
    <w:rsid w:val="68E16E95"/>
    <w:rsid w:val="6A122D3F"/>
    <w:rsid w:val="6B4A7DF8"/>
    <w:rsid w:val="6BE40B8E"/>
    <w:rsid w:val="6D6D4F30"/>
    <w:rsid w:val="6D991871"/>
    <w:rsid w:val="6E9B18F1"/>
    <w:rsid w:val="6FDC24FC"/>
    <w:rsid w:val="6FFD6195"/>
    <w:rsid w:val="7177412D"/>
    <w:rsid w:val="73021E87"/>
    <w:rsid w:val="73B85399"/>
    <w:rsid w:val="77584215"/>
    <w:rsid w:val="77E908BB"/>
    <w:rsid w:val="787954A7"/>
    <w:rsid w:val="79006EAD"/>
    <w:rsid w:val="790C7A40"/>
    <w:rsid w:val="7A4B6FB3"/>
    <w:rsid w:val="7A8512FC"/>
    <w:rsid w:val="7C612856"/>
    <w:rsid w:val="7C664D65"/>
    <w:rsid w:val="7D4A6CE9"/>
    <w:rsid w:val="7D732E88"/>
    <w:rsid w:val="7F277F13"/>
    <w:rsid w:val="7FED3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sz w:val="21"/>
      <w:szCs w:val="21"/>
      <w:u w:val="none"/>
    </w:rPr>
  </w:style>
  <w:style w:type="character" w:styleId="9">
    <w:name w:val="Hyperlink"/>
    <w:basedOn w:val="6"/>
    <w:semiHidden/>
    <w:unhideWhenUsed/>
    <w:qFormat/>
    <w:uiPriority w:val="99"/>
    <w:rPr>
      <w:color w:val="0000FF"/>
      <w:sz w:val="21"/>
      <w:szCs w:val="21"/>
      <w:u w:val="non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14">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15">
    <w:name w:val="页脚 Char"/>
    <w:basedOn w:val="6"/>
    <w:link w:val="3"/>
    <w:semiHidden/>
    <w:qFormat/>
    <w:uiPriority w:val="99"/>
    <w:rPr>
      <w:rFonts w:asciiTheme="minorHAnsi" w:hAnsiTheme="minorHAnsi" w:eastAsiaTheme="minorEastAsia" w:cstheme="minorBidi"/>
      <w:kern w:val="2"/>
      <w:sz w:val="18"/>
      <w:szCs w:val="18"/>
    </w:rPr>
  </w:style>
  <w:style w:type="character" w:customStyle="1" w:styleId="16">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3.pn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3180</Words>
  <Characters>3220</Characters>
  <Lines>200</Lines>
  <Paragraphs>98</Paragraphs>
  <TotalTime>673</TotalTime>
  <ScaleCrop>false</ScaleCrop>
  <LinksUpToDate>false</LinksUpToDate>
  <CharactersWithSpaces>3282</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2018-11-11T12:49:00Z</dcterms:created>
  <dc:creator>HP</dc:creator>
  <cp:lastModifiedBy>刘刚</cp:lastModifiedBy>
  <cp:lastPrinted>2018-11-12T06:28:33Z</cp:lastPrinted>
  <dcterms:modified xsi:type="dcterms:W3CDTF">2018-11-12T06:29:13Z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