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楷体" w:hAnsi="楷体" w:eastAsia="楷体" w:cs="宋体"/>
                <w:kern w:val="0"/>
                <w:szCs w:val="21"/>
                <w:u w:val="single"/>
                <w:lang w:val="en-US"/>
              </w:rPr>
              <w:t>王赟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李乾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蒋莉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徐军平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>月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11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日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周四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大部分学生文明有礼，主动跟老师打招呼。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两侧斑马线中无车辆停留。家长义工认真负责。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  <w:lang w:val="en-US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常州市人民政府教育督政组专家来校督导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，九年级体育抽测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午餐纪律较前两天有明显好转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期待可以保持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并越来越好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ind w:firstLine="630" w:firstLineChars="300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下午七年级全体学生在三楼连廊开短会，后排同学纪律较差，建议班主任可以继续强调并监督集会纪律。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  <w:t>早读课进入状态较早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  <w:t>任务布置希望可以更加明确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  <w:t>不要光写课题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Microsoft YaHei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Microsoft YaHei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41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BF9E8-9D3B-449E-BBFA-CE2DD6763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996</Words>
  <Characters>1075</Characters>
  <Paragraphs>554</Paragraphs>
  <TotalTime>2</TotalTime>
  <ScaleCrop>false</ScaleCrop>
  <LinksUpToDate>false</LinksUpToDate>
  <CharactersWithSpaces>1131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2019-02-28T09:22:00Z</dcterms:created>
  <dc:creator>Administrator</dc:creator>
  <cp:lastModifiedBy>日月云</cp:lastModifiedBy>
  <cp:lastPrinted>2019-02-16T01:35:00Z</cp:lastPrinted>
  <dcterms:modified xsi:type="dcterms:W3CDTF">2019-04-11T12:14:11Z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