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D85A7E" w14:textId="7790A1D0" w:rsidR="00C064E8" w:rsidRPr="00DA4DB4" w:rsidRDefault="00C064E8" w:rsidP="00C064E8">
      <w:pPr>
        <w:pStyle w:val="CM23"/>
        <w:snapToGrid w:val="0"/>
        <w:spacing w:beforeLines="50" w:before="156" w:afterLines="50" w:after="156"/>
        <w:jc w:val="both"/>
        <w:rPr>
          <w:rFonts w:ascii="黑体" w:eastAsia="黑体" w:hAnsi="黑体" w:cstheme="minorHAnsi"/>
          <w:sz w:val="32"/>
          <w:szCs w:val="32"/>
          <w:lang w:eastAsia="zh-CN"/>
        </w:rPr>
      </w:pPr>
      <w:r w:rsidRPr="00DA4DB4">
        <w:rPr>
          <w:rFonts w:ascii="黑体" w:eastAsia="黑体" w:hAnsi="黑体" w:cstheme="minorHAnsi"/>
          <w:sz w:val="32"/>
          <w:szCs w:val="32"/>
          <w:lang w:eastAsia="zh-CN"/>
        </w:rPr>
        <w:t>附件</w:t>
      </w:r>
      <w:r w:rsidRPr="00DA4DB4">
        <w:rPr>
          <w:rFonts w:ascii="黑体" w:eastAsia="黑体" w:hAnsi="黑体" w:cstheme="minorHAnsi" w:hint="eastAsia"/>
          <w:sz w:val="32"/>
          <w:szCs w:val="32"/>
          <w:lang w:eastAsia="zh-CN"/>
        </w:rPr>
        <w:t>7</w:t>
      </w:r>
    </w:p>
    <w:p w14:paraId="0D79ABF0" w14:textId="4C82634E" w:rsidR="008A06F2" w:rsidRPr="00DA4DB4" w:rsidRDefault="00574691" w:rsidP="00C064E8">
      <w:pPr>
        <w:jc w:val="center"/>
        <w:rPr>
          <w:rFonts w:ascii="方正小标宋简体" w:eastAsia="方正小标宋简体"/>
          <w:b/>
          <w:sz w:val="36"/>
          <w:szCs w:val="36"/>
        </w:rPr>
      </w:pPr>
      <w:r w:rsidRPr="00DA4DB4">
        <w:rPr>
          <w:rFonts w:ascii="方正小标宋简体" w:eastAsia="方正小标宋简体" w:hint="eastAsia"/>
          <w:sz w:val="36"/>
          <w:szCs w:val="36"/>
        </w:rPr>
        <w:t>Botball——“城市救援”竞赛规则</w:t>
      </w:r>
    </w:p>
    <w:p w14:paraId="41287CC1" w14:textId="56AF87B1" w:rsidR="00574691" w:rsidRPr="00DA4DB4" w:rsidRDefault="00574691" w:rsidP="00C064E8">
      <w:pPr>
        <w:pStyle w:val="CM23"/>
        <w:ind w:firstLineChars="200" w:firstLine="640"/>
        <w:jc w:val="both"/>
        <w:rPr>
          <w:rFonts w:ascii="黑体" w:eastAsia="黑体" w:hAnsi="黑体" w:cstheme="minorHAnsi"/>
          <w:sz w:val="32"/>
          <w:szCs w:val="32"/>
          <w:lang w:eastAsia="zh-CN"/>
        </w:rPr>
      </w:pPr>
      <w:r w:rsidRPr="00DA4DB4">
        <w:rPr>
          <w:rFonts w:ascii="黑体" w:eastAsia="黑体" w:hAnsi="黑体" w:cstheme="minorHAnsi" w:hint="eastAsia"/>
          <w:sz w:val="32"/>
          <w:szCs w:val="32"/>
          <w:lang w:eastAsia="zh-CN"/>
        </w:rPr>
        <w:t>一、任务</w:t>
      </w:r>
    </w:p>
    <w:p w14:paraId="39557B99" w14:textId="77777777" w:rsidR="000917B8" w:rsidRPr="00DA4DB4" w:rsidRDefault="00842356" w:rsidP="000917B8">
      <w:pPr>
        <w:snapToGrid w:val="0"/>
        <w:spacing w:line="440" w:lineRule="exact"/>
        <w:ind w:firstLine="567"/>
        <w:rPr>
          <w:rFonts w:ascii="仿宋_GB2312" w:eastAsia="仿宋_GB2312" w:hAnsi="微软雅黑"/>
          <w:sz w:val="32"/>
          <w:szCs w:val="32"/>
        </w:rPr>
      </w:pPr>
      <w:r w:rsidRPr="00DA4DB4">
        <w:rPr>
          <w:rFonts w:ascii="仿宋_GB2312" w:eastAsia="仿宋_GB2312" w:hAnsi="微软雅黑"/>
          <w:sz w:val="32"/>
          <w:szCs w:val="32"/>
        </w:rPr>
        <w:t>巨大的风暴袭击了Botguy的</w:t>
      </w:r>
      <w:r w:rsidRPr="00DA4DB4">
        <w:rPr>
          <w:rFonts w:ascii="仿宋_GB2312" w:eastAsia="仿宋_GB2312" w:hAnsi="微软雅黑" w:hint="eastAsia"/>
          <w:sz w:val="32"/>
          <w:szCs w:val="32"/>
        </w:rPr>
        <w:t>家乡。伴随而来的闪</w:t>
      </w:r>
      <w:r w:rsidRPr="00DA4DB4">
        <w:rPr>
          <w:rFonts w:ascii="仿宋_GB2312" w:eastAsia="仿宋_GB2312" w:hAnsi="微软雅黑"/>
          <w:sz w:val="32"/>
          <w:szCs w:val="32"/>
        </w:rPr>
        <w:t>电引发了多起建筑火灾，洪水使</w:t>
      </w:r>
      <w:r w:rsidRPr="00DA4DB4">
        <w:rPr>
          <w:rFonts w:ascii="仿宋_GB2312" w:eastAsia="仿宋_GB2312" w:hAnsi="微软雅黑" w:hint="eastAsia"/>
          <w:sz w:val="32"/>
          <w:szCs w:val="32"/>
        </w:rPr>
        <w:t>B</w:t>
      </w:r>
      <w:r w:rsidRPr="00DA4DB4">
        <w:rPr>
          <w:rFonts w:ascii="仿宋_GB2312" w:eastAsia="仿宋_GB2312" w:hAnsi="微软雅黑"/>
          <w:sz w:val="32"/>
          <w:szCs w:val="32"/>
        </w:rPr>
        <w:t>otopia</w:t>
      </w:r>
      <w:r w:rsidRPr="00DA4DB4">
        <w:rPr>
          <w:rFonts w:ascii="仿宋_GB2312" w:eastAsia="仿宋_GB2312" w:hAnsi="微软雅黑" w:hint="eastAsia"/>
          <w:sz w:val="32"/>
          <w:szCs w:val="32"/>
        </w:rPr>
        <w:t>城的</w:t>
      </w:r>
      <w:r w:rsidRPr="00DA4DB4">
        <w:rPr>
          <w:rFonts w:ascii="仿宋_GB2312" w:eastAsia="仿宋_GB2312" w:hAnsi="微软雅黑"/>
          <w:sz w:val="32"/>
          <w:szCs w:val="32"/>
        </w:rPr>
        <w:t>居民陷入困境。强风和龙卷风对建筑物造成</w:t>
      </w:r>
      <w:r w:rsidRPr="00DA4DB4">
        <w:rPr>
          <w:rFonts w:ascii="仿宋_GB2312" w:eastAsia="仿宋_GB2312" w:hAnsi="微软雅黑" w:hint="eastAsia"/>
          <w:sz w:val="32"/>
          <w:szCs w:val="32"/>
        </w:rPr>
        <w:t>了严重的</w:t>
      </w:r>
      <w:r w:rsidRPr="00DA4DB4">
        <w:rPr>
          <w:rFonts w:ascii="仿宋_GB2312" w:eastAsia="仿宋_GB2312" w:hAnsi="微软雅黑"/>
          <w:sz w:val="32"/>
          <w:szCs w:val="32"/>
        </w:rPr>
        <w:t>破坏</w:t>
      </w:r>
      <w:r w:rsidRPr="00DA4DB4">
        <w:rPr>
          <w:rFonts w:ascii="仿宋_GB2312" w:eastAsia="仿宋_GB2312" w:hAnsi="微软雅黑" w:hint="eastAsia"/>
          <w:sz w:val="32"/>
          <w:szCs w:val="32"/>
        </w:rPr>
        <w:t>并引发了</w:t>
      </w:r>
      <w:r w:rsidRPr="00DA4DB4">
        <w:rPr>
          <w:rFonts w:ascii="仿宋_GB2312" w:eastAsia="仿宋_GB2312" w:hAnsi="微软雅黑"/>
          <w:sz w:val="32"/>
          <w:szCs w:val="32"/>
        </w:rPr>
        <w:t>大面积停电和严重的天然气泄漏。</w:t>
      </w:r>
    </w:p>
    <w:p w14:paraId="3163559B" w14:textId="6F3758C5" w:rsidR="008A06F2" w:rsidRPr="00DA4DB4" w:rsidRDefault="00842356" w:rsidP="000917B8">
      <w:pPr>
        <w:snapToGrid w:val="0"/>
        <w:spacing w:line="440" w:lineRule="exact"/>
        <w:ind w:firstLine="567"/>
        <w:rPr>
          <w:rFonts w:ascii="仿宋_GB2312" w:eastAsia="仿宋_GB2312" w:hAnsi="微软雅黑"/>
          <w:sz w:val="32"/>
          <w:szCs w:val="32"/>
        </w:rPr>
      </w:pPr>
      <w:r w:rsidRPr="00DA4DB4">
        <w:rPr>
          <w:rFonts w:ascii="仿宋_GB2312" w:eastAsia="仿宋_GB2312" w:hAnsi="微软雅黑"/>
          <w:sz w:val="32"/>
          <w:szCs w:val="32"/>
        </w:rPr>
        <w:t>Botguy</w:t>
      </w:r>
      <w:r w:rsidRPr="00DA4DB4">
        <w:rPr>
          <w:rFonts w:ascii="仿宋_GB2312" w:eastAsia="仿宋_GB2312" w:hAnsi="微软雅黑" w:hint="eastAsia"/>
          <w:sz w:val="32"/>
          <w:szCs w:val="32"/>
        </w:rPr>
        <w:t>需要与</w:t>
      </w:r>
      <w:r w:rsidRPr="00DA4DB4">
        <w:rPr>
          <w:rFonts w:ascii="仿宋_GB2312" w:eastAsia="仿宋_GB2312" w:hAnsi="微软雅黑"/>
          <w:sz w:val="32"/>
          <w:szCs w:val="32"/>
        </w:rPr>
        <w:t>联邦应急</w:t>
      </w:r>
      <w:r w:rsidRPr="00DA4DB4">
        <w:rPr>
          <w:rFonts w:ascii="仿宋_GB2312" w:eastAsia="仿宋_GB2312" w:hAnsi="微软雅黑" w:hint="eastAsia"/>
          <w:sz w:val="32"/>
          <w:szCs w:val="32"/>
        </w:rPr>
        <w:t>管理署的负责人一起担负起协调指挥工作，</w:t>
      </w:r>
      <w:r w:rsidRPr="00DA4DB4">
        <w:rPr>
          <w:rFonts w:ascii="仿宋_GB2312" w:eastAsia="仿宋_GB2312" w:hAnsi="微软雅黑"/>
          <w:sz w:val="32"/>
          <w:szCs w:val="32"/>
        </w:rPr>
        <w:t>确保救援车辆和</w:t>
      </w:r>
      <w:r w:rsidRPr="00DA4DB4">
        <w:rPr>
          <w:rFonts w:ascii="仿宋_GB2312" w:eastAsia="仿宋_GB2312" w:hAnsi="微软雅黑" w:hint="eastAsia"/>
          <w:sz w:val="32"/>
          <w:szCs w:val="32"/>
        </w:rPr>
        <w:t>救援</w:t>
      </w:r>
      <w:r w:rsidRPr="00DA4DB4">
        <w:rPr>
          <w:rFonts w:ascii="仿宋_GB2312" w:eastAsia="仿宋_GB2312" w:hAnsi="微软雅黑"/>
          <w:sz w:val="32"/>
          <w:szCs w:val="32"/>
        </w:rPr>
        <w:t>人员</w:t>
      </w:r>
      <w:r w:rsidRPr="00DA4DB4">
        <w:rPr>
          <w:rFonts w:ascii="仿宋_GB2312" w:eastAsia="仿宋_GB2312" w:hAnsi="微软雅黑" w:hint="eastAsia"/>
          <w:sz w:val="32"/>
          <w:szCs w:val="32"/>
        </w:rPr>
        <w:t>能够及时前</w:t>
      </w:r>
      <w:r w:rsidRPr="00DA4DB4">
        <w:rPr>
          <w:rFonts w:ascii="仿宋_GB2312" w:eastAsia="仿宋_GB2312" w:hAnsi="微软雅黑"/>
          <w:sz w:val="32"/>
          <w:szCs w:val="32"/>
        </w:rPr>
        <w:t>往</w:t>
      </w:r>
      <w:r w:rsidRPr="00DA4DB4">
        <w:rPr>
          <w:rFonts w:ascii="仿宋_GB2312" w:eastAsia="仿宋_GB2312" w:hAnsi="微软雅黑" w:hint="eastAsia"/>
          <w:sz w:val="32"/>
          <w:szCs w:val="32"/>
        </w:rPr>
        <w:t>灾区扑灭火灾，并将被困的市民解救出来</w:t>
      </w:r>
      <w:r w:rsidRPr="00DA4DB4">
        <w:rPr>
          <w:rFonts w:ascii="仿宋_GB2312" w:eastAsia="仿宋_GB2312" w:hAnsi="微软雅黑"/>
          <w:sz w:val="32"/>
          <w:szCs w:val="32"/>
        </w:rPr>
        <w:t>。</w:t>
      </w:r>
      <w:r w:rsidRPr="00DA4DB4">
        <w:rPr>
          <w:rFonts w:ascii="仿宋_GB2312" w:eastAsia="仿宋_GB2312" w:hAnsi="微软雅黑" w:hint="eastAsia"/>
          <w:sz w:val="32"/>
          <w:szCs w:val="32"/>
        </w:rPr>
        <w:t>救援人员需要</w:t>
      </w:r>
      <w:r w:rsidRPr="00DA4DB4">
        <w:rPr>
          <w:rFonts w:ascii="仿宋_GB2312" w:eastAsia="仿宋_GB2312" w:hAnsi="微软雅黑"/>
          <w:sz w:val="32"/>
          <w:szCs w:val="32"/>
        </w:rPr>
        <w:t>将受伤</w:t>
      </w:r>
      <w:r w:rsidRPr="00DA4DB4">
        <w:rPr>
          <w:rFonts w:ascii="仿宋_GB2312" w:eastAsia="仿宋_GB2312" w:hAnsi="微软雅黑" w:hint="eastAsia"/>
          <w:sz w:val="32"/>
          <w:szCs w:val="32"/>
        </w:rPr>
        <w:t>的市民</w:t>
      </w:r>
      <w:r w:rsidRPr="00DA4DB4">
        <w:rPr>
          <w:rFonts w:ascii="仿宋_GB2312" w:eastAsia="仿宋_GB2312" w:hAnsi="微软雅黑"/>
          <w:sz w:val="32"/>
          <w:szCs w:val="32"/>
        </w:rPr>
        <w:t>送往医院接受</w:t>
      </w:r>
      <w:r w:rsidR="00EA43E8" w:rsidRPr="00DA4DB4">
        <w:rPr>
          <w:rFonts w:ascii="仿宋_GB2312" w:eastAsia="仿宋_GB2312" w:hAnsi="微软雅黑" w:hint="eastAsia"/>
          <w:sz w:val="32"/>
          <w:szCs w:val="32"/>
        </w:rPr>
        <w:t>紧急</w:t>
      </w:r>
      <w:r w:rsidRPr="00DA4DB4">
        <w:rPr>
          <w:rFonts w:ascii="仿宋_GB2312" w:eastAsia="仿宋_GB2312" w:hAnsi="微软雅黑"/>
          <w:sz w:val="32"/>
          <w:szCs w:val="32"/>
        </w:rPr>
        <w:t>治疗，将未受伤的</w:t>
      </w:r>
      <w:r w:rsidR="00EA43E8" w:rsidRPr="00DA4DB4">
        <w:rPr>
          <w:rFonts w:ascii="仿宋_GB2312" w:eastAsia="仿宋_GB2312" w:hAnsi="微软雅黑" w:hint="eastAsia"/>
          <w:sz w:val="32"/>
          <w:szCs w:val="32"/>
        </w:rPr>
        <w:t>市民</w:t>
      </w:r>
      <w:r w:rsidRPr="00DA4DB4">
        <w:rPr>
          <w:rFonts w:ascii="仿宋_GB2312" w:eastAsia="仿宋_GB2312" w:hAnsi="微软雅黑"/>
          <w:sz w:val="32"/>
          <w:szCs w:val="32"/>
        </w:rPr>
        <w:t>送往</w:t>
      </w:r>
      <w:r w:rsidRPr="00DA4DB4">
        <w:rPr>
          <w:rFonts w:ascii="仿宋_GB2312" w:eastAsia="仿宋_GB2312" w:hAnsi="微软雅黑" w:hint="eastAsia"/>
          <w:sz w:val="32"/>
          <w:szCs w:val="32"/>
        </w:rPr>
        <w:t>避难所。B</w:t>
      </w:r>
      <w:r w:rsidRPr="00DA4DB4">
        <w:rPr>
          <w:rFonts w:ascii="仿宋_GB2312" w:eastAsia="仿宋_GB2312" w:hAnsi="微软雅黑"/>
          <w:sz w:val="32"/>
          <w:szCs w:val="32"/>
        </w:rPr>
        <w:t>otguy</w:t>
      </w:r>
      <w:r w:rsidRPr="00DA4DB4">
        <w:rPr>
          <w:rFonts w:ascii="仿宋_GB2312" w:eastAsia="仿宋_GB2312" w:hAnsi="微软雅黑" w:hint="eastAsia"/>
          <w:sz w:val="32"/>
          <w:szCs w:val="32"/>
        </w:rPr>
        <w:t>指挥的救援机器人需要运载</w:t>
      </w:r>
      <w:r w:rsidRPr="00DA4DB4">
        <w:rPr>
          <w:rFonts w:ascii="仿宋_GB2312" w:eastAsia="仿宋_GB2312" w:hAnsi="微软雅黑"/>
          <w:sz w:val="32"/>
          <w:szCs w:val="32"/>
        </w:rPr>
        <w:t>消防队员</w:t>
      </w:r>
      <w:r w:rsidRPr="00DA4DB4">
        <w:rPr>
          <w:rFonts w:ascii="仿宋_GB2312" w:eastAsia="仿宋_GB2312" w:hAnsi="微软雅黑" w:hint="eastAsia"/>
          <w:sz w:val="32"/>
          <w:szCs w:val="32"/>
        </w:rPr>
        <w:t>前往失火</w:t>
      </w:r>
      <w:r w:rsidRPr="00DA4DB4">
        <w:rPr>
          <w:rFonts w:ascii="仿宋_GB2312" w:eastAsia="仿宋_GB2312" w:hAnsi="微软雅黑"/>
          <w:sz w:val="32"/>
          <w:szCs w:val="32"/>
        </w:rPr>
        <w:t>的建筑物前，</w:t>
      </w:r>
      <w:r w:rsidRPr="00DA4DB4">
        <w:rPr>
          <w:rFonts w:ascii="仿宋_GB2312" w:eastAsia="仿宋_GB2312" w:hAnsi="微软雅黑" w:hint="eastAsia"/>
          <w:sz w:val="32"/>
          <w:szCs w:val="32"/>
        </w:rPr>
        <w:t>熄灭火灾</w:t>
      </w:r>
      <w:r w:rsidRPr="00DA4DB4">
        <w:rPr>
          <w:rFonts w:ascii="仿宋_GB2312" w:eastAsia="仿宋_GB2312" w:hAnsi="微软雅黑"/>
          <w:sz w:val="32"/>
          <w:szCs w:val="32"/>
        </w:rPr>
        <w:t>。</w:t>
      </w:r>
      <w:r w:rsidRPr="00DA4DB4">
        <w:rPr>
          <w:rFonts w:ascii="仿宋_GB2312" w:eastAsia="仿宋_GB2312" w:hAnsi="微软雅黑" w:hint="eastAsia"/>
          <w:sz w:val="32"/>
          <w:szCs w:val="32"/>
        </w:rPr>
        <w:t>还需要</w:t>
      </w:r>
      <w:r w:rsidRPr="00DA4DB4">
        <w:rPr>
          <w:rFonts w:ascii="仿宋_GB2312" w:eastAsia="仿宋_GB2312" w:hAnsi="微软雅黑"/>
          <w:sz w:val="32"/>
          <w:szCs w:val="32"/>
        </w:rPr>
        <w:t>协助</w:t>
      </w:r>
      <w:r w:rsidRPr="00DA4DB4">
        <w:rPr>
          <w:rFonts w:ascii="仿宋_GB2312" w:eastAsia="仿宋_GB2312" w:hAnsi="微软雅黑" w:hint="eastAsia"/>
          <w:sz w:val="32"/>
          <w:szCs w:val="32"/>
        </w:rPr>
        <w:t>其他救援</w:t>
      </w:r>
      <w:r w:rsidRPr="00DA4DB4">
        <w:rPr>
          <w:rFonts w:ascii="仿宋_GB2312" w:eastAsia="仿宋_GB2312" w:hAnsi="微软雅黑"/>
          <w:sz w:val="32"/>
          <w:szCs w:val="32"/>
        </w:rPr>
        <w:t>人员关闭天然气</w:t>
      </w:r>
      <w:r w:rsidRPr="00DA4DB4">
        <w:rPr>
          <w:rFonts w:ascii="仿宋_GB2312" w:eastAsia="仿宋_GB2312" w:hAnsi="微软雅黑" w:hint="eastAsia"/>
          <w:sz w:val="32"/>
          <w:szCs w:val="32"/>
        </w:rPr>
        <w:t>阀，</w:t>
      </w:r>
      <w:r w:rsidRPr="00DA4DB4">
        <w:rPr>
          <w:rFonts w:ascii="仿宋_GB2312" w:eastAsia="仿宋_GB2312" w:hAnsi="微软雅黑"/>
          <w:sz w:val="32"/>
          <w:szCs w:val="32"/>
        </w:rPr>
        <w:t>恢复市区的电力供应。</w:t>
      </w:r>
      <w:r w:rsidRPr="00DA4DB4">
        <w:rPr>
          <w:rFonts w:ascii="仿宋_GB2312" w:eastAsia="仿宋_GB2312" w:hAnsi="微软雅黑" w:hint="eastAsia"/>
          <w:sz w:val="32"/>
          <w:szCs w:val="32"/>
        </w:rPr>
        <w:t>同时还需要利用救援机器人收集尽可能多的</w:t>
      </w:r>
      <w:r w:rsidRPr="00DA4DB4">
        <w:rPr>
          <w:rFonts w:ascii="仿宋_GB2312" w:eastAsia="仿宋_GB2312" w:hAnsi="微软雅黑"/>
          <w:sz w:val="32"/>
          <w:szCs w:val="32"/>
        </w:rPr>
        <w:t>水、食物和医疗用品</w:t>
      </w:r>
      <w:r w:rsidRPr="00DA4DB4">
        <w:rPr>
          <w:rFonts w:ascii="仿宋_GB2312" w:eastAsia="仿宋_GB2312" w:hAnsi="微软雅黑" w:hint="eastAsia"/>
          <w:sz w:val="32"/>
          <w:szCs w:val="32"/>
        </w:rPr>
        <w:t>送往避难所</w:t>
      </w:r>
      <w:r w:rsidRPr="00DA4DB4">
        <w:rPr>
          <w:rFonts w:ascii="仿宋_GB2312" w:eastAsia="仿宋_GB2312" w:hAnsi="微软雅黑"/>
          <w:sz w:val="32"/>
          <w:szCs w:val="32"/>
        </w:rPr>
        <w:t>。</w:t>
      </w:r>
    </w:p>
    <w:p w14:paraId="4BB7497A" w14:textId="518A9AF2" w:rsidR="00D345B4" w:rsidRPr="00DA4DB4" w:rsidRDefault="000917B8" w:rsidP="00D345B4">
      <w:pPr>
        <w:widowControl/>
        <w:jc w:val="center"/>
        <w:rPr>
          <w:rFonts w:ascii="黑体" w:eastAsia="黑体" w:hAnsi="黑体"/>
          <w:sz w:val="28"/>
          <w:szCs w:val="28"/>
        </w:rPr>
      </w:pPr>
      <w:r w:rsidRPr="00DA4DB4">
        <w:rPr>
          <w:i/>
          <w:noProof/>
        </w:rPr>
        <w:drawing>
          <wp:anchor distT="0" distB="0" distL="114300" distR="114300" simplePos="0" relativeHeight="251707392" behindDoc="0" locked="0" layoutInCell="1" allowOverlap="1" wp14:anchorId="14702AD6" wp14:editId="66028FB7">
            <wp:simplePos x="0" y="0"/>
            <wp:positionH relativeFrom="column">
              <wp:posOffset>393700</wp:posOffset>
            </wp:positionH>
            <wp:positionV relativeFrom="paragraph">
              <wp:posOffset>126365</wp:posOffset>
            </wp:positionV>
            <wp:extent cx="4406900" cy="3251200"/>
            <wp:effectExtent l="12700" t="12700" r="12700" b="12700"/>
            <wp:wrapTight wrapText="bothSides">
              <wp:wrapPolygon edited="0">
                <wp:start x="-62" y="-84"/>
                <wp:lineTo x="-62" y="21600"/>
                <wp:lineTo x="21600" y="21600"/>
                <wp:lineTo x="21600" y="-84"/>
                <wp:lineTo x="-62" y="-84"/>
              </wp:wrapPolygon>
            </wp:wrapTight>
            <wp:docPr id="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9">
                      <a:extLst>
                        <a:ext uri="{28A0092B-C50C-407E-A947-70E740481C1C}">
                          <a14:useLocalDpi xmlns:a14="http://schemas.microsoft.com/office/drawing/2010/main" val="0"/>
                        </a:ext>
                      </a:extLst>
                    </a:blip>
                    <a:srcRect l="775" t="5706" r="-372" b="6277"/>
                    <a:stretch>
                      <a:fillRect/>
                    </a:stretch>
                  </pic:blipFill>
                  <pic:spPr>
                    <a:xfrm>
                      <a:off x="0" y="0"/>
                      <a:ext cx="4406900" cy="3251200"/>
                    </a:xfrm>
                    <a:prstGeom prst="rect">
                      <a:avLst/>
                    </a:prstGeom>
                    <a:ln w="9525" cap="flat" cmpd="sng" algn="ctr">
                      <a:solidFill>
                        <a:sysClr val="windowText" lastClr="000000"/>
                      </a:solidFill>
                      <a:prstDash val="solid"/>
                      <a:round/>
                      <a:headEnd type="none" w="med" len="med"/>
                      <a:tailEnd type="none" w="med" len="med"/>
                    </a:ln>
                  </pic:spPr>
                </pic:pic>
              </a:graphicData>
            </a:graphic>
            <wp14:sizeRelH relativeFrom="margin">
              <wp14:pctWidth>0</wp14:pctWidth>
            </wp14:sizeRelH>
            <wp14:sizeRelV relativeFrom="margin">
              <wp14:pctHeight>0</wp14:pctHeight>
            </wp14:sizeRelV>
          </wp:anchor>
        </w:drawing>
      </w:r>
      <w:r w:rsidR="00842356" w:rsidRPr="00DA4DB4">
        <w:rPr>
          <w:rFonts w:ascii="黑体" w:eastAsia="黑体" w:hAnsi="黑体"/>
          <w:sz w:val="28"/>
          <w:szCs w:val="28"/>
        </w:rPr>
        <w:br w:type="page"/>
      </w:r>
    </w:p>
    <w:p w14:paraId="02F2296E" w14:textId="681DB580" w:rsidR="008A06F2" w:rsidRPr="00DA4DB4" w:rsidRDefault="00574691" w:rsidP="00C064E8">
      <w:pPr>
        <w:pStyle w:val="CM23"/>
        <w:ind w:firstLineChars="200" w:firstLine="640"/>
        <w:jc w:val="both"/>
        <w:rPr>
          <w:rFonts w:ascii="黑体" w:eastAsia="黑体" w:hAnsi="黑体" w:cstheme="minorHAnsi"/>
          <w:sz w:val="32"/>
          <w:szCs w:val="32"/>
          <w:lang w:eastAsia="zh-CN"/>
        </w:rPr>
      </w:pPr>
      <w:bookmarkStart w:id="0" w:name="_Toc532387846"/>
      <w:r w:rsidRPr="00DA4DB4">
        <w:rPr>
          <w:rFonts w:ascii="黑体" w:eastAsia="黑体" w:hAnsi="黑体" w:cstheme="minorHAnsi" w:hint="eastAsia"/>
          <w:sz w:val="32"/>
          <w:szCs w:val="32"/>
          <w:lang w:eastAsia="zh-CN"/>
        </w:rPr>
        <w:lastRenderedPageBreak/>
        <w:t>二、竞赛场地</w:t>
      </w:r>
      <w:bookmarkEnd w:id="0"/>
    </w:p>
    <w:p w14:paraId="7AE4C9AB" w14:textId="251D76BF" w:rsidR="008A06F2" w:rsidRPr="00DA4DB4" w:rsidRDefault="00842356" w:rsidP="000917B8">
      <w:pPr>
        <w:spacing w:line="440" w:lineRule="exact"/>
        <w:ind w:firstLine="567"/>
        <w:jc w:val="left"/>
        <w:rPr>
          <w:rFonts w:ascii="仿宋_GB2312" w:eastAsia="仿宋_GB2312" w:hAnsi="微软雅黑"/>
          <w:sz w:val="32"/>
          <w:szCs w:val="32"/>
        </w:rPr>
      </w:pPr>
      <w:r w:rsidRPr="00DA4DB4">
        <w:rPr>
          <w:rFonts w:ascii="仿宋_GB2312" w:eastAsia="仿宋_GB2312" w:hAnsi="微软雅黑"/>
          <w:sz w:val="32"/>
          <w:szCs w:val="32"/>
        </w:rPr>
        <w:t>比赛场地底板由四块1.2</w:t>
      </w:r>
      <w:r w:rsidR="008E7DCE" w:rsidRPr="00DA4DB4">
        <w:rPr>
          <w:rFonts w:ascii="仿宋_GB2312" w:eastAsia="仿宋_GB2312" w:hAnsi="微软雅黑"/>
          <w:sz w:val="32"/>
          <w:szCs w:val="32"/>
        </w:rPr>
        <w:t>m</w:t>
      </w:r>
      <w:r w:rsidRPr="00DA4DB4">
        <w:rPr>
          <w:rFonts w:ascii="仿宋_GB2312" w:eastAsia="仿宋_GB2312" w:hAnsi="微软雅黑"/>
          <w:sz w:val="32"/>
          <w:szCs w:val="32"/>
        </w:rPr>
        <w:t>×</w:t>
      </w:r>
      <w:r w:rsidRPr="00DA4DB4">
        <w:rPr>
          <w:rFonts w:ascii="仿宋_GB2312" w:eastAsia="仿宋_GB2312" w:hAnsi="微软雅黑"/>
          <w:sz w:val="32"/>
          <w:szCs w:val="32"/>
        </w:rPr>
        <w:t>1.2</w:t>
      </w:r>
      <w:r w:rsidR="008E7DCE" w:rsidRPr="00DA4DB4">
        <w:rPr>
          <w:rFonts w:ascii="仿宋_GB2312" w:eastAsia="仿宋_GB2312" w:hAnsi="微软雅黑"/>
          <w:sz w:val="32"/>
          <w:szCs w:val="32"/>
        </w:rPr>
        <w:t>m</w:t>
      </w:r>
      <w:r w:rsidRPr="00DA4DB4">
        <w:rPr>
          <w:rFonts w:ascii="仿宋_GB2312" w:eastAsia="仿宋_GB2312" w:hAnsi="微软雅黑"/>
          <w:sz w:val="32"/>
          <w:szCs w:val="32"/>
        </w:rPr>
        <w:t>(可重复使用)的木板组成，上面覆盖方形鹅卵石纹白色聚酯玻璃钢板(FRP)。一个完全组装的场地大小为2.4</w:t>
      </w:r>
      <w:r w:rsidR="008E7DCE" w:rsidRPr="00DA4DB4">
        <w:rPr>
          <w:rFonts w:ascii="仿宋_GB2312" w:eastAsia="仿宋_GB2312" w:hAnsi="微软雅黑"/>
          <w:sz w:val="32"/>
          <w:szCs w:val="32"/>
        </w:rPr>
        <w:t>m</w:t>
      </w:r>
      <w:r w:rsidRPr="00DA4DB4">
        <w:rPr>
          <w:rFonts w:ascii="仿宋_GB2312" w:eastAsia="仿宋_GB2312" w:hAnsi="微软雅黑"/>
          <w:sz w:val="32"/>
          <w:szCs w:val="32"/>
        </w:rPr>
        <w:t>×</w:t>
      </w:r>
      <w:r w:rsidRPr="00DA4DB4">
        <w:rPr>
          <w:rFonts w:ascii="仿宋_GB2312" w:eastAsia="仿宋_GB2312" w:hAnsi="微软雅黑"/>
          <w:sz w:val="32"/>
          <w:szCs w:val="32"/>
        </w:rPr>
        <w:t>2.4</w:t>
      </w:r>
      <w:r w:rsidR="008E7DCE" w:rsidRPr="00DA4DB4">
        <w:rPr>
          <w:rFonts w:ascii="仿宋_GB2312" w:eastAsia="仿宋_GB2312" w:hAnsi="微软雅黑"/>
          <w:sz w:val="32"/>
          <w:szCs w:val="32"/>
        </w:rPr>
        <w:t>m</w:t>
      </w:r>
      <w:r w:rsidRPr="00DA4DB4">
        <w:rPr>
          <w:rFonts w:ascii="仿宋_GB2312" w:eastAsia="仿宋_GB2312" w:hAnsi="微软雅黑"/>
          <w:sz w:val="32"/>
          <w:szCs w:val="32"/>
        </w:rPr>
        <w:t>。底板相接的缝隙将根据场地设置覆盖黑色或白色胶带。比赛场地和场地道具误差范围在1%或</w:t>
      </w:r>
      <w:r w:rsidR="008E7DCE" w:rsidRPr="00DA4DB4">
        <w:rPr>
          <w:rFonts w:ascii="仿宋_GB2312" w:eastAsia="仿宋_GB2312" w:hAnsi="微软雅黑" w:hint="eastAsia"/>
          <w:sz w:val="32"/>
          <w:szCs w:val="32"/>
        </w:rPr>
        <w:t>正负</w:t>
      </w:r>
      <w:r w:rsidRPr="00DA4DB4">
        <w:rPr>
          <w:rFonts w:ascii="仿宋_GB2312" w:eastAsia="仿宋_GB2312" w:hAnsi="微软雅黑"/>
          <w:sz w:val="32"/>
          <w:szCs w:val="32"/>
        </w:rPr>
        <w:t>1.3</w:t>
      </w:r>
      <w:r w:rsidR="008E7DCE" w:rsidRPr="00DA4DB4">
        <w:rPr>
          <w:rFonts w:ascii="仿宋_GB2312" w:eastAsia="仿宋_GB2312" w:hAnsi="微软雅黑"/>
          <w:sz w:val="32"/>
          <w:szCs w:val="32"/>
        </w:rPr>
        <w:t>cm</w:t>
      </w:r>
      <w:r w:rsidRPr="00DA4DB4">
        <w:rPr>
          <w:rFonts w:ascii="仿宋_GB2312" w:eastAsia="仿宋_GB2312" w:hAnsi="微软雅黑"/>
          <w:sz w:val="32"/>
          <w:szCs w:val="32"/>
        </w:rPr>
        <w:t>。</w:t>
      </w:r>
    </w:p>
    <w:p w14:paraId="36198E52" w14:textId="77777777" w:rsidR="008A06F2" w:rsidRPr="00DA4DB4" w:rsidRDefault="00842356" w:rsidP="000917B8">
      <w:pPr>
        <w:spacing w:line="440" w:lineRule="exact"/>
        <w:ind w:firstLine="567"/>
        <w:jc w:val="left"/>
        <w:rPr>
          <w:rFonts w:ascii="仿宋_GB2312" w:eastAsia="仿宋_GB2312" w:hAnsi="微软雅黑"/>
          <w:sz w:val="32"/>
          <w:szCs w:val="32"/>
        </w:rPr>
      </w:pPr>
      <w:r w:rsidRPr="00DA4DB4">
        <w:rPr>
          <w:rFonts w:ascii="仿宋_GB2312" w:eastAsia="仿宋_GB2312" w:hAnsi="微软雅黑"/>
          <w:sz w:val="32"/>
          <w:szCs w:val="32"/>
        </w:rPr>
        <w:t>在两轮淘汰赛中，由裁判随机分配两支队伍使用A或B场地。除Create机器人之外，允许</w:t>
      </w:r>
      <w:r w:rsidRPr="00DA4DB4">
        <w:rPr>
          <w:rFonts w:ascii="仿宋_GB2312" w:eastAsia="仿宋_GB2312" w:hAnsi="微软雅黑" w:hint="eastAsia"/>
          <w:sz w:val="32"/>
          <w:szCs w:val="32"/>
        </w:rPr>
        <w:t>其他</w:t>
      </w:r>
      <w:r w:rsidRPr="00DA4DB4">
        <w:rPr>
          <w:rFonts w:ascii="仿宋_GB2312" w:eastAsia="仿宋_GB2312" w:hAnsi="微软雅黑"/>
          <w:sz w:val="32"/>
          <w:szCs w:val="32"/>
        </w:rPr>
        <w:t>机器人从一侧的场地移动到对方场地。</w:t>
      </w:r>
    </w:p>
    <w:p w14:paraId="0D75BA88" w14:textId="77777777" w:rsidR="008A06F2" w:rsidRPr="00DA4DB4" w:rsidRDefault="00842356" w:rsidP="00574691">
      <w:pPr>
        <w:spacing w:line="440" w:lineRule="exact"/>
        <w:ind w:firstLine="420"/>
        <w:jc w:val="left"/>
        <w:rPr>
          <w:rFonts w:ascii="仿宋_GB2312" w:eastAsia="仿宋_GB2312" w:hAnsi="微软雅黑"/>
          <w:sz w:val="32"/>
          <w:szCs w:val="32"/>
        </w:rPr>
      </w:pPr>
      <w:r w:rsidRPr="00DA4DB4">
        <w:rPr>
          <w:rFonts w:ascii="仿宋_GB2312" w:eastAsia="仿宋_GB2312" w:hAnsi="微软雅黑"/>
          <w:sz w:val="32"/>
          <w:szCs w:val="32"/>
        </w:rPr>
        <w:t>赛台分区如下:</w:t>
      </w:r>
    </w:p>
    <w:p w14:paraId="7881A59B" w14:textId="2A710E37"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b/>
          <w:sz w:val="32"/>
          <w:szCs w:val="32"/>
        </w:rPr>
        <w:t>场地</w:t>
      </w:r>
      <w:r w:rsidRPr="00DA4DB4">
        <w:rPr>
          <w:rFonts w:ascii="仿宋_GB2312" w:eastAsia="仿宋_GB2312" w:hAnsi="微软雅黑" w:hint="eastAsia"/>
          <w:b/>
          <w:sz w:val="32"/>
          <w:szCs w:val="32"/>
        </w:rPr>
        <w:t>：</w:t>
      </w:r>
      <w:r w:rsidRPr="00DA4DB4">
        <w:rPr>
          <w:rFonts w:ascii="仿宋_GB2312" w:eastAsia="仿宋_GB2312" w:hAnsi="微软雅黑" w:hint="eastAsia"/>
          <w:sz w:val="32"/>
          <w:szCs w:val="32"/>
        </w:rPr>
        <w:t>场地指赛台的表面部分，由</w:t>
      </w:r>
      <w:r w:rsidR="006D4741" w:rsidRPr="00DA4DB4">
        <w:rPr>
          <w:rFonts w:ascii="仿宋_GB2312" w:eastAsia="仿宋_GB2312" w:hAnsi="微软雅黑"/>
          <w:sz w:val="32"/>
          <w:szCs w:val="32"/>
        </w:rPr>
        <w:t>PVC</w:t>
      </w:r>
      <w:r w:rsidRPr="00DA4DB4">
        <w:rPr>
          <w:rFonts w:ascii="仿宋_GB2312" w:eastAsia="仿宋_GB2312" w:hAnsi="微软雅黑" w:hint="eastAsia"/>
          <w:sz w:val="32"/>
          <w:szCs w:val="32"/>
        </w:rPr>
        <w:t>管的内沿和胶带边沿界定，但不包括启动区、公共设施区、消防站、医疗中心、洪灾区以及其他贴有胶带的部分。</w:t>
      </w:r>
    </w:p>
    <w:p w14:paraId="45C66641" w14:textId="613AB6E4"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b/>
          <w:sz w:val="32"/>
          <w:szCs w:val="32"/>
        </w:rPr>
        <w:t>集水装置</w:t>
      </w:r>
      <w:r w:rsidRPr="00DA4DB4">
        <w:rPr>
          <w:rFonts w:ascii="仿宋_GB2312" w:eastAsia="仿宋_GB2312" w:hAnsi="微软雅黑" w:hint="eastAsia"/>
          <w:b/>
          <w:sz w:val="32"/>
          <w:szCs w:val="32"/>
        </w:rPr>
        <w:t>：</w:t>
      </w:r>
      <w:r w:rsidRPr="00DA4DB4">
        <w:rPr>
          <w:rFonts w:ascii="仿宋_GB2312" w:eastAsia="仿宋_GB2312" w:hAnsi="微软雅黑" w:hint="eastAsia"/>
          <w:sz w:val="32"/>
          <w:szCs w:val="32"/>
        </w:rPr>
        <w:t>两个内径</w:t>
      </w:r>
      <w:r w:rsidR="003014B7" w:rsidRPr="00DA4DB4">
        <w:rPr>
          <w:rFonts w:ascii="仿宋_GB2312" w:eastAsia="仿宋_GB2312" w:hAnsi="微软雅黑"/>
          <w:sz w:val="32"/>
          <w:szCs w:val="32"/>
        </w:rPr>
        <w:t>90m</w:t>
      </w:r>
      <w:r w:rsidRPr="00DA4DB4">
        <w:rPr>
          <w:rFonts w:ascii="仿宋_GB2312" w:eastAsia="仿宋_GB2312" w:hAnsi="微软雅黑"/>
          <w:sz w:val="32"/>
          <w:szCs w:val="32"/>
        </w:rPr>
        <w:t>m,</w:t>
      </w:r>
      <w:r w:rsidRPr="00DA4DB4">
        <w:rPr>
          <w:rFonts w:ascii="仿宋_GB2312" w:eastAsia="仿宋_GB2312" w:hAnsi="微软雅黑" w:hint="eastAsia"/>
          <w:sz w:val="32"/>
          <w:szCs w:val="32"/>
        </w:rPr>
        <w:t>壁厚</w:t>
      </w:r>
      <w:r w:rsidR="003014B7" w:rsidRPr="00DA4DB4">
        <w:rPr>
          <w:rFonts w:ascii="仿宋_GB2312" w:eastAsia="仿宋_GB2312" w:hAnsi="微软雅黑"/>
          <w:sz w:val="32"/>
          <w:szCs w:val="32"/>
        </w:rPr>
        <w:t>5</w:t>
      </w:r>
      <w:r w:rsidRPr="00DA4DB4">
        <w:rPr>
          <w:rFonts w:ascii="仿宋_GB2312" w:eastAsia="仿宋_GB2312" w:hAnsi="微软雅黑"/>
          <w:sz w:val="32"/>
          <w:szCs w:val="32"/>
        </w:rPr>
        <w:t>mm</w:t>
      </w:r>
      <w:r w:rsidRPr="00DA4DB4">
        <w:rPr>
          <w:rFonts w:ascii="仿宋_GB2312" w:eastAsia="仿宋_GB2312" w:hAnsi="微软雅黑" w:hint="eastAsia"/>
          <w:sz w:val="32"/>
          <w:szCs w:val="32"/>
        </w:rPr>
        <w:t>的</w:t>
      </w:r>
      <w:r w:rsidR="006D4741" w:rsidRPr="00DA4DB4">
        <w:rPr>
          <w:rFonts w:ascii="仿宋_GB2312" w:eastAsia="仿宋_GB2312" w:hAnsi="微软雅黑"/>
          <w:sz w:val="32"/>
          <w:szCs w:val="32"/>
        </w:rPr>
        <w:t>PVC</w:t>
      </w:r>
      <w:r w:rsidRPr="00DA4DB4">
        <w:rPr>
          <w:rFonts w:ascii="仿宋_GB2312" w:eastAsia="仿宋_GB2312" w:hAnsi="微软雅黑" w:hint="eastAsia"/>
          <w:sz w:val="32"/>
          <w:szCs w:val="32"/>
        </w:rPr>
        <w:t>双通头</w:t>
      </w:r>
      <w:r w:rsidR="00E8780C" w:rsidRPr="00DA4DB4">
        <w:rPr>
          <w:rFonts w:ascii="仿宋_GB2312" w:eastAsia="仿宋_GB2312" w:hAnsi="微软雅黑" w:hint="eastAsia"/>
          <w:sz w:val="32"/>
          <w:szCs w:val="32"/>
        </w:rPr>
        <w:t>容积部分</w:t>
      </w:r>
      <w:r w:rsidRPr="00DA4DB4">
        <w:rPr>
          <w:rFonts w:ascii="仿宋_GB2312" w:eastAsia="仿宋_GB2312" w:hAnsi="微软雅黑" w:hint="eastAsia"/>
          <w:sz w:val="32"/>
          <w:szCs w:val="32"/>
        </w:rPr>
        <w:t>。</w:t>
      </w:r>
    </w:p>
    <w:p w14:paraId="280F4B07" w14:textId="287D1C4E" w:rsidR="008A06F2" w:rsidRPr="00DA4DB4" w:rsidRDefault="00842356" w:rsidP="003A5BB7">
      <w:pPr>
        <w:pStyle w:val="a4"/>
        <w:numPr>
          <w:ilvl w:val="0"/>
          <w:numId w:val="1"/>
        </w:numPr>
        <w:spacing w:line="440" w:lineRule="exact"/>
        <w:rPr>
          <w:rFonts w:ascii="仿宋_GB2312" w:eastAsia="仿宋_GB2312" w:hAnsi="微软雅黑"/>
          <w:kern w:val="2"/>
          <w:sz w:val="32"/>
          <w:szCs w:val="32"/>
          <w:lang w:eastAsia="zh-CN"/>
        </w:rPr>
      </w:pPr>
      <w:r w:rsidRPr="00DA4DB4">
        <w:rPr>
          <w:rFonts w:ascii="仿宋_GB2312" w:eastAsia="仿宋_GB2312" w:hAnsi="微软雅黑"/>
          <w:b/>
          <w:kern w:val="2"/>
          <w:sz w:val="32"/>
          <w:szCs w:val="32"/>
          <w:lang w:eastAsia="zh-CN"/>
        </w:rPr>
        <w:t>避难所（启动</w:t>
      </w:r>
      <w:r w:rsidR="00101A79" w:rsidRPr="00DA4DB4">
        <w:rPr>
          <w:rFonts w:ascii="仿宋_GB2312" w:eastAsia="仿宋_GB2312" w:hAnsi="微软雅黑" w:hint="eastAsia"/>
          <w:b/>
          <w:kern w:val="2"/>
          <w:sz w:val="32"/>
          <w:szCs w:val="32"/>
          <w:lang w:eastAsia="zh-CN"/>
        </w:rPr>
        <w:t>盒</w:t>
      </w:r>
      <w:r w:rsidRPr="00DA4DB4">
        <w:rPr>
          <w:rFonts w:ascii="仿宋_GB2312" w:eastAsia="仿宋_GB2312" w:hAnsi="微软雅黑"/>
          <w:b/>
          <w:kern w:val="2"/>
          <w:sz w:val="32"/>
          <w:szCs w:val="32"/>
          <w:lang w:eastAsia="zh-CN"/>
        </w:rPr>
        <w:t>）</w:t>
      </w:r>
      <w:r w:rsidRPr="00DA4DB4">
        <w:rPr>
          <w:rFonts w:ascii="仿宋_GB2312" w:eastAsia="仿宋_GB2312" w:hAnsi="微软雅黑" w:hint="eastAsia"/>
          <w:b/>
          <w:kern w:val="2"/>
          <w:sz w:val="32"/>
          <w:szCs w:val="32"/>
          <w:lang w:eastAsia="zh-CN"/>
        </w:rPr>
        <w:t>：</w:t>
      </w:r>
      <w:r w:rsidR="001C5835" w:rsidRPr="00DA4DB4">
        <w:rPr>
          <w:rFonts w:ascii="仿宋_GB2312" w:eastAsia="仿宋_GB2312" w:hAnsi="微软雅黑" w:hint="eastAsia"/>
          <w:kern w:val="2"/>
          <w:sz w:val="32"/>
          <w:szCs w:val="32"/>
          <w:lang w:eastAsia="zh-CN"/>
        </w:rPr>
        <w:t>尺寸</w:t>
      </w:r>
      <w:r w:rsidRPr="00DA4DB4">
        <w:rPr>
          <w:rFonts w:ascii="仿宋_GB2312" w:eastAsia="仿宋_GB2312" w:hAnsi="微软雅黑" w:hint="eastAsia"/>
          <w:kern w:val="2"/>
          <w:sz w:val="32"/>
          <w:szCs w:val="32"/>
          <w:lang w:eastAsia="zh-CN"/>
        </w:rPr>
        <w:t>为6</w:t>
      </w:r>
      <w:r w:rsidRPr="00DA4DB4">
        <w:rPr>
          <w:rFonts w:ascii="仿宋_GB2312" w:eastAsia="仿宋_GB2312" w:hAnsi="微软雅黑"/>
          <w:kern w:val="2"/>
          <w:sz w:val="32"/>
          <w:szCs w:val="32"/>
          <w:lang w:eastAsia="zh-CN"/>
        </w:rPr>
        <w:t>1cm</w:t>
      </w:r>
      <w:r w:rsidR="00860AF8" w:rsidRPr="00DA4DB4">
        <w:rPr>
          <w:rFonts w:ascii="仿宋_GB2312" w:eastAsia="仿宋_GB2312" w:hAnsi="微软雅黑" w:hint="eastAsia"/>
          <w:kern w:val="2"/>
          <w:sz w:val="32"/>
          <w:szCs w:val="32"/>
          <w:lang w:eastAsia="zh-CN"/>
        </w:rPr>
        <w:t>×</w:t>
      </w:r>
      <w:r w:rsidRPr="00DA4DB4">
        <w:rPr>
          <w:rFonts w:ascii="仿宋_GB2312" w:eastAsia="仿宋_GB2312" w:hAnsi="微软雅黑"/>
          <w:kern w:val="2"/>
          <w:sz w:val="32"/>
          <w:szCs w:val="32"/>
          <w:lang w:eastAsia="zh-CN"/>
        </w:rPr>
        <w:t>38.1cm</w:t>
      </w:r>
      <w:r w:rsidR="00860AF8" w:rsidRPr="00DA4DB4">
        <w:rPr>
          <w:rFonts w:ascii="仿宋_GB2312" w:eastAsia="仿宋_GB2312" w:hAnsi="微软雅黑" w:hint="eastAsia"/>
          <w:kern w:val="2"/>
          <w:sz w:val="32"/>
          <w:szCs w:val="32"/>
          <w:lang w:eastAsia="zh-CN"/>
        </w:rPr>
        <w:t>×</w:t>
      </w:r>
      <w:r w:rsidRPr="00DA4DB4">
        <w:rPr>
          <w:rFonts w:ascii="仿宋_GB2312" w:eastAsia="仿宋_GB2312" w:hAnsi="微软雅黑"/>
          <w:kern w:val="2"/>
          <w:sz w:val="32"/>
          <w:szCs w:val="32"/>
          <w:lang w:eastAsia="zh-CN"/>
        </w:rPr>
        <w:t>30.5</w:t>
      </w:r>
      <w:r w:rsidR="003A5BB7" w:rsidRPr="00DA4DB4">
        <w:rPr>
          <w:rFonts w:ascii="仿宋_GB2312" w:eastAsia="仿宋_GB2312" w:hAnsi="微软雅黑"/>
          <w:kern w:val="2"/>
          <w:sz w:val="32"/>
          <w:szCs w:val="32"/>
          <w:lang w:eastAsia="zh-CN"/>
        </w:rPr>
        <w:t>cm</w:t>
      </w:r>
      <w:r w:rsidRPr="00DA4DB4">
        <w:rPr>
          <w:rFonts w:ascii="仿宋_GB2312" w:eastAsia="仿宋_GB2312" w:hAnsi="微软雅黑" w:hint="eastAsia"/>
          <w:kern w:val="2"/>
          <w:sz w:val="32"/>
          <w:szCs w:val="32"/>
          <w:lang w:eastAsia="zh-CN"/>
        </w:rPr>
        <w:t>高在每一</w:t>
      </w:r>
      <w:r w:rsidR="00101A79" w:rsidRPr="00DA4DB4">
        <w:rPr>
          <w:rFonts w:ascii="仿宋_GB2312" w:eastAsia="仿宋_GB2312" w:hAnsi="微软雅黑" w:hint="eastAsia"/>
          <w:kern w:val="2"/>
          <w:sz w:val="32"/>
          <w:szCs w:val="32"/>
          <w:lang w:eastAsia="zh-CN"/>
        </w:rPr>
        <w:t>侧</w:t>
      </w:r>
      <w:r w:rsidRPr="00DA4DB4">
        <w:rPr>
          <w:rFonts w:ascii="仿宋_GB2312" w:eastAsia="仿宋_GB2312" w:hAnsi="微软雅黑" w:hint="eastAsia"/>
          <w:kern w:val="2"/>
          <w:sz w:val="32"/>
          <w:szCs w:val="32"/>
          <w:lang w:eastAsia="zh-CN"/>
        </w:rPr>
        <w:t>赛台中间位置，由</w:t>
      </w:r>
      <w:r w:rsidR="006D4741" w:rsidRPr="00DA4DB4">
        <w:rPr>
          <w:rFonts w:ascii="仿宋_GB2312" w:eastAsia="仿宋_GB2312" w:hAnsi="微软雅黑"/>
          <w:kern w:val="2"/>
          <w:sz w:val="32"/>
          <w:szCs w:val="32"/>
          <w:lang w:eastAsia="zh-CN"/>
        </w:rPr>
        <w:t>PVC</w:t>
      </w:r>
      <w:r w:rsidRPr="00DA4DB4">
        <w:rPr>
          <w:rFonts w:ascii="仿宋_GB2312" w:eastAsia="仿宋_GB2312" w:hAnsi="微软雅黑" w:hint="eastAsia"/>
          <w:kern w:val="2"/>
          <w:sz w:val="32"/>
          <w:szCs w:val="32"/>
          <w:lang w:eastAsia="zh-CN"/>
        </w:rPr>
        <w:t>管内沿和黑色胶带内沿划定。</w:t>
      </w:r>
    </w:p>
    <w:p w14:paraId="113019DF" w14:textId="5F463D37" w:rsidR="008A06F2" w:rsidRPr="00DA4DB4" w:rsidRDefault="00842356" w:rsidP="00574691">
      <w:pPr>
        <w:pStyle w:val="a4"/>
        <w:numPr>
          <w:ilvl w:val="0"/>
          <w:numId w:val="1"/>
        </w:numPr>
        <w:spacing w:line="440" w:lineRule="exact"/>
        <w:rPr>
          <w:rFonts w:ascii="仿宋_GB2312" w:eastAsia="仿宋_GB2312" w:hAnsi="微软雅黑"/>
          <w:kern w:val="2"/>
          <w:sz w:val="32"/>
          <w:szCs w:val="32"/>
          <w:lang w:eastAsia="zh-CN"/>
        </w:rPr>
      </w:pPr>
      <w:r w:rsidRPr="00DA4DB4">
        <w:rPr>
          <w:rFonts w:ascii="仿宋_GB2312" w:eastAsia="仿宋_GB2312" w:hAnsi="微软雅黑"/>
          <w:b/>
          <w:kern w:val="2"/>
          <w:sz w:val="32"/>
          <w:szCs w:val="32"/>
          <w:lang w:eastAsia="zh-CN"/>
        </w:rPr>
        <w:t>公共设施</w:t>
      </w:r>
      <w:r w:rsidRPr="00DA4DB4">
        <w:rPr>
          <w:rFonts w:ascii="仿宋_GB2312" w:eastAsia="仿宋_GB2312" w:hAnsi="微软雅黑" w:hint="eastAsia"/>
          <w:b/>
          <w:kern w:val="2"/>
          <w:sz w:val="32"/>
          <w:szCs w:val="32"/>
          <w:lang w:eastAsia="zh-CN"/>
        </w:rPr>
        <w:t>区、消防站和医疗中心</w:t>
      </w:r>
      <w:r w:rsidR="000917B8" w:rsidRPr="00DA4DB4">
        <w:rPr>
          <w:rFonts w:ascii="仿宋_GB2312" w:eastAsia="仿宋_GB2312" w:hAnsi="微软雅黑" w:hint="eastAsia"/>
          <w:b/>
          <w:kern w:val="2"/>
          <w:sz w:val="32"/>
          <w:szCs w:val="32"/>
          <w:lang w:eastAsia="zh-CN"/>
        </w:rPr>
        <w:t>：</w:t>
      </w:r>
      <w:r w:rsidRPr="00DA4DB4">
        <w:rPr>
          <w:rFonts w:ascii="仿宋_GB2312" w:eastAsia="仿宋_GB2312" w:hAnsi="微软雅黑" w:hint="eastAsia"/>
          <w:kern w:val="2"/>
          <w:sz w:val="32"/>
          <w:szCs w:val="32"/>
          <w:lang w:eastAsia="zh-CN"/>
        </w:rPr>
        <w:t>在赛台上由</w:t>
      </w:r>
      <w:r w:rsidR="006D4741" w:rsidRPr="00DA4DB4">
        <w:rPr>
          <w:rFonts w:ascii="仿宋_GB2312" w:eastAsia="仿宋_GB2312" w:hAnsi="微软雅黑"/>
          <w:kern w:val="2"/>
          <w:sz w:val="32"/>
          <w:szCs w:val="32"/>
          <w:lang w:eastAsia="zh-CN"/>
        </w:rPr>
        <w:t>PVC</w:t>
      </w:r>
      <w:r w:rsidRPr="00DA4DB4">
        <w:rPr>
          <w:rFonts w:ascii="仿宋_GB2312" w:eastAsia="仿宋_GB2312" w:hAnsi="微软雅黑" w:hint="eastAsia"/>
          <w:kern w:val="2"/>
          <w:sz w:val="32"/>
          <w:szCs w:val="32"/>
          <w:lang w:eastAsia="zh-CN"/>
        </w:rPr>
        <w:t>管材内沿和黑色胶带内沿划定。</w:t>
      </w:r>
    </w:p>
    <w:p w14:paraId="7D75BE18" w14:textId="77777777" w:rsidR="008A06F2" w:rsidRPr="00DA4DB4" w:rsidRDefault="00842356" w:rsidP="00574691">
      <w:pPr>
        <w:pStyle w:val="a4"/>
        <w:numPr>
          <w:ilvl w:val="0"/>
          <w:numId w:val="1"/>
        </w:numPr>
        <w:spacing w:line="440" w:lineRule="exact"/>
        <w:rPr>
          <w:rFonts w:ascii="仿宋_GB2312" w:eastAsia="仿宋_GB2312" w:hAnsi="微软雅黑"/>
          <w:kern w:val="2"/>
          <w:sz w:val="32"/>
          <w:szCs w:val="32"/>
          <w:lang w:eastAsia="zh-CN"/>
        </w:rPr>
      </w:pPr>
      <w:r w:rsidRPr="00DA4DB4">
        <w:rPr>
          <w:rFonts w:ascii="仿宋_GB2312" w:eastAsia="仿宋_GB2312" w:hAnsi="微软雅黑" w:hint="eastAsia"/>
          <w:kern w:val="2"/>
          <w:sz w:val="32"/>
          <w:szCs w:val="32"/>
          <w:lang w:eastAsia="zh-CN"/>
        </w:rPr>
        <w:t>每个场地（</w:t>
      </w:r>
      <w:r w:rsidRPr="00DA4DB4">
        <w:rPr>
          <w:rFonts w:ascii="仿宋_GB2312" w:eastAsia="仿宋_GB2312" w:hAnsi="微软雅黑"/>
          <w:kern w:val="2"/>
          <w:sz w:val="32"/>
          <w:szCs w:val="32"/>
          <w:lang w:eastAsia="zh-CN"/>
        </w:rPr>
        <w:t>A</w:t>
      </w:r>
      <w:r w:rsidRPr="00DA4DB4">
        <w:rPr>
          <w:rFonts w:ascii="仿宋_GB2312" w:eastAsia="仿宋_GB2312" w:hAnsi="微软雅黑" w:hint="eastAsia"/>
          <w:kern w:val="2"/>
          <w:sz w:val="32"/>
          <w:szCs w:val="32"/>
          <w:lang w:eastAsia="zh-CN"/>
        </w:rPr>
        <w:t>和</w:t>
      </w:r>
      <w:r w:rsidRPr="00DA4DB4">
        <w:rPr>
          <w:rFonts w:ascii="仿宋_GB2312" w:eastAsia="仿宋_GB2312" w:hAnsi="微软雅黑"/>
          <w:kern w:val="2"/>
          <w:sz w:val="32"/>
          <w:szCs w:val="32"/>
          <w:lang w:eastAsia="zh-CN"/>
        </w:rPr>
        <w:t>B</w:t>
      </w:r>
      <w:r w:rsidRPr="00DA4DB4">
        <w:rPr>
          <w:rFonts w:ascii="仿宋_GB2312" w:eastAsia="仿宋_GB2312" w:hAnsi="微软雅黑" w:hint="eastAsia"/>
          <w:kern w:val="2"/>
          <w:sz w:val="32"/>
          <w:szCs w:val="32"/>
          <w:lang w:eastAsia="zh-CN"/>
        </w:rPr>
        <w:t>）包括1座消防站和2座医疗中心。</w:t>
      </w:r>
    </w:p>
    <w:p w14:paraId="290A946F" w14:textId="302415BF" w:rsidR="008A06F2" w:rsidRPr="00DA4DB4" w:rsidRDefault="00842356" w:rsidP="00574691">
      <w:pPr>
        <w:pStyle w:val="a4"/>
        <w:numPr>
          <w:ilvl w:val="0"/>
          <w:numId w:val="1"/>
        </w:numPr>
        <w:spacing w:line="440" w:lineRule="exact"/>
        <w:rPr>
          <w:rFonts w:ascii="仿宋_GB2312" w:eastAsia="仿宋_GB2312" w:hAnsi="微软雅黑"/>
          <w:kern w:val="2"/>
          <w:sz w:val="32"/>
          <w:szCs w:val="32"/>
          <w:lang w:eastAsia="zh-CN"/>
        </w:rPr>
      </w:pPr>
      <w:r w:rsidRPr="00DA4DB4">
        <w:rPr>
          <w:rFonts w:ascii="仿宋_GB2312" w:eastAsia="仿宋_GB2312" w:hAnsi="微软雅黑" w:hint="eastAsia"/>
          <w:b/>
          <w:kern w:val="2"/>
          <w:sz w:val="32"/>
          <w:szCs w:val="32"/>
          <w:lang w:eastAsia="zh-CN"/>
        </w:rPr>
        <w:t>医疗中心顶部得分区：</w:t>
      </w:r>
      <w:r w:rsidRPr="00DA4DB4">
        <w:rPr>
          <w:rFonts w:ascii="仿宋_GB2312" w:eastAsia="仿宋_GB2312" w:hAnsi="微软雅黑" w:hint="eastAsia"/>
          <w:kern w:val="2"/>
          <w:sz w:val="32"/>
          <w:szCs w:val="32"/>
          <w:lang w:eastAsia="zh-CN"/>
        </w:rPr>
        <w:t>医疗中心顶部有内凹的边长8</w:t>
      </w:r>
      <w:r w:rsidRPr="00DA4DB4">
        <w:rPr>
          <w:rFonts w:ascii="仿宋_GB2312" w:eastAsia="仿宋_GB2312" w:hAnsi="微软雅黑"/>
          <w:kern w:val="2"/>
          <w:sz w:val="32"/>
          <w:szCs w:val="32"/>
          <w:lang w:eastAsia="zh-CN"/>
        </w:rPr>
        <w:t>.9cm</w:t>
      </w:r>
      <w:r w:rsidR="00101A79" w:rsidRPr="00DA4DB4">
        <w:rPr>
          <w:rFonts w:ascii="仿宋_GB2312" w:eastAsia="仿宋_GB2312" w:hAnsi="微软雅黑" w:hint="eastAsia"/>
          <w:kern w:val="2"/>
          <w:sz w:val="32"/>
          <w:szCs w:val="32"/>
          <w:lang w:eastAsia="zh-CN"/>
        </w:rPr>
        <w:t>、</w:t>
      </w:r>
      <w:r w:rsidRPr="00DA4DB4">
        <w:rPr>
          <w:rFonts w:ascii="仿宋_GB2312" w:eastAsia="仿宋_GB2312" w:hAnsi="微软雅黑" w:hint="eastAsia"/>
          <w:kern w:val="2"/>
          <w:sz w:val="32"/>
          <w:szCs w:val="32"/>
          <w:lang w:eastAsia="zh-CN"/>
        </w:rPr>
        <w:t>高2</w:t>
      </w:r>
      <w:r w:rsidRPr="00DA4DB4">
        <w:rPr>
          <w:rFonts w:ascii="仿宋_GB2312" w:eastAsia="仿宋_GB2312" w:hAnsi="微软雅黑"/>
          <w:kern w:val="2"/>
          <w:sz w:val="32"/>
          <w:szCs w:val="32"/>
          <w:lang w:eastAsia="zh-CN"/>
        </w:rPr>
        <w:t>.5cm</w:t>
      </w:r>
      <w:r w:rsidRPr="00DA4DB4">
        <w:rPr>
          <w:rFonts w:ascii="仿宋_GB2312" w:eastAsia="仿宋_GB2312" w:hAnsi="微软雅黑" w:hint="eastAsia"/>
          <w:kern w:val="2"/>
          <w:sz w:val="32"/>
          <w:szCs w:val="32"/>
          <w:lang w:eastAsia="zh-CN"/>
        </w:rPr>
        <w:t>的方形区域。</w:t>
      </w:r>
    </w:p>
    <w:p w14:paraId="46148759" w14:textId="0F77B5BC" w:rsidR="008A06F2" w:rsidRPr="00DA4DB4" w:rsidRDefault="00842356" w:rsidP="00574691">
      <w:pPr>
        <w:pStyle w:val="a4"/>
        <w:numPr>
          <w:ilvl w:val="0"/>
          <w:numId w:val="1"/>
        </w:numPr>
        <w:spacing w:line="440" w:lineRule="exact"/>
        <w:rPr>
          <w:rFonts w:ascii="仿宋_GB2312" w:eastAsia="仿宋_GB2312" w:hAnsi="微软雅黑"/>
          <w:kern w:val="2"/>
          <w:sz w:val="32"/>
          <w:szCs w:val="32"/>
          <w:lang w:eastAsia="zh-CN"/>
        </w:rPr>
      </w:pPr>
      <w:r w:rsidRPr="00DA4DB4">
        <w:rPr>
          <w:rFonts w:ascii="仿宋_GB2312" w:eastAsia="仿宋_GB2312" w:hAnsi="微软雅黑"/>
          <w:b/>
          <w:kern w:val="2"/>
          <w:sz w:val="32"/>
          <w:szCs w:val="32"/>
          <w:lang w:eastAsia="zh-CN"/>
        </w:rPr>
        <w:t>消防滑杆</w:t>
      </w:r>
      <w:r w:rsidRPr="00DA4DB4">
        <w:rPr>
          <w:rFonts w:ascii="仿宋_GB2312" w:eastAsia="仿宋_GB2312" w:hAnsi="微软雅黑" w:hint="eastAsia"/>
          <w:b/>
          <w:kern w:val="2"/>
          <w:sz w:val="32"/>
          <w:szCs w:val="32"/>
          <w:lang w:eastAsia="zh-CN"/>
        </w:rPr>
        <w:t>：</w:t>
      </w:r>
      <w:r w:rsidRPr="00DA4DB4">
        <w:rPr>
          <w:rFonts w:ascii="仿宋_GB2312" w:eastAsia="仿宋_GB2312" w:hAnsi="微软雅黑" w:hint="eastAsia"/>
          <w:kern w:val="2"/>
          <w:sz w:val="32"/>
          <w:szCs w:val="32"/>
          <w:lang w:eastAsia="zh-CN"/>
        </w:rPr>
        <w:t>内径</w:t>
      </w:r>
      <w:r w:rsidR="003A5BB7" w:rsidRPr="00DA4DB4">
        <w:rPr>
          <w:rFonts w:ascii="仿宋_GB2312" w:eastAsia="仿宋_GB2312" w:hAnsi="微软雅黑"/>
          <w:kern w:val="2"/>
          <w:sz w:val="32"/>
          <w:szCs w:val="32"/>
          <w:lang w:eastAsia="zh-CN"/>
        </w:rPr>
        <w:t>76.8m</w:t>
      </w:r>
      <w:r w:rsidRPr="00DA4DB4">
        <w:rPr>
          <w:rFonts w:ascii="仿宋_GB2312" w:eastAsia="仿宋_GB2312" w:hAnsi="微软雅黑"/>
          <w:kern w:val="2"/>
          <w:sz w:val="32"/>
          <w:szCs w:val="32"/>
          <w:lang w:eastAsia="zh-CN"/>
        </w:rPr>
        <w:t>m</w:t>
      </w:r>
      <w:r w:rsidRPr="00DA4DB4">
        <w:rPr>
          <w:rFonts w:ascii="仿宋_GB2312" w:eastAsia="仿宋_GB2312" w:hAnsi="微软雅黑" w:hint="eastAsia"/>
          <w:kern w:val="2"/>
          <w:sz w:val="32"/>
          <w:szCs w:val="32"/>
          <w:lang w:eastAsia="zh-CN"/>
        </w:rPr>
        <w:t>，</w:t>
      </w:r>
      <w:r w:rsidR="003A5BB7" w:rsidRPr="00DA4DB4">
        <w:rPr>
          <w:rFonts w:ascii="仿宋_GB2312" w:eastAsia="仿宋_GB2312" w:hAnsi="微软雅黑" w:hint="eastAsia"/>
          <w:kern w:val="2"/>
          <w:sz w:val="32"/>
          <w:szCs w:val="32"/>
          <w:lang w:eastAsia="zh-CN"/>
        </w:rPr>
        <w:t>壁厚6</w:t>
      </w:r>
      <w:r w:rsidR="003A5BB7" w:rsidRPr="00DA4DB4">
        <w:rPr>
          <w:rFonts w:ascii="仿宋_GB2312" w:eastAsia="仿宋_GB2312" w:hAnsi="微软雅黑"/>
          <w:kern w:val="2"/>
          <w:sz w:val="32"/>
          <w:szCs w:val="32"/>
          <w:lang w:eastAsia="zh-CN"/>
        </w:rPr>
        <w:t>.6mm</w:t>
      </w:r>
      <w:r w:rsidR="003A5BB7" w:rsidRPr="00DA4DB4">
        <w:rPr>
          <w:rFonts w:ascii="仿宋_GB2312" w:eastAsia="仿宋_GB2312" w:hAnsi="微软雅黑" w:hint="eastAsia"/>
          <w:kern w:val="2"/>
          <w:sz w:val="32"/>
          <w:szCs w:val="32"/>
          <w:lang w:eastAsia="zh-CN"/>
        </w:rPr>
        <w:t>，</w:t>
      </w:r>
      <w:r w:rsidRPr="00DA4DB4">
        <w:rPr>
          <w:rFonts w:ascii="仿宋_GB2312" w:eastAsia="仿宋_GB2312" w:hAnsi="微软雅黑" w:hint="eastAsia"/>
          <w:kern w:val="2"/>
          <w:sz w:val="32"/>
          <w:szCs w:val="32"/>
          <w:lang w:eastAsia="zh-CN"/>
        </w:rPr>
        <w:t>高度2</w:t>
      </w:r>
      <w:r w:rsidRPr="00DA4DB4">
        <w:rPr>
          <w:rFonts w:ascii="仿宋_GB2312" w:eastAsia="仿宋_GB2312" w:hAnsi="微软雅黑"/>
          <w:kern w:val="2"/>
          <w:sz w:val="32"/>
          <w:szCs w:val="32"/>
          <w:lang w:eastAsia="zh-CN"/>
        </w:rPr>
        <w:t>0.3cm</w:t>
      </w:r>
      <w:r w:rsidRPr="00DA4DB4">
        <w:rPr>
          <w:rFonts w:ascii="仿宋_GB2312" w:eastAsia="仿宋_GB2312" w:hAnsi="微软雅黑" w:hint="eastAsia"/>
          <w:kern w:val="2"/>
          <w:sz w:val="32"/>
          <w:szCs w:val="32"/>
          <w:lang w:eastAsia="zh-CN"/>
        </w:rPr>
        <w:t>的</w:t>
      </w:r>
      <w:r w:rsidR="006D4741" w:rsidRPr="00DA4DB4">
        <w:rPr>
          <w:rFonts w:ascii="仿宋_GB2312" w:eastAsia="仿宋_GB2312" w:hAnsi="微软雅黑"/>
          <w:kern w:val="2"/>
          <w:sz w:val="32"/>
          <w:szCs w:val="32"/>
          <w:lang w:eastAsia="zh-CN"/>
        </w:rPr>
        <w:t>PVC</w:t>
      </w:r>
      <w:r w:rsidRPr="00DA4DB4">
        <w:rPr>
          <w:rFonts w:ascii="仿宋_GB2312" w:eastAsia="仿宋_GB2312" w:hAnsi="微软雅黑" w:hint="eastAsia"/>
          <w:kern w:val="2"/>
          <w:sz w:val="32"/>
          <w:szCs w:val="32"/>
          <w:lang w:eastAsia="zh-CN"/>
        </w:rPr>
        <w:t>管，</w:t>
      </w:r>
      <w:r w:rsidR="00E8780C" w:rsidRPr="00DA4DB4">
        <w:rPr>
          <w:rFonts w:ascii="仿宋_GB2312" w:eastAsia="仿宋_GB2312" w:hAnsi="微软雅黑" w:hint="eastAsia"/>
          <w:kern w:val="2"/>
          <w:sz w:val="32"/>
          <w:szCs w:val="32"/>
          <w:lang w:eastAsia="zh-CN"/>
        </w:rPr>
        <w:t>以及</w:t>
      </w:r>
      <w:r w:rsidRPr="00DA4DB4">
        <w:rPr>
          <w:rFonts w:ascii="仿宋_GB2312" w:eastAsia="仿宋_GB2312" w:hAnsi="微软雅黑" w:hint="eastAsia"/>
          <w:kern w:val="2"/>
          <w:sz w:val="32"/>
          <w:szCs w:val="32"/>
          <w:lang w:eastAsia="zh-CN"/>
        </w:rPr>
        <w:t>其垂直投影。</w:t>
      </w:r>
    </w:p>
    <w:p w14:paraId="1C9943B7" w14:textId="77777777" w:rsidR="008A06F2" w:rsidRPr="00DA4DB4" w:rsidRDefault="00842356" w:rsidP="00574691">
      <w:pPr>
        <w:pStyle w:val="a4"/>
        <w:numPr>
          <w:ilvl w:val="0"/>
          <w:numId w:val="1"/>
        </w:numPr>
        <w:spacing w:line="440" w:lineRule="exact"/>
        <w:rPr>
          <w:rFonts w:ascii="仿宋_GB2312" w:eastAsia="仿宋_GB2312" w:hAnsi="微软雅黑"/>
          <w:kern w:val="2"/>
          <w:sz w:val="32"/>
          <w:szCs w:val="32"/>
          <w:lang w:eastAsia="zh-CN"/>
        </w:rPr>
      </w:pPr>
      <w:r w:rsidRPr="00DA4DB4">
        <w:rPr>
          <w:rFonts w:ascii="仿宋_GB2312" w:eastAsia="仿宋_GB2312" w:hAnsi="微软雅黑"/>
          <w:b/>
          <w:kern w:val="2"/>
          <w:sz w:val="32"/>
          <w:szCs w:val="32"/>
          <w:lang w:eastAsia="zh-CN"/>
        </w:rPr>
        <w:t>洪灾区</w:t>
      </w:r>
      <w:r w:rsidRPr="00DA4DB4">
        <w:rPr>
          <w:rFonts w:ascii="仿宋_GB2312" w:eastAsia="仿宋_GB2312" w:hAnsi="微软雅黑" w:hint="eastAsia"/>
          <w:b/>
          <w:kern w:val="2"/>
          <w:sz w:val="32"/>
          <w:szCs w:val="32"/>
          <w:lang w:eastAsia="zh-CN"/>
        </w:rPr>
        <w:t>：</w:t>
      </w:r>
      <w:r w:rsidRPr="00DA4DB4">
        <w:rPr>
          <w:rFonts w:ascii="仿宋_GB2312" w:eastAsia="仿宋_GB2312" w:hAnsi="微软雅黑" w:hint="eastAsia"/>
          <w:kern w:val="2"/>
          <w:sz w:val="32"/>
          <w:szCs w:val="32"/>
          <w:lang w:eastAsia="zh-CN"/>
        </w:rPr>
        <w:t>蓝色胶带围住的区域，但不包含蓝色胶带。摩天大楼（3座）和过街天桥（4座）在洪灾区内。</w:t>
      </w:r>
    </w:p>
    <w:p w14:paraId="3EC789EA" w14:textId="77732796"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b/>
          <w:sz w:val="32"/>
          <w:szCs w:val="32"/>
        </w:rPr>
        <w:t>摩天大楼</w:t>
      </w:r>
      <w:r w:rsidRPr="00DA4DB4">
        <w:rPr>
          <w:rFonts w:ascii="仿宋_GB2312" w:eastAsia="仿宋_GB2312" w:hAnsi="微软雅黑" w:hint="eastAsia"/>
          <w:b/>
          <w:sz w:val="32"/>
          <w:szCs w:val="32"/>
        </w:rPr>
        <w:t>顶部得分区：</w:t>
      </w:r>
      <w:r w:rsidRPr="00DA4DB4">
        <w:rPr>
          <w:rFonts w:ascii="仿宋_GB2312" w:eastAsia="仿宋_GB2312" w:hAnsi="微软雅黑" w:hint="eastAsia"/>
          <w:sz w:val="32"/>
          <w:szCs w:val="32"/>
        </w:rPr>
        <w:t>摩天大楼顶部有内凹的长</w:t>
      </w:r>
      <w:r w:rsidRPr="00DA4DB4">
        <w:rPr>
          <w:rFonts w:ascii="仿宋_GB2312" w:eastAsia="仿宋_GB2312" w:hAnsi="微软雅黑" w:hint="eastAsia"/>
          <w:sz w:val="32"/>
          <w:szCs w:val="32"/>
        </w:rPr>
        <w:lastRenderedPageBreak/>
        <w:t>1</w:t>
      </w:r>
      <w:r w:rsidRPr="00DA4DB4">
        <w:rPr>
          <w:rFonts w:ascii="仿宋_GB2312" w:eastAsia="仿宋_GB2312" w:hAnsi="微软雅黑"/>
          <w:sz w:val="32"/>
          <w:szCs w:val="32"/>
        </w:rPr>
        <w:t>8.1cm,</w:t>
      </w:r>
      <w:r w:rsidRPr="00DA4DB4">
        <w:rPr>
          <w:rFonts w:ascii="仿宋_GB2312" w:eastAsia="仿宋_GB2312" w:hAnsi="微软雅黑" w:hint="eastAsia"/>
          <w:sz w:val="32"/>
          <w:szCs w:val="32"/>
        </w:rPr>
        <w:t>宽1</w:t>
      </w:r>
      <w:r w:rsidRPr="00DA4DB4">
        <w:rPr>
          <w:rFonts w:ascii="仿宋_GB2312" w:eastAsia="仿宋_GB2312" w:hAnsi="微软雅黑"/>
          <w:sz w:val="32"/>
          <w:szCs w:val="32"/>
        </w:rPr>
        <w:t>2.7cm,</w:t>
      </w:r>
      <w:r w:rsidRPr="00DA4DB4">
        <w:rPr>
          <w:rFonts w:ascii="仿宋_GB2312" w:eastAsia="仿宋_GB2312" w:hAnsi="微软雅黑" w:hint="eastAsia"/>
          <w:sz w:val="32"/>
          <w:szCs w:val="32"/>
        </w:rPr>
        <w:t>高2</w:t>
      </w:r>
      <w:r w:rsidRPr="00DA4DB4">
        <w:rPr>
          <w:rFonts w:ascii="仿宋_GB2312" w:eastAsia="仿宋_GB2312" w:hAnsi="微软雅黑"/>
          <w:sz w:val="32"/>
          <w:szCs w:val="32"/>
        </w:rPr>
        <w:t>.5cm</w:t>
      </w:r>
      <w:r w:rsidRPr="00DA4DB4">
        <w:rPr>
          <w:rFonts w:ascii="仿宋_GB2312" w:eastAsia="仿宋_GB2312" w:hAnsi="微软雅黑" w:hint="eastAsia"/>
          <w:sz w:val="32"/>
          <w:szCs w:val="32"/>
        </w:rPr>
        <w:t>的方形区域。</w:t>
      </w:r>
    </w:p>
    <w:p w14:paraId="0802A5F6" w14:textId="1E67715A"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b/>
          <w:sz w:val="32"/>
          <w:szCs w:val="32"/>
        </w:rPr>
        <w:t>过街天桥</w:t>
      </w:r>
      <w:r w:rsidR="000917B8" w:rsidRPr="00DA4DB4">
        <w:rPr>
          <w:rFonts w:ascii="仿宋_GB2312" w:eastAsia="仿宋_GB2312" w:hAnsi="微软雅黑" w:hint="eastAsia"/>
          <w:b/>
          <w:sz w:val="32"/>
          <w:szCs w:val="32"/>
        </w:rPr>
        <w:t>：</w:t>
      </w:r>
      <w:r w:rsidRPr="00DA4DB4">
        <w:rPr>
          <w:rFonts w:ascii="仿宋_GB2312" w:eastAsia="仿宋_GB2312" w:hAnsi="微软雅黑" w:hint="eastAsia"/>
          <w:sz w:val="32"/>
          <w:szCs w:val="32"/>
        </w:rPr>
        <w:t>长20</w:t>
      </w:r>
      <w:r w:rsidRPr="00DA4DB4">
        <w:rPr>
          <w:rFonts w:ascii="仿宋_GB2312" w:eastAsia="仿宋_GB2312" w:hAnsi="微软雅黑"/>
          <w:sz w:val="32"/>
          <w:szCs w:val="32"/>
        </w:rPr>
        <w:t>.3</w:t>
      </w:r>
      <w:r w:rsidRPr="00DA4DB4">
        <w:rPr>
          <w:rFonts w:ascii="仿宋_GB2312" w:eastAsia="仿宋_GB2312" w:hAnsi="微软雅黑" w:hint="eastAsia"/>
          <w:sz w:val="32"/>
          <w:szCs w:val="32"/>
        </w:rPr>
        <w:t>cm，宽1</w:t>
      </w:r>
      <w:r w:rsidRPr="00DA4DB4">
        <w:rPr>
          <w:rFonts w:ascii="仿宋_GB2312" w:eastAsia="仿宋_GB2312" w:hAnsi="微软雅黑"/>
          <w:sz w:val="32"/>
          <w:szCs w:val="32"/>
        </w:rPr>
        <w:t>4.2cm</w:t>
      </w:r>
      <w:r w:rsidRPr="00DA4DB4">
        <w:rPr>
          <w:rFonts w:ascii="仿宋_GB2312" w:eastAsia="仿宋_GB2312" w:hAnsi="微软雅黑" w:hint="eastAsia"/>
          <w:sz w:val="32"/>
          <w:szCs w:val="32"/>
        </w:rPr>
        <w:t>架在洪灾区的</w:t>
      </w:r>
      <w:r w:rsidR="006D4741" w:rsidRPr="00DA4DB4">
        <w:rPr>
          <w:rFonts w:ascii="仿宋_GB2312" w:eastAsia="仿宋_GB2312" w:hAnsi="微软雅黑"/>
          <w:sz w:val="32"/>
          <w:szCs w:val="32"/>
        </w:rPr>
        <w:t>PVC</w:t>
      </w:r>
      <w:r w:rsidRPr="00DA4DB4">
        <w:rPr>
          <w:rFonts w:ascii="仿宋_GB2312" w:eastAsia="仿宋_GB2312" w:hAnsi="微软雅黑" w:hint="eastAsia"/>
          <w:sz w:val="32"/>
          <w:szCs w:val="32"/>
        </w:rPr>
        <w:t>管上，2座在摩天大楼之间，2座在摩天大楼一侧。</w:t>
      </w:r>
      <w:r w:rsidR="00574691" w:rsidRPr="00DA4DB4">
        <w:rPr>
          <w:rFonts w:ascii="仿宋_GB2312" w:eastAsia="仿宋_GB2312" w:hAnsi="微软雅黑"/>
          <w:sz w:val="32"/>
          <w:szCs w:val="32"/>
        </w:rPr>
        <w:tab/>
      </w:r>
      <w:r w:rsidR="00574691" w:rsidRPr="00DA4DB4">
        <w:rPr>
          <w:rFonts w:ascii="仿宋_GB2312" w:eastAsia="仿宋_GB2312" w:hAnsi="微软雅黑"/>
          <w:sz w:val="32"/>
          <w:szCs w:val="32"/>
        </w:rPr>
        <w:tab/>
      </w:r>
    </w:p>
    <w:p w14:paraId="68A57A93" w14:textId="77777777" w:rsidR="008A06F2" w:rsidRPr="00DA4DB4" w:rsidRDefault="008A06F2">
      <w:pPr>
        <w:pStyle w:val="11"/>
        <w:spacing w:line="360" w:lineRule="auto"/>
        <w:ind w:left="562" w:firstLineChars="0" w:firstLine="0"/>
        <w:jc w:val="left"/>
        <w:rPr>
          <w:rFonts w:ascii="黑体" w:eastAsia="黑体" w:hAnsi="黑体"/>
          <w:b/>
          <w:sz w:val="24"/>
        </w:rPr>
      </w:pPr>
    </w:p>
    <w:p w14:paraId="2F5C39B0" w14:textId="5A9B5DB7" w:rsidR="008A06F2" w:rsidRPr="00DA4DB4" w:rsidRDefault="008A06F2">
      <w:pPr>
        <w:widowControl/>
        <w:jc w:val="left"/>
        <w:rPr>
          <w:rFonts w:ascii="Calibri" w:eastAsia="黑体" w:hAnsi="Calibri"/>
          <w:b/>
          <w:sz w:val="24"/>
        </w:rPr>
      </w:pPr>
    </w:p>
    <w:p w14:paraId="001DD814" w14:textId="77777777" w:rsidR="008A06F2" w:rsidRPr="00DA4DB4" w:rsidRDefault="00842356">
      <w:pPr>
        <w:pStyle w:val="11"/>
        <w:spacing w:line="360" w:lineRule="auto"/>
        <w:ind w:left="562" w:firstLineChars="0" w:firstLine="0"/>
        <w:jc w:val="left"/>
        <w:outlineLvl w:val="1"/>
        <w:rPr>
          <w:rFonts w:ascii="仿宋_GB2312" w:eastAsia="仿宋_GB2312" w:hAnsi="微软雅黑"/>
          <w:b/>
          <w:sz w:val="28"/>
          <w:szCs w:val="28"/>
        </w:rPr>
      </w:pPr>
      <w:bookmarkStart w:id="1" w:name="_Toc532387847"/>
      <w:r w:rsidRPr="00DA4DB4">
        <w:rPr>
          <w:rFonts w:ascii="仿宋_GB2312" w:eastAsia="仿宋_GB2312" w:hAnsi="微软雅黑" w:hint="eastAsia"/>
          <w:b/>
          <w:sz w:val="28"/>
          <w:szCs w:val="28"/>
        </w:rPr>
        <w:t>赛台场地</w:t>
      </w:r>
      <w:bookmarkEnd w:id="1"/>
    </w:p>
    <w:p w14:paraId="0ABF9D41" w14:textId="5968ABB6" w:rsidR="008A06F2" w:rsidRPr="00DA4DB4" w:rsidRDefault="00E335E2">
      <w:pPr>
        <w:spacing w:line="360" w:lineRule="auto"/>
        <w:jc w:val="left"/>
        <w:rPr>
          <w:rFonts w:ascii="黑体" w:eastAsia="黑体" w:hAnsi="黑体"/>
          <w:b/>
          <w:sz w:val="24"/>
        </w:rPr>
      </w:pPr>
      <w:r w:rsidRPr="00DA4DB4">
        <w:rPr>
          <w:rFonts w:ascii="黑体" w:eastAsia="黑体" w:hAnsi="黑体"/>
          <w:b/>
          <w:noProof/>
          <w:sz w:val="24"/>
        </w:rPr>
        <w:drawing>
          <wp:inline distT="0" distB="0" distL="0" distR="0" wp14:anchorId="6A7D028C" wp14:editId="3805F090">
            <wp:extent cx="5270500" cy="3943985"/>
            <wp:effectExtent l="0" t="0" r="0" b="5715"/>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例.jpg"/>
                    <pic:cNvPicPr/>
                  </pic:nvPicPr>
                  <pic:blipFill>
                    <a:blip r:embed="rId10">
                      <a:extLst>
                        <a:ext uri="{28A0092B-C50C-407E-A947-70E740481C1C}">
                          <a14:useLocalDpi xmlns:a14="http://schemas.microsoft.com/office/drawing/2010/main" val="0"/>
                        </a:ext>
                      </a:extLst>
                    </a:blip>
                    <a:stretch>
                      <a:fillRect/>
                    </a:stretch>
                  </pic:blipFill>
                  <pic:spPr>
                    <a:xfrm>
                      <a:off x="0" y="0"/>
                      <a:ext cx="5270500" cy="3943985"/>
                    </a:xfrm>
                    <a:prstGeom prst="rect">
                      <a:avLst/>
                    </a:prstGeom>
                  </pic:spPr>
                </pic:pic>
              </a:graphicData>
            </a:graphic>
          </wp:inline>
        </w:drawing>
      </w:r>
    </w:p>
    <w:p w14:paraId="1F904BB2" w14:textId="0BC273EF" w:rsidR="008E7DCE" w:rsidRPr="00DA4DB4" w:rsidRDefault="008E7DCE" w:rsidP="008E7DCE">
      <w:pPr>
        <w:pStyle w:val="a3"/>
        <w:jc w:val="center"/>
        <w:rPr>
          <w:sz w:val="22"/>
          <w:szCs w:val="22"/>
        </w:rPr>
      </w:pPr>
      <w:r w:rsidRPr="00DA4DB4">
        <w:rPr>
          <w:sz w:val="22"/>
          <w:szCs w:val="22"/>
        </w:rPr>
        <w:t>图</w:t>
      </w:r>
      <w:r w:rsidRPr="00DA4DB4">
        <w:rPr>
          <w:sz w:val="22"/>
          <w:szCs w:val="22"/>
        </w:rPr>
        <w:t xml:space="preserve"> </w:t>
      </w:r>
      <w:r w:rsidRPr="00DA4DB4">
        <w:rPr>
          <w:sz w:val="22"/>
          <w:szCs w:val="22"/>
        </w:rPr>
        <w:fldChar w:fldCharType="begin"/>
      </w:r>
      <w:r w:rsidRPr="00DA4DB4">
        <w:rPr>
          <w:sz w:val="22"/>
          <w:szCs w:val="22"/>
        </w:rPr>
        <w:instrText xml:space="preserve"> SEQ </w:instrText>
      </w:r>
      <w:r w:rsidRPr="00DA4DB4">
        <w:rPr>
          <w:sz w:val="22"/>
          <w:szCs w:val="22"/>
        </w:rPr>
        <w:instrText>图表</w:instrText>
      </w:r>
      <w:r w:rsidRPr="00DA4DB4">
        <w:rPr>
          <w:sz w:val="22"/>
          <w:szCs w:val="22"/>
        </w:rPr>
        <w:instrText xml:space="preserve"> \* ARABIC </w:instrText>
      </w:r>
      <w:r w:rsidRPr="00DA4DB4">
        <w:rPr>
          <w:sz w:val="22"/>
          <w:szCs w:val="22"/>
        </w:rPr>
        <w:fldChar w:fldCharType="separate"/>
      </w:r>
      <w:r w:rsidRPr="00DA4DB4">
        <w:rPr>
          <w:noProof/>
          <w:sz w:val="22"/>
          <w:szCs w:val="22"/>
        </w:rPr>
        <w:t>1</w:t>
      </w:r>
      <w:r w:rsidRPr="00DA4DB4">
        <w:rPr>
          <w:sz w:val="22"/>
          <w:szCs w:val="22"/>
        </w:rPr>
        <w:fldChar w:fldCharType="end"/>
      </w:r>
      <w:r w:rsidRPr="00DA4DB4">
        <w:rPr>
          <w:sz w:val="22"/>
          <w:szCs w:val="22"/>
        </w:rPr>
        <w:t xml:space="preserve"> </w:t>
      </w:r>
      <w:r w:rsidRPr="00DA4DB4">
        <w:rPr>
          <w:rFonts w:hint="eastAsia"/>
          <w:sz w:val="22"/>
          <w:szCs w:val="22"/>
        </w:rPr>
        <w:t>比赛场地</w:t>
      </w:r>
    </w:p>
    <w:p w14:paraId="3DE64B13" w14:textId="46DAFB08" w:rsidR="00574691" w:rsidRPr="00DA4DB4" w:rsidRDefault="00574691">
      <w:pPr>
        <w:widowControl/>
        <w:jc w:val="left"/>
      </w:pPr>
      <w:r w:rsidRPr="00DA4DB4">
        <w:br w:type="page"/>
      </w:r>
    </w:p>
    <w:p w14:paraId="2A9B3341" w14:textId="48F07D72" w:rsidR="008A06F2" w:rsidRPr="00DA4DB4" w:rsidRDefault="00574691" w:rsidP="00C064E8">
      <w:pPr>
        <w:pStyle w:val="CM23"/>
        <w:ind w:firstLineChars="200" w:firstLine="640"/>
        <w:jc w:val="both"/>
        <w:rPr>
          <w:rFonts w:ascii="黑体" w:eastAsia="黑体" w:hAnsi="黑体" w:cstheme="minorHAnsi"/>
          <w:sz w:val="32"/>
          <w:szCs w:val="32"/>
          <w:lang w:eastAsia="zh-CN"/>
        </w:rPr>
      </w:pPr>
      <w:r w:rsidRPr="00DA4DB4">
        <w:rPr>
          <w:rFonts w:ascii="黑体" w:eastAsia="黑体" w:hAnsi="黑体" w:cstheme="minorHAnsi" w:hint="eastAsia"/>
          <w:sz w:val="32"/>
          <w:szCs w:val="32"/>
          <w:lang w:eastAsia="zh-CN"/>
        </w:rPr>
        <w:lastRenderedPageBreak/>
        <w:t>三、</w:t>
      </w:r>
      <w:r w:rsidR="00842356" w:rsidRPr="00DA4DB4">
        <w:rPr>
          <w:rFonts w:ascii="黑体" w:eastAsia="黑体" w:hAnsi="黑体" w:cstheme="minorHAnsi" w:hint="eastAsia"/>
          <w:sz w:val="32"/>
          <w:szCs w:val="32"/>
          <w:lang w:eastAsia="zh-CN"/>
        </w:rPr>
        <w:t>场地道具</w:t>
      </w:r>
    </w:p>
    <w:p w14:paraId="1F0A1D55" w14:textId="4F8769B7"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1</w:t>
      </w:r>
      <w:r w:rsidRPr="00DA4DB4">
        <w:rPr>
          <w:rFonts w:ascii="仿宋_GB2312" w:eastAsia="仿宋_GB2312" w:hAnsi="微软雅黑" w:hint="eastAsia"/>
          <w:sz w:val="32"/>
          <w:szCs w:val="32"/>
        </w:rPr>
        <w:t>个</w:t>
      </w:r>
      <w:r w:rsidR="006D4741" w:rsidRPr="00DA4DB4">
        <w:rPr>
          <w:rFonts w:ascii="仿宋_GB2312" w:eastAsia="仿宋_GB2312" w:hAnsi="微软雅黑"/>
          <w:sz w:val="32"/>
          <w:szCs w:val="32"/>
        </w:rPr>
        <w:tab/>
      </w:r>
      <w:r w:rsidRPr="00DA4DB4">
        <w:rPr>
          <w:rFonts w:ascii="仿宋_GB2312" w:eastAsia="仿宋_GB2312" w:hAnsi="微软雅黑"/>
          <w:sz w:val="32"/>
          <w:szCs w:val="32"/>
        </w:rPr>
        <w:t>Botguy</w:t>
      </w:r>
    </w:p>
    <w:p w14:paraId="314DC0D3" w14:textId="6B8542B6"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hint="eastAsia"/>
          <w:sz w:val="32"/>
          <w:szCs w:val="32"/>
        </w:rPr>
        <w:t>1个</w:t>
      </w:r>
      <w:r w:rsidR="006D4741" w:rsidRPr="00DA4DB4">
        <w:rPr>
          <w:rFonts w:ascii="仿宋_GB2312" w:eastAsia="仿宋_GB2312" w:hAnsi="微软雅黑"/>
          <w:sz w:val="32"/>
          <w:szCs w:val="32"/>
        </w:rPr>
        <w:tab/>
      </w:r>
      <w:r w:rsidRPr="00DA4DB4">
        <w:rPr>
          <w:rFonts w:ascii="仿宋_GB2312" w:eastAsia="仿宋_GB2312" w:hAnsi="微软雅黑"/>
          <w:sz w:val="32"/>
          <w:szCs w:val="32"/>
        </w:rPr>
        <w:t>联邦</w:t>
      </w:r>
      <w:r w:rsidRPr="00DA4DB4">
        <w:rPr>
          <w:rFonts w:ascii="仿宋_GB2312" w:eastAsia="仿宋_GB2312" w:hAnsi="微软雅黑" w:hint="eastAsia"/>
          <w:sz w:val="32"/>
          <w:szCs w:val="32"/>
        </w:rPr>
        <w:t>应急管理</w:t>
      </w:r>
      <w:r w:rsidRPr="00DA4DB4">
        <w:rPr>
          <w:rFonts w:ascii="仿宋_GB2312" w:eastAsia="仿宋_GB2312" w:hAnsi="微软雅黑"/>
          <w:sz w:val="32"/>
          <w:szCs w:val="32"/>
        </w:rPr>
        <w:t>署负责人（</w:t>
      </w:r>
      <w:r w:rsidR="006D4741" w:rsidRPr="00DA4DB4">
        <w:rPr>
          <w:rFonts w:ascii="仿宋_GB2312" w:eastAsia="仿宋_GB2312" w:hAnsi="微软雅黑"/>
          <w:sz w:val="32"/>
          <w:szCs w:val="32"/>
        </w:rPr>
        <w:t xml:space="preserve">5cm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5cm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w:t>
      </w:r>
      <w:r w:rsidRPr="00DA4DB4">
        <w:rPr>
          <w:rFonts w:ascii="仿宋_GB2312" w:eastAsia="仿宋_GB2312" w:hAnsi="微软雅黑"/>
          <w:sz w:val="32"/>
          <w:szCs w:val="32"/>
        </w:rPr>
        <w:t>10cm蓝色</w:t>
      </w:r>
      <w:r w:rsidRPr="00DA4DB4">
        <w:rPr>
          <w:rFonts w:ascii="仿宋_GB2312" w:eastAsia="仿宋_GB2312" w:hAnsi="微软雅黑" w:hint="eastAsia"/>
          <w:sz w:val="32"/>
          <w:szCs w:val="32"/>
        </w:rPr>
        <w:t>长方体海绵块</w:t>
      </w:r>
      <w:r w:rsidRPr="00DA4DB4">
        <w:rPr>
          <w:rFonts w:ascii="仿宋_GB2312" w:eastAsia="仿宋_GB2312" w:hAnsi="微软雅黑"/>
          <w:sz w:val="32"/>
          <w:szCs w:val="32"/>
        </w:rPr>
        <w:t>）</w:t>
      </w:r>
    </w:p>
    <w:p w14:paraId="0EEB38DF" w14:textId="6B35E0E3"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12</w:t>
      </w:r>
      <w:r w:rsidRPr="00DA4DB4">
        <w:rPr>
          <w:rFonts w:ascii="仿宋_GB2312" w:eastAsia="仿宋_GB2312" w:hAnsi="微软雅黑" w:hint="eastAsia"/>
          <w:sz w:val="32"/>
          <w:szCs w:val="32"/>
        </w:rPr>
        <w:t>个</w:t>
      </w:r>
      <w:r w:rsidRPr="00DA4DB4">
        <w:rPr>
          <w:rFonts w:ascii="仿宋_GB2312" w:eastAsia="仿宋_GB2312" w:hAnsi="微软雅黑"/>
          <w:sz w:val="32"/>
          <w:szCs w:val="32"/>
        </w:rPr>
        <w:t>消防员（</w:t>
      </w:r>
      <w:r w:rsidR="006D4741" w:rsidRPr="00DA4DB4">
        <w:rPr>
          <w:rFonts w:ascii="仿宋_GB2312" w:eastAsia="仿宋_GB2312" w:hAnsi="微软雅黑"/>
          <w:sz w:val="32"/>
          <w:szCs w:val="32"/>
        </w:rPr>
        <w:t xml:space="preserve">5cm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5cm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w:t>
      </w:r>
      <w:r w:rsidRPr="00DA4DB4">
        <w:rPr>
          <w:rFonts w:ascii="仿宋_GB2312" w:eastAsia="仿宋_GB2312" w:hAnsi="微软雅黑"/>
          <w:sz w:val="32"/>
          <w:szCs w:val="32"/>
        </w:rPr>
        <w:t>5cm的黄色</w:t>
      </w:r>
      <w:r w:rsidRPr="00DA4DB4">
        <w:rPr>
          <w:rFonts w:ascii="仿宋_GB2312" w:eastAsia="仿宋_GB2312" w:hAnsi="微软雅黑" w:hint="eastAsia"/>
          <w:sz w:val="32"/>
          <w:szCs w:val="32"/>
        </w:rPr>
        <w:t>立方体</w:t>
      </w:r>
      <w:r w:rsidRPr="00DA4DB4">
        <w:rPr>
          <w:rFonts w:ascii="仿宋_GB2312" w:eastAsia="仿宋_GB2312" w:hAnsi="微软雅黑"/>
          <w:sz w:val="32"/>
          <w:szCs w:val="32"/>
        </w:rPr>
        <w:t>海绵块）</w:t>
      </w:r>
    </w:p>
    <w:p w14:paraId="70F16ACC" w14:textId="7AAEFF92"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12</w:t>
      </w:r>
      <w:r w:rsidRPr="00DA4DB4">
        <w:rPr>
          <w:rFonts w:ascii="仿宋_GB2312" w:eastAsia="仿宋_GB2312" w:hAnsi="微软雅黑" w:hint="eastAsia"/>
          <w:sz w:val="32"/>
          <w:szCs w:val="32"/>
        </w:rPr>
        <w:t>个</w:t>
      </w:r>
      <w:r w:rsidRPr="00DA4DB4">
        <w:rPr>
          <w:rFonts w:ascii="仿宋_GB2312" w:eastAsia="仿宋_GB2312" w:hAnsi="微软雅黑"/>
          <w:sz w:val="32"/>
          <w:szCs w:val="32"/>
        </w:rPr>
        <w:t>未受伤市民（绿色木</w:t>
      </w:r>
      <w:r w:rsidR="00101A79" w:rsidRPr="00DA4DB4">
        <w:rPr>
          <w:rFonts w:ascii="仿宋_GB2312" w:eastAsia="仿宋_GB2312" w:hAnsi="微软雅黑" w:hint="eastAsia"/>
          <w:sz w:val="32"/>
          <w:szCs w:val="32"/>
        </w:rPr>
        <w:t>人</w:t>
      </w:r>
      <w:r w:rsidRPr="00DA4DB4">
        <w:rPr>
          <w:rFonts w:ascii="仿宋_GB2312" w:eastAsia="仿宋_GB2312" w:hAnsi="微软雅黑"/>
          <w:sz w:val="32"/>
          <w:szCs w:val="32"/>
        </w:rPr>
        <w:t>）</w:t>
      </w:r>
    </w:p>
    <w:p w14:paraId="6D3F5739" w14:textId="268F770E"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12</w:t>
      </w:r>
      <w:r w:rsidRPr="00DA4DB4">
        <w:rPr>
          <w:rFonts w:ascii="仿宋_GB2312" w:eastAsia="仿宋_GB2312" w:hAnsi="微软雅黑" w:hint="eastAsia"/>
          <w:sz w:val="32"/>
          <w:szCs w:val="32"/>
        </w:rPr>
        <w:t>个</w:t>
      </w:r>
      <w:r w:rsidRPr="00DA4DB4">
        <w:rPr>
          <w:rFonts w:ascii="仿宋_GB2312" w:eastAsia="仿宋_GB2312" w:hAnsi="微软雅黑"/>
          <w:sz w:val="32"/>
          <w:szCs w:val="32"/>
        </w:rPr>
        <w:t>受伤市民（红色木</w:t>
      </w:r>
      <w:r w:rsidR="00101A79" w:rsidRPr="00DA4DB4">
        <w:rPr>
          <w:rFonts w:ascii="仿宋_GB2312" w:eastAsia="仿宋_GB2312" w:hAnsi="微软雅黑" w:hint="eastAsia"/>
          <w:sz w:val="32"/>
          <w:szCs w:val="32"/>
        </w:rPr>
        <w:t>人</w:t>
      </w:r>
      <w:r w:rsidRPr="00DA4DB4">
        <w:rPr>
          <w:rFonts w:ascii="仿宋_GB2312" w:eastAsia="仿宋_GB2312" w:hAnsi="微软雅黑"/>
          <w:sz w:val="32"/>
          <w:szCs w:val="32"/>
        </w:rPr>
        <w:t>）</w:t>
      </w:r>
    </w:p>
    <w:p w14:paraId="3202143A" w14:textId="067A88BC"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8</w:t>
      </w:r>
      <w:r w:rsidRPr="00DA4DB4">
        <w:rPr>
          <w:rFonts w:ascii="仿宋_GB2312" w:eastAsia="仿宋_GB2312" w:hAnsi="微软雅黑" w:hint="eastAsia"/>
          <w:sz w:val="32"/>
          <w:szCs w:val="32"/>
        </w:rPr>
        <w:t>个</w:t>
      </w:r>
      <w:r w:rsidRPr="00DA4DB4">
        <w:rPr>
          <w:rFonts w:ascii="仿宋_GB2312" w:eastAsia="仿宋_GB2312" w:hAnsi="微软雅黑"/>
          <w:sz w:val="32"/>
          <w:szCs w:val="32"/>
        </w:rPr>
        <w:t>医疗物资（</w:t>
      </w:r>
      <w:r w:rsidR="006D4741" w:rsidRPr="00DA4DB4">
        <w:rPr>
          <w:rFonts w:ascii="仿宋_GB2312" w:eastAsia="仿宋_GB2312" w:hAnsi="微软雅黑" w:hint="eastAsia"/>
          <w:sz w:val="32"/>
          <w:szCs w:val="32"/>
        </w:rPr>
        <w:t>2.54cm</w:t>
      </w:r>
      <w:r w:rsidR="006D4741" w:rsidRPr="00DA4DB4">
        <w:rPr>
          <w:rFonts w:ascii="仿宋_GB2312" w:eastAsia="仿宋_GB2312" w:hAnsi="微软雅黑"/>
          <w:sz w:val="32"/>
          <w:szCs w:val="32"/>
        </w:rPr>
        <w:t xml:space="preserve">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2.54</w:t>
      </w:r>
      <w:r w:rsidR="006D4741" w:rsidRPr="00DA4DB4">
        <w:rPr>
          <w:rFonts w:ascii="仿宋_GB2312" w:eastAsia="仿宋_GB2312" w:hAnsi="微软雅黑" w:hint="eastAsia"/>
          <w:sz w:val="32"/>
          <w:szCs w:val="32"/>
        </w:rPr>
        <w:t>cm</w:t>
      </w:r>
      <w:r w:rsidRPr="00DA4DB4">
        <w:rPr>
          <w:rFonts w:ascii="仿宋_GB2312" w:eastAsia="仿宋_GB2312" w:hAnsi="微软雅黑"/>
          <w:sz w:val="32"/>
          <w:szCs w:val="32"/>
        </w:rPr>
        <w:t>红色立方体</w:t>
      </w:r>
      <w:r w:rsidR="00574691" w:rsidRPr="00DA4DB4">
        <w:rPr>
          <w:rFonts w:ascii="仿宋_GB2312" w:eastAsia="仿宋_GB2312" w:hAnsi="微软雅黑" w:hint="eastAsia"/>
          <w:sz w:val="32"/>
          <w:szCs w:val="32"/>
        </w:rPr>
        <w:t>海绵块）</w:t>
      </w:r>
    </w:p>
    <w:p w14:paraId="5C71977D" w14:textId="1027582E"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8</w:t>
      </w:r>
      <w:r w:rsidRPr="00DA4DB4">
        <w:rPr>
          <w:rFonts w:ascii="仿宋_GB2312" w:eastAsia="仿宋_GB2312" w:hAnsi="微软雅黑" w:hint="eastAsia"/>
          <w:sz w:val="32"/>
          <w:szCs w:val="32"/>
        </w:rPr>
        <w:t>个</w:t>
      </w:r>
      <w:r w:rsidR="006D4741" w:rsidRPr="00DA4DB4">
        <w:rPr>
          <w:rFonts w:ascii="仿宋_GB2312" w:eastAsia="仿宋_GB2312" w:hAnsi="微软雅黑"/>
          <w:sz w:val="32"/>
          <w:szCs w:val="32"/>
        </w:rPr>
        <w:t>食品物资</w:t>
      </w:r>
      <w:r w:rsidR="006D4741" w:rsidRPr="00DA4DB4">
        <w:rPr>
          <w:rFonts w:ascii="仿宋_GB2312" w:eastAsia="仿宋_GB2312" w:hAnsi="微软雅黑" w:hint="eastAsia"/>
          <w:sz w:val="32"/>
          <w:szCs w:val="32"/>
        </w:rPr>
        <w:t>（2.54</w:t>
      </w:r>
      <w:r w:rsidR="008E7DCE" w:rsidRPr="00DA4DB4">
        <w:rPr>
          <w:rFonts w:ascii="仿宋_GB2312" w:eastAsia="仿宋_GB2312" w:hAnsi="微软雅黑"/>
          <w:sz w:val="32"/>
          <w:szCs w:val="32"/>
        </w:rPr>
        <w:t>cm</w:t>
      </w:r>
      <w:r w:rsidR="006D4741" w:rsidRPr="00DA4DB4">
        <w:rPr>
          <w:rFonts w:ascii="仿宋_GB2312" w:eastAsia="仿宋_GB2312" w:hAnsi="微软雅黑"/>
          <w:sz w:val="32"/>
          <w:szCs w:val="32"/>
        </w:rPr>
        <w:t xml:space="preserve">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2.54</w:t>
      </w:r>
      <w:r w:rsidR="006D4741" w:rsidRPr="00DA4DB4">
        <w:rPr>
          <w:rFonts w:ascii="仿宋_GB2312" w:eastAsia="仿宋_GB2312" w:hAnsi="微软雅黑" w:hint="eastAsia"/>
          <w:sz w:val="32"/>
          <w:szCs w:val="32"/>
        </w:rPr>
        <w:t>cm绿色</w:t>
      </w:r>
      <w:r w:rsidRPr="00DA4DB4">
        <w:rPr>
          <w:rFonts w:ascii="仿宋_GB2312" w:eastAsia="仿宋_GB2312" w:hAnsi="微软雅黑"/>
          <w:sz w:val="32"/>
          <w:szCs w:val="32"/>
        </w:rPr>
        <w:t>立方体海绵块）</w:t>
      </w:r>
    </w:p>
    <w:p w14:paraId="41FBC60A" w14:textId="284F006E"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hint="eastAsia"/>
          <w:sz w:val="32"/>
          <w:szCs w:val="32"/>
        </w:rPr>
        <w:t>1个</w:t>
      </w:r>
      <w:r w:rsidRPr="00DA4DB4">
        <w:rPr>
          <w:rFonts w:ascii="仿宋_GB2312" w:eastAsia="仿宋_GB2312" w:hAnsi="微软雅黑"/>
          <w:sz w:val="32"/>
          <w:szCs w:val="32"/>
        </w:rPr>
        <w:t>消防车（</w:t>
      </w:r>
      <w:r w:rsidR="006D4741" w:rsidRPr="00DA4DB4">
        <w:rPr>
          <w:rFonts w:ascii="仿宋_GB2312" w:eastAsia="仿宋_GB2312" w:hAnsi="微软雅黑"/>
          <w:sz w:val="32"/>
          <w:szCs w:val="32"/>
        </w:rPr>
        <w:t xml:space="preserve">5cm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w:t>
      </w:r>
      <w:r w:rsidRPr="00DA4DB4">
        <w:rPr>
          <w:rFonts w:ascii="仿宋_GB2312" w:eastAsia="仿宋_GB2312" w:hAnsi="微软雅黑"/>
          <w:sz w:val="32"/>
          <w:szCs w:val="32"/>
        </w:rPr>
        <w:t>5cm</w:t>
      </w:r>
      <w:r w:rsidR="006D4741" w:rsidRPr="00DA4DB4">
        <w:rPr>
          <w:rFonts w:ascii="仿宋_GB2312" w:eastAsia="仿宋_GB2312" w:hAnsi="微软雅黑"/>
          <w:sz w:val="32"/>
          <w:szCs w:val="32"/>
        </w:rPr>
        <w:t xml:space="preserve">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w:t>
      </w:r>
      <w:r w:rsidRPr="00DA4DB4">
        <w:rPr>
          <w:rFonts w:ascii="仿宋_GB2312" w:eastAsia="仿宋_GB2312" w:hAnsi="微软雅黑"/>
          <w:sz w:val="32"/>
          <w:szCs w:val="32"/>
        </w:rPr>
        <w:t>10cm黄色</w:t>
      </w:r>
      <w:r w:rsidRPr="00DA4DB4">
        <w:rPr>
          <w:rFonts w:ascii="仿宋_GB2312" w:eastAsia="仿宋_GB2312" w:hAnsi="微软雅黑" w:hint="eastAsia"/>
          <w:sz w:val="32"/>
          <w:szCs w:val="32"/>
        </w:rPr>
        <w:t>长方体</w:t>
      </w:r>
      <w:r w:rsidRPr="00DA4DB4">
        <w:rPr>
          <w:rFonts w:ascii="仿宋_GB2312" w:eastAsia="仿宋_GB2312" w:hAnsi="微软雅黑"/>
          <w:sz w:val="32"/>
          <w:szCs w:val="32"/>
        </w:rPr>
        <w:t>海绵块）</w:t>
      </w:r>
    </w:p>
    <w:p w14:paraId="72E95328" w14:textId="452C7693"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hint="eastAsia"/>
          <w:sz w:val="32"/>
          <w:szCs w:val="32"/>
        </w:rPr>
        <w:t>1个</w:t>
      </w:r>
      <w:r w:rsidRPr="00DA4DB4">
        <w:rPr>
          <w:rFonts w:ascii="仿宋_GB2312" w:eastAsia="仿宋_GB2312" w:hAnsi="微软雅黑"/>
          <w:sz w:val="32"/>
          <w:szCs w:val="32"/>
        </w:rPr>
        <w:t>救护车（模型）</w:t>
      </w:r>
    </w:p>
    <w:p w14:paraId="2BF186F9" w14:textId="45992513"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hint="eastAsia"/>
          <w:sz w:val="32"/>
          <w:szCs w:val="32"/>
        </w:rPr>
        <w:t>2个</w:t>
      </w:r>
      <w:r w:rsidRPr="00DA4DB4">
        <w:rPr>
          <w:rFonts w:ascii="仿宋_GB2312" w:eastAsia="仿宋_GB2312" w:hAnsi="微软雅黑"/>
          <w:sz w:val="32"/>
          <w:szCs w:val="32"/>
        </w:rPr>
        <w:t>天然气阀（贴有橙色胶带的</w:t>
      </w:r>
      <w:r w:rsidR="006D4741" w:rsidRPr="00DA4DB4">
        <w:rPr>
          <w:rFonts w:ascii="仿宋_GB2312" w:eastAsia="仿宋_GB2312" w:hAnsi="微软雅黑"/>
          <w:sz w:val="32"/>
          <w:szCs w:val="32"/>
        </w:rPr>
        <w:t>PVC</w:t>
      </w:r>
      <w:r w:rsidRPr="00DA4DB4">
        <w:rPr>
          <w:rFonts w:ascii="仿宋_GB2312" w:eastAsia="仿宋_GB2312" w:hAnsi="微软雅黑" w:hint="eastAsia"/>
          <w:sz w:val="32"/>
          <w:szCs w:val="32"/>
        </w:rPr>
        <w:t>双通</w:t>
      </w:r>
      <w:r w:rsidR="00EA43E8" w:rsidRPr="00DA4DB4">
        <w:rPr>
          <w:rFonts w:ascii="仿宋_GB2312" w:eastAsia="仿宋_GB2312" w:hAnsi="微软雅黑" w:hint="eastAsia"/>
          <w:sz w:val="32"/>
          <w:szCs w:val="32"/>
        </w:rPr>
        <w:t>内径</w:t>
      </w:r>
      <w:r w:rsidR="003A5BB7" w:rsidRPr="00DA4DB4">
        <w:rPr>
          <w:rFonts w:ascii="仿宋_GB2312" w:eastAsia="仿宋_GB2312" w:hAnsi="微软雅黑"/>
          <w:sz w:val="32"/>
          <w:szCs w:val="32"/>
        </w:rPr>
        <w:t>50m</w:t>
      </w:r>
      <w:r w:rsidR="00EA43E8" w:rsidRPr="00DA4DB4">
        <w:rPr>
          <w:rFonts w:ascii="仿宋_GB2312" w:eastAsia="仿宋_GB2312" w:hAnsi="微软雅黑" w:hint="eastAsia"/>
          <w:sz w:val="32"/>
          <w:szCs w:val="32"/>
        </w:rPr>
        <w:t>m</w:t>
      </w:r>
      <w:r w:rsidR="008E7DCE" w:rsidRPr="00DA4DB4">
        <w:rPr>
          <w:rFonts w:ascii="仿宋_GB2312" w:eastAsia="仿宋_GB2312" w:hAnsi="微软雅黑"/>
          <w:sz w:val="32"/>
          <w:szCs w:val="32"/>
        </w:rPr>
        <w:t xml:space="preserve"> ,</w:t>
      </w:r>
      <w:r w:rsidR="00EA43E8" w:rsidRPr="00DA4DB4">
        <w:rPr>
          <w:rFonts w:ascii="仿宋_GB2312" w:eastAsia="仿宋_GB2312" w:hAnsi="微软雅黑"/>
          <w:sz w:val="32"/>
          <w:szCs w:val="32"/>
        </w:rPr>
        <w:t xml:space="preserve"> </w:t>
      </w:r>
      <w:r w:rsidR="003A5BB7" w:rsidRPr="00DA4DB4">
        <w:rPr>
          <w:rFonts w:ascii="仿宋_GB2312" w:eastAsia="仿宋_GB2312" w:hAnsi="微软雅黑" w:hint="eastAsia"/>
          <w:sz w:val="32"/>
          <w:szCs w:val="32"/>
        </w:rPr>
        <w:t>壁厚3</w:t>
      </w:r>
      <w:r w:rsidR="003A5BB7" w:rsidRPr="00DA4DB4">
        <w:rPr>
          <w:rFonts w:ascii="仿宋_GB2312" w:eastAsia="仿宋_GB2312" w:hAnsi="微软雅黑"/>
          <w:sz w:val="32"/>
          <w:szCs w:val="32"/>
        </w:rPr>
        <w:t>mm</w:t>
      </w:r>
      <w:r w:rsidRPr="00DA4DB4">
        <w:rPr>
          <w:rFonts w:ascii="仿宋_GB2312" w:eastAsia="仿宋_GB2312" w:hAnsi="微软雅黑" w:hint="eastAsia"/>
          <w:sz w:val="32"/>
          <w:szCs w:val="32"/>
        </w:rPr>
        <w:t>）</w:t>
      </w:r>
    </w:p>
    <w:p w14:paraId="703DCBDF" w14:textId="3F5A409B"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2</w:t>
      </w:r>
      <w:r w:rsidRPr="00DA4DB4">
        <w:rPr>
          <w:rFonts w:ascii="仿宋_GB2312" w:eastAsia="仿宋_GB2312" w:hAnsi="微软雅黑" w:hint="eastAsia"/>
          <w:sz w:val="32"/>
          <w:szCs w:val="32"/>
        </w:rPr>
        <w:t>个</w:t>
      </w:r>
      <w:r w:rsidR="006D4741" w:rsidRPr="00DA4DB4">
        <w:rPr>
          <w:rFonts w:ascii="仿宋_GB2312" w:eastAsia="仿宋_GB2312" w:hAnsi="微软雅黑"/>
          <w:sz w:val="32"/>
          <w:szCs w:val="32"/>
        </w:rPr>
        <w:tab/>
      </w:r>
      <w:r w:rsidRPr="00DA4DB4">
        <w:rPr>
          <w:rFonts w:ascii="仿宋_GB2312" w:eastAsia="仿宋_GB2312" w:hAnsi="微软雅黑"/>
          <w:sz w:val="32"/>
          <w:szCs w:val="32"/>
        </w:rPr>
        <w:t>大水箱（</w:t>
      </w:r>
      <w:r w:rsidRPr="00DA4DB4">
        <w:rPr>
          <w:rFonts w:ascii="仿宋_GB2312" w:eastAsia="仿宋_GB2312" w:hAnsi="微软雅黑" w:hint="eastAsia"/>
          <w:sz w:val="32"/>
          <w:szCs w:val="32"/>
        </w:rPr>
        <w:t>1</w:t>
      </w:r>
      <w:r w:rsidR="006D4741" w:rsidRPr="00DA4DB4">
        <w:rPr>
          <w:rFonts w:ascii="仿宋_GB2312" w:eastAsia="仿宋_GB2312" w:hAnsi="微软雅黑"/>
          <w:sz w:val="32"/>
          <w:szCs w:val="32"/>
        </w:rPr>
        <w:t xml:space="preserve">0cm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10cm </w:t>
      </w:r>
      <w:r w:rsidR="00860AF8" w:rsidRPr="00DA4DB4">
        <w:rPr>
          <w:rFonts w:ascii="仿宋_GB2312" w:eastAsia="仿宋_GB2312" w:hAnsi="微软雅黑" w:hint="eastAsia"/>
          <w:sz w:val="32"/>
          <w:szCs w:val="32"/>
        </w:rPr>
        <w:t>×</w:t>
      </w:r>
      <w:r w:rsidR="006D4741" w:rsidRPr="00DA4DB4">
        <w:rPr>
          <w:rFonts w:ascii="仿宋_GB2312" w:eastAsia="仿宋_GB2312" w:hAnsi="微软雅黑"/>
          <w:sz w:val="32"/>
          <w:szCs w:val="32"/>
        </w:rPr>
        <w:t xml:space="preserve"> </w:t>
      </w:r>
      <w:r w:rsidRPr="00DA4DB4">
        <w:rPr>
          <w:rFonts w:ascii="仿宋_GB2312" w:eastAsia="仿宋_GB2312" w:hAnsi="微软雅黑"/>
          <w:sz w:val="32"/>
          <w:szCs w:val="32"/>
        </w:rPr>
        <w:t>10cm</w:t>
      </w:r>
      <w:r w:rsidRPr="00DA4DB4">
        <w:rPr>
          <w:rFonts w:ascii="仿宋_GB2312" w:eastAsia="仿宋_GB2312" w:hAnsi="微软雅黑" w:hint="eastAsia"/>
          <w:sz w:val="32"/>
          <w:szCs w:val="32"/>
        </w:rPr>
        <w:t>蓝</w:t>
      </w:r>
      <w:r w:rsidRPr="00DA4DB4">
        <w:rPr>
          <w:rFonts w:ascii="仿宋_GB2312" w:eastAsia="仿宋_GB2312" w:hAnsi="微软雅黑"/>
          <w:sz w:val="32"/>
          <w:szCs w:val="32"/>
        </w:rPr>
        <w:t>色立方体海绵块）</w:t>
      </w:r>
    </w:p>
    <w:p w14:paraId="0DC329D8" w14:textId="2DE48544"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4</w:t>
      </w:r>
      <w:r w:rsidRPr="00DA4DB4">
        <w:rPr>
          <w:rFonts w:ascii="仿宋_GB2312" w:eastAsia="仿宋_GB2312" w:hAnsi="微软雅黑" w:hint="eastAsia"/>
          <w:sz w:val="32"/>
          <w:szCs w:val="32"/>
        </w:rPr>
        <w:t>个</w:t>
      </w:r>
      <w:r w:rsidR="006D4741" w:rsidRPr="00DA4DB4">
        <w:rPr>
          <w:rFonts w:ascii="仿宋_GB2312" w:eastAsia="仿宋_GB2312" w:hAnsi="微软雅黑"/>
          <w:sz w:val="32"/>
          <w:szCs w:val="32"/>
        </w:rPr>
        <w:tab/>
      </w:r>
      <w:r w:rsidRPr="00DA4DB4">
        <w:rPr>
          <w:rFonts w:ascii="仿宋_GB2312" w:eastAsia="仿宋_GB2312" w:hAnsi="微软雅黑"/>
          <w:sz w:val="32"/>
          <w:szCs w:val="32"/>
        </w:rPr>
        <w:t>电缆（垂直的线和垫片组成）</w:t>
      </w:r>
    </w:p>
    <w:p w14:paraId="1328F274" w14:textId="3DE161E3" w:rsidR="008A06F2" w:rsidRPr="00DA4DB4" w:rsidRDefault="00842356" w:rsidP="00574691">
      <w:pPr>
        <w:pStyle w:val="11"/>
        <w:numPr>
          <w:ilvl w:val="0"/>
          <w:numId w:val="1"/>
        </w:numPr>
        <w:spacing w:line="440" w:lineRule="exact"/>
        <w:ind w:firstLineChars="0"/>
        <w:jc w:val="left"/>
        <w:rPr>
          <w:rFonts w:ascii="仿宋_GB2312" w:eastAsia="仿宋_GB2312" w:hAnsi="微软雅黑"/>
          <w:sz w:val="32"/>
          <w:szCs w:val="32"/>
        </w:rPr>
      </w:pPr>
      <w:r w:rsidRPr="00DA4DB4">
        <w:rPr>
          <w:rFonts w:ascii="仿宋_GB2312" w:eastAsia="仿宋_GB2312" w:hAnsi="微软雅黑"/>
          <w:sz w:val="32"/>
          <w:szCs w:val="32"/>
        </w:rPr>
        <w:t>40</w:t>
      </w:r>
      <w:r w:rsidRPr="00DA4DB4">
        <w:rPr>
          <w:rFonts w:ascii="仿宋_GB2312" w:eastAsia="仿宋_GB2312" w:hAnsi="微软雅黑" w:hint="eastAsia"/>
          <w:sz w:val="32"/>
          <w:szCs w:val="32"/>
        </w:rPr>
        <w:t>个</w:t>
      </w:r>
      <w:r w:rsidRPr="00DA4DB4">
        <w:rPr>
          <w:rFonts w:ascii="仿宋_GB2312" w:eastAsia="仿宋_GB2312" w:hAnsi="微软雅黑"/>
          <w:sz w:val="32"/>
          <w:szCs w:val="32"/>
        </w:rPr>
        <w:t>水（蓝色</w:t>
      </w:r>
      <w:r w:rsidR="009D5547" w:rsidRPr="00DA4DB4">
        <w:rPr>
          <w:rFonts w:ascii="仿宋_GB2312" w:eastAsia="仿宋_GB2312" w:hAnsi="微软雅黑"/>
          <w:sz w:val="32"/>
          <w:szCs w:val="32"/>
        </w:rPr>
        <w:t>绒球</w:t>
      </w:r>
      <w:r w:rsidRPr="00DA4DB4">
        <w:rPr>
          <w:rFonts w:ascii="仿宋_GB2312" w:eastAsia="仿宋_GB2312" w:hAnsi="微软雅黑"/>
          <w:sz w:val="32"/>
          <w:szCs w:val="32"/>
        </w:rPr>
        <w:t>）</w:t>
      </w:r>
    </w:p>
    <w:p w14:paraId="527A5229" w14:textId="29018D1A" w:rsidR="008A06F2" w:rsidRPr="00DA4DB4" w:rsidRDefault="00574691" w:rsidP="00C064E8">
      <w:pPr>
        <w:pStyle w:val="CM23"/>
        <w:ind w:firstLineChars="200" w:firstLine="640"/>
        <w:jc w:val="both"/>
        <w:rPr>
          <w:rFonts w:ascii="黑体" w:eastAsia="黑体" w:hAnsi="黑体" w:cstheme="minorHAnsi"/>
          <w:sz w:val="32"/>
          <w:szCs w:val="32"/>
          <w:lang w:eastAsia="zh-CN"/>
        </w:rPr>
      </w:pPr>
      <w:r w:rsidRPr="00DA4DB4">
        <w:rPr>
          <w:rFonts w:ascii="黑体" w:eastAsia="黑体" w:hAnsi="黑体" w:cstheme="minorHAnsi" w:hint="eastAsia"/>
          <w:sz w:val="32"/>
          <w:szCs w:val="32"/>
          <w:lang w:eastAsia="zh-CN"/>
        </w:rPr>
        <w:t>四、</w:t>
      </w:r>
      <w:r w:rsidR="00842356" w:rsidRPr="00DA4DB4">
        <w:rPr>
          <w:rFonts w:ascii="黑体" w:eastAsia="黑体" w:hAnsi="黑体" w:cstheme="minorHAnsi" w:hint="eastAsia"/>
          <w:sz w:val="32"/>
          <w:szCs w:val="32"/>
          <w:lang w:eastAsia="zh-CN"/>
        </w:rPr>
        <w:t>道具初始位置</w:t>
      </w:r>
    </w:p>
    <w:p w14:paraId="39AECE21" w14:textId="22D9941A" w:rsidR="008A06F2" w:rsidRPr="00DA4DB4" w:rsidRDefault="00463AF1" w:rsidP="00463AF1">
      <w:pPr>
        <w:spacing w:line="440" w:lineRule="exact"/>
        <w:ind w:left="420" w:hanging="420"/>
        <w:rPr>
          <w:rFonts w:ascii="仿宋_GB2312" w:eastAsia="仿宋_GB2312" w:hAnsi="微软雅黑"/>
          <w:sz w:val="32"/>
          <w:szCs w:val="32"/>
        </w:rPr>
      </w:pPr>
      <w:r w:rsidRPr="00DA4DB4">
        <w:rPr>
          <w:rFonts w:ascii="仿宋_GB2312" w:eastAsia="仿宋_GB2312" w:hAnsi="微软雅黑"/>
          <w:sz w:val="32"/>
          <w:szCs w:val="32"/>
        </w:rPr>
        <w:t>1.</w:t>
      </w:r>
      <w:r w:rsidRPr="00DA4DB4">
        <w:rPr>
          <w:rFonts w:ascii="仿宋_GB2312" w:eastAsia="仿宋_GB2312" w:hAnsi="微软雅黑"/>
          <w:sz w:val="32"/>
          <w:szCs w:val="32"/>
        </w:rPr>
        <w:tab/>
      </w:r>
      <w:r w:rsidR="00842356" w:rsidRPr="00DA4DB4">
        <w:rPr>
          <w:rFonts w:ascii="仿宋_GB2312" w:eastAsia="仿宋_GB2312" w:hAnsi="微软雅黑" w:hint="eastAsia"/>
          <w:sz w:val="32"/>
          <w:szCs w:val="32"/>
        </w:rPr>
        <w:t>场地中的一栋摩天大楼和一栋医疗中心建筑将被</w:t>
      </w:r>
      <w:r w:rsidR="00B015AF" w:rsidRPr="00DA4DB4">
        <w:rPr>
          <w:rFonts w:ascii="仿宋_GB2312" w:eastAsia="仿宋_GB2312" w:hAnsi="微软雅黑" w:hint="eastAsia"/>
          <w:sz w:val="32"/>
          <w:szCs w:val="32"/>
        </w:rPr>
        <w:t>使用</w:t>
      </w:r>
      <w:r w:rsidR="00842356" w:rsidRPr="00DA4DB4">
        <w:rPr>
          <w:rFonts w:ascii="仿宋_GB2312" w:eastAsia="仿宋_GB2312" w:hAnsi="微软雅黑" w:hint="eastAsia"/>
          <w:sz w:val="32"/>
          <w:szCs w:val="32"/>
        </w:rPr>
        <w:t>5</w:t>
      </w:r>
      <w:r w:rsidR="00842356" w:rsidRPr="00DA4DB4">
        <w:rPr>
          <w:rFonts w:ascii="仿宋_GB2312" w:eastAsia="仿宋_GB2312" w:hAnsi="微软雅黑"/>
          <w:sz w:val="32"/>
          <w:szCs w:val="32"/>
        </w:rPr>
        <w:t>cm</w:t>
      </w:r>
      <w:r w:rsidR="00860AF8"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5cm</w:t>
      </w:r>
      <w:r w:rsidR="00842356" w:rsidRPr="00DA4DB4">
        <w:rPr>
          <w:rFonts w:ascii="仿宋_GB2312" w:eastAsia="仿宋_GB2312" w:hAnsi="微软雅黑" w:hint="eastAsia"/>
          <w:sz w:val="32"/>
          <w:szCs w:val="32"/>
        </w:rPr>
        <w:t>黄</w:t>
      </w:r>
      <w:r w:rsidR="00101A79" w:rsidRPr="00DA4DB4">
        <w:rPr>
          <w:rFonts w:ascii="仿宋_GB2312" w:eastAsia="仿宋_GB2312" w:hAnsi="微软雅黑" w:hint="eastAsia"/>
          <w:sz w:val="32"/>
          <w:szCs w:val="32"/>
        </w:rPr>
        <w:t>色</w:t>
      </w:r>
      <w:r w:rsidR="00842356" w:rsidRPr="00DA4DB4">
        <w:rPr>
          <w:rFonts w:ascii="仿宋_GB2312" w:eastAsia="仿宋_GB2312" w:hAnsi="微软雅黑" w:hint="eastAsia"/>
          <w:sz w:val="32"/>
          <w:szCs w:val="32"/>
        </w:rPr>
        <w:t>卡片随机标记为失火状态，标记位置如图</w:t>
      </w:r>
      <w:r w:rsidR="008E7DCE" w:rsidRPr="00DA4DB4">
        <w:rPr>
          <w:rFonts w:ascii="仿宋_GB2312" w:eastAsia="仿宋_GB2312" w:hAnsi="微软雅黑"/>
          <w:sz w:val="32"/>
          <w:szCs w:val="32"/>
        </w:rPr>
        <w:t>2</w:t>
      </w:r>
      <w:r w:rsidR="00842356" w:rsidRPr="00DA4DB4">
        <w:rPr>
          <w:rFonts w:ascii="仿宋_GB2312" w:eastAsia="仿宋_GB2312" w:hAnsi="微软雅黑"/>
          <w:sz w:val="32"/>
          <w:szCs w:val="32"/>
        </w:rPr>
        <w:t>-</w:t>
      </w:r>
      <w:r w:rsidR="00842356" w:rsidRPr="00DA4DB4">
        <w:rPr>
          <w:rFonts w:ascii="仿宋_GB2312" w:eastAsia="仿宋_GB2312" w:hAnsi="微软雅黑" w:hint="eastAsia"/>
          <w:sz w:val="32"/>
          <w:szCs w:val="32"/>
        </w:rPr>
        <w:t>图</w:t>
      </w:r>
      <w:r w:rsidR="008E7DCE" w:rsidRPr="00DA4DB4">
        <w:rPr>
          <w:rFonts w:ascii="仿宋_GB2312" w:eastAsia="仿宋_GB2312" w:hAnsi="微软雅黑"/>
          <w:sz w:val="32"/>
          <w:szCs w:val="32"/>
        </w:rPr>
        <w:t>4</w:t>
      </w:r>
      <w:r w:rsidR="00842356" w:rsidRPr="00DA4DB4">
        <w:rPr>
          <w:rFonts w:ascii="仿宋_GB2312" w:eastAsia="仿宋_GB2312" w:hAnsi="微软雅黑" w:hint="eastAsia"/>
          <w:sz w:val="32"/>
          <w:szCs w:val="32"/>
        </w:rPr>
        <w:t>所示。失火标记卡将在比赛开始离手后由裁判随机放置。</w:t>
      </w:r>
    </w:p>
    <w:p w14:paraId="33D495E0" w14:textId="44EDC768" w:rsidR="008A06F2" w:rsidRPr="00DA4DB4" w:rsidRDefault="00463AF1" w:rsidP="00463AF1">
      <w:pPr>
        <w:spacing w:line="440" w:lineRule="exact"/>
        <w:ind w:left="416" w:hanging="416"/>
        <w:rPr>
          <w:rFonts w:ascii="仿宋_GB2312" w:eastAsia="仿宋_GB2312" w:hAnsi="微软雅黑"/>
          <w:sz w:val="32"/>
          <w:szCs w:val="32"/>
        </w:rPr>
      </w:pPr>
      <w:r w:rsidRPr="00DA4DB4">
        <w:rPr>
          <w:rFonts w:ascii="仿宋_GB2312" w:eastAsia="仿宋_GB2312" w:hAnsi="微软雅黑"/>
          <w:sz w:val="32"/>
          <w:szCs w:val="32"/>
        </w:rPr>
        <w:t>2.</w:t>
      </w:r>
      <w:r w:rsidRPr="00DA4DB4">
        <w:rPr>
          <w:rFonts w:ascii="仿宋_GB2312" w:eastAsia="仿宋_GB2312" w:hAnsi="微软雅黑"/>
          <w:sz w:val="32"/>
          <w:szCs w:val="32"/>
        </w:rPr>
        <w:tab/>
      </w:r>
      <w:r w:rsidR="00842356" w:rsidRPr="00DA4DB4">
        <w:rPr>
          <w:rFonts w:ascii="仿宋_GB2312" w:eastAsia="仿宋_GB2312" w:hAnsi="微软雅黑"/>
          <w:sz w:val="32"/>
          <w:szCs w:val="32"/>
        </w:rPr>
        <w:t>B</w:t>
      </w:r>
      <w:r w:rsidR="00842356" w:rsidRPr="00DA4DB4">
        <w:rPr>
          <w:rFonts w:ascii="仿宋_GB2312" w:eastAsia="仿宋_GB2312" w:hAnsi="微软雅黑" w:hint="eastAsia"/>
          <w:sz w:val="32"/>
          <w:szCs w:val="32"/>
        </w:rPr>
        <w:t>o</w:t>
      </w:r>
      <w:r w:rsidR="00842356" w:rsidRPr="00DA4DB4">
        <w:rPr>
          <w:rFonts w:ascii="仿宋_GB2312" w:eastAsia="仿宋_GB2312" w:hAnsi="微软雅黑"/>
          <w:sz w:val="32"/>
          <w:szCs w:val="32"/>
        </w:rPr>
        <w:t>tguy</w:t>
      </w:r>
      <w:r w:rsidR="00842356" w:rsidRPr="00DA4DB4">
        <w:rPr>
          <w:rFonts w:ascii="仿宋_GB2312" w:eastAsia="仿宋_GB2312" w:hAnsi="微软雅黑" w:hint="eastAsia"/>
          <w:sz w:val="32"/>
          <w:szCs w:val="32"/>
        </w:rPr>
        <w:t>将在比赛开始离手后由裁判随机摆放在一座没有标记</w:t>
      </w:r>
      <w:r w:rsidR="00101A79" w:rsidRPr="00DA4DB4">
        <w:rPr>
          <w:rFonts w:ascii="仿宋_GB2312" w:eastAsia="仿宋_GB2312" w:hAnsi="微软雅黑" w:hint="eastAsia"/>
          <w:sz w:val="32"/>
          <w:szCs w:val="32"/>
        </w:rPr>
        <w:t>失</w:t>
      </w:r>
      <w:r w:rsidR="00842356" w:rsidRPr="00DA4DB4">
        <w:rPr>
          <w:rFonts w:ascii="仿宋_GB2312" w:eastAsia="仿宋_GB2312" w:hAnsi="微软雅黑" w:hint="eastAsia"/>
          <w:sz w:val="32"/>
          <w:szCs w:val="32"/>
        </w:rPr>
        <w:t>火的摩天大楼上，朝向随机。联邦应急管理署负责人：将在比赛开始离手后由裁判随机摆放在一座没有标记起火的摩天大楼上。</w:t>
      </w:r>
    </w:p>
    <w:p w14:paraId="2B93249D" w14:textId="5CC21ACE" w:rsidR="008A06F2" w:rsidRPr="00DA4DB4" w:rsidRDefault="00463AF1" w:rsidP="00463AF1">
      <w:pPr>
        <w:spacing w:line="440" w:lineRule="exact"/>
        <w:ind w:left="416" w:hanging="416"/>
        <w:rPr>
          <w:rFonts w:ascii="仿宋_GB2312" w:eastAsia="仿宋_GB2312" w:hAnsi="微软雅黑"/>
          <w:sz w:val="32"/>
          <w:szCs w:val="32"/>
        </w:rPr>
      </w:pPr>
      <w:r w:rsidRPr="00DA4DB4">
        <w:rPr>
          <w:rFonts w:ascii="仿宋_GB2312" w:eastAsia="仿宋_GB2312" w:hAnsi="微软雅黑"/>
          <w:sz w:val="32"/>
          <w:szCs w:val="32"/>
        </w:rPr>
        <w:t>3.</w:t>
      </w:r>
      <w:r w:rsidRPr="00DA4DB4">
        <w:rPr>
          <w:rFonts w:ascii="仿宋_GB2312" w:eastAsia="仿宋_GB2312" w:hAnsi="微软雅黑"/>
          <w:sz w:val="32"/>
          <w:szCs w:val="32"/>
        </w:rPr>
        <w:tab/>
        <w:t>1</w:t>
      </w:r>
      <w:r w:rsidR="00842356" w:rsidRPr="00DA4DB4">
        <w:rPr>
          <w:rFonts w:ascii="仿宋_GB2312" w:eastAsia="仿宋_GB2312" w:hAnsi="微软雅黑" w:hint="eastAsia"/>
          <w:sz w:val="32"/>
          <w:szCs w:val="32"/>
        </w:rPr>
        <w:t>名消防队员</w:t>
      </w:r>
      <w:r w:rsidR="00101A79" w:rsidRPr="00DA4DB4">
        <w:rPr>
          <w:rFonts w:ascii="仿宋_GB2312" w:eastAsia="仿宋_GB2312" w:hAnsi="微软雅黑" w:hint="eastAsia"/>
          <w:sz w:val="32"/>
          <w:szCs w:val="32"/>
        </w:rPr>
        <w:t>必须摆放在启动盒内</w:t>
      </w:r>
      <w:r w:rsidR="00842356" w:rsidRPr="00DA4DB4">
        <w:rPr>
          <w:rFonts w:ascii="仿宋_GB2312" w:eastAsia="仿宋_GB2312" w:hAnsi="微软雅黑" w:hint="eastAsia"/>
          <w:sz w:val="32"/>
          <w:szCs w:val="32"/>
        </w:rPr>
        <w:t>，比赛选手也可以将这名消防队员放置在本方机器人上。另外5名消防队员将在消防滑杆就绪。</w:t>
      </w:r>
    </w:p>
    <w:p w14:paraId="46F06A3C" w14:textId="41CA7B2A" w:rsidR="008A06F2" w:rsidRPr="00DA4DB4" w:rsidRDefault="00842356">
      <w:pPr>
        <w:pStyle w:val="a4"/>
        <w:jc w:val="center"/>
        <w:rPr>
          <w:rFonts w:ascii="黑体" w:eastAsia="黑体" w:hAnsi="黑体"/>
          <w:kern w:val="2"/>
          <w:lang w:eastAsia="zh-CN"/>
        </w:rPr>
      </w:pPr>
      <w:r w:rsidRPr="00DA4DB4">
        <w:rPr>
          <w:rFonts w:ascii="黑体" w:eastAsia="黑体" w:hAnsi="黑体"/>
          <w:noProof/>
          <w:kern w:val="2"/>
          <w:lang w:eastAsia="zh-CN"/>
        </w:rPr>
        <w:lastRenderedPageBreak/>
        <w:drawing>
          <wp:inline distT="0" distB="0" distL="0" distR="0" wp14:anchorId="119D3268" wp14:editId="3288F20A">
            <wp:extent cx="3171190" cy="2162175"/>
            <wp:effectExtent l="0" t="0" r="3810"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11">
                      <a:extLst>
                        <a:ext uri="{28A0092B-C50C-407E-A947-70E740481C1C}">
                          <a14:useLocalDpi xmlns:a14="http://schemas.microsoft.com/office/drawing/2010/main" val="0"/>
                        </a:ext>
                      </a:extLst>
                    </a:blip>
                    <a:stretch>
                      <a:fillRect/>
                    </a:stretch>
                  </pic:blipFill>
                  <pic:spPr>
                    <a:xfrm>
                      <a:off x="0" y="0"/>
                      <a:ext cx="3186426" cy="2173006"/>
                    </a:xfrm>
                    <a:prstGeom prst="rect">
                      <a:avLst/>
                    </a:prstGeom>
                  </pic:spPr>
                </pic:pic>
              </a:graphicData>
            </a:graphic>
          </wp:inline>
        </w:drawing>
      </w:r>
    </w:p>
    <w:p w14:paraId="1028596A" w14:textId="182D4950" w:rsidR="008A06F2" w:rsidRPr="00DA4DB4" w:rsidRDefault="00842356">
      <w:pPr>
        <w:pStyle w:val="a3"/>
        <w:ind w:left="2940" w:firstLine="420"/>
      </w:pPr>
      <w:r w:rsidRPr="00DA4DB4">
        <w:t>图</w:t>
      </w:r>
      <w:r w:rsidRPr="00DA4DB4">
        <w:t xml:space="preserve"> </w:t>
      </w:r>
      <w:r w:rsidRPr="00DA4DB4">
        <w:fldChar w:fldCharType="begin"/>
      </w:r>
      <w:r w:rsidRPr="00DA4DB4">
        <w:instrText xml:space="preserve"> SEQ </w:instrText>
      </w:r>
      <w:r w:rsidRPr="00DA4DB4">
        <w:instrText>图表</w:instrText>
      </w:r>
      <w:r w:rsidRPr="00DA4DB4">
        <w:instrText xml:space="preserve"> \* ARABIC </w:instrText>
      </w:r>
      <w:r w:rsidRPr="00DA4DB4">
        <w:fldChar w:fldCharType="separate"/>
      </w:r>
      <w:r w:rsidR="008E7DCE" w:rsidRPr="00DA4DB4">
        <w:rPr>
          <w:noProof/>
        </w:rPr>
        <w:t>2</w:t>
      </w:r>
      <w:r w:rsidRPr="00DA4DB4">
        <w:fldChar w:fldCharType="end"/>
      </w:r>
      <w:r w:rsidRPr="00DA4DB4">
        <w:rPr>
          <w:rFonts w:hint="eastAsia"/>
        </w:rPr>
        <w:t>失火大楼及市民（受伤</w:t>
      </w:r>
      <w:r w:rsidRPr="00DA4DB4">
        <w:rPr>
          <w:rFonts w:hint="eastAsia"/>
        </w:rPr>
        <w:t>/</w:t>
      </w:r>
      <w:r w:rsidRPr="00DA4DB4">
        <w:rPr>
          <w:rFonts w:hint="eastAsia"/>
        </w:rPr>
        <w:t>未受伤）摆放位置</w:t>
      </w:r>
    </w:p>
    <w:p w14:paraId="76FAF446" w14:textId="77777777" w:rsidR="008A06F2" w:rsidRPr="00DA4DB4" w:rsidRDefault="00842356">
      <w:pPr>
        <w:jc w:val="center"/>
      </w:pPr>
      <w:r w:rsidRPr="00DA4DB4">
        <w:rPr>
          <w:noProof/>
        </w:rPr>
        <mc:AlternateContent>
          <mc:Choice Requires="wps">
            <w:drawing>
              <wp:anchor distT="0" distB="0" distL="114300" distR="114300" simplePos="0" relativeHeight="251705344" behindDoc="0" locked="0" layoutInCell="1" allowOverlap="1" wp14:anchorId="581C160D" wp14:editId="4886DE1E">
                <wp:simplePos x="0" y="0"/>
                <wp:positionH relativeFrom="column">
                  <wp:posOffset>1517650</wp:posOffset>
                </wp:positionH>
                <wp:positionV relativeFrom="paragraph">
                  <wp:posOffset>680720</wp:posOffset>
                </wp:positionV>
                <wp:extent cx="479425" cy="224790"/>
                <wp:effectExtent l="12700" t="12700" r="28575" b="41910"/>
                <wp:wrapNone/>
                <wp:docPr id="34" name="直线箭头连接符 34"/>
                <wp:cNvGraphicFramePr/>
                <a:graphic xmlns:a="http://schemas.openxmlformats.org/drawingml/2006/main">
                  <a:graphicData uri="http://schemas.microsoft.com/office/word/2010/wordprocessingShape">
                    <wps:wsp>
                      <wps:cNvCnPr/>
                      <wps:spPr>
                        <a:xfrm>
                          <a:off x="0" y="0"/>
                          <a:ext cx="479685" cy="224852"/>
                        </a:xfrm>
                        <a:prstGeom prst="straightConnector1">
                          <a:avLst/>
                        </a:prstGeom>
                        <a:ln w="19050">
                          <a:tailEnd type="arrow"/>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xmlns:wpsCustomData="http://www.wps.cn/officeDocument/2013/wpsCustomData">
            <w:pict>
              <v:shape id="直线箭头连接符 34" o:spid="_x0000_s1026" o:spt="32" type="#_x0000_t32" style="position:absolute;left:0pt;margin-left:119.5pt;margin-top:53.6pt;height:17.7pt;width:37.75pt;z-index:251705344;mso-width-relative:page;mso-height-relative:page;" filled="f" stroked="t" coordsize="21600,21600" o:gfxdata="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KsF8cTZAAAACwEAAA8AAAAAAAAAAQAgAAAAIgAAAGRycy9kb3ducmV2LnhtbFBLAQIU&#10;ABQAAAAIAIdO4kCbIf1z8gEAAJcDAAAOAAAAAAAAAAEAIAAAACgBAABkcnMvZTJvRG9jLnhtbFBL&#10;BQYAAAAABgAGAFkBAACMBQAAAAAA&#10;">
                <v:fill on="f" focussize="0,0"/>
                <v:stroke weight="1.5pt" color="#000000 [3200]" miterlimit="8" joinstyle="miter" endarrow="open"/>
                <v:imagedata o:title=""/>
                <o:lock v:ext="edit" aspectratio="f"/>
              </v:shape>
            </w:pict>
          </mc:Fallback>
        </mc:AlternateContent>
      </w:r>
      <w:r w:rsidRPr="00DA4DB4">
        <w:rPr>
          <w:noProof/>
        </w:rPr>
        <mc:AlternateContent>
          <mc:Choice Requires="wps">
            <w:drawing>
              <wp:anchor distT="0" distB="0" distL="114300" distR="114300" simplePos="0" relativeHeight="251704320" behindDoc="0" locked="0" layoutInCell="1" allowOverlap="1" wp14:anchorId="7904063A" wp14:editId="2A6FDD67">
                <wp:simplePos x="0" y="0"/>
                <wp:positionH relativeFrom="column">
                  <wp:posOffset>910590</wp:posOffset>
                </wp:positionH>
                <wp:positionV relativeFrom="paragraph">
                  <wp:posOffset>478155</wp:posOffset>
                </wp:positionV>
                <wp:extent cx="734695" cy="254635"/>
                <wp:effectExtent l="0" t="0" r="2540" b="0"/>
                <wp:wrapNone/>
                <wp:docPr id="33" name="文本框 33"/>
                <wp:cNvGraphicFramePr/>
                <a:graphic xmlns:a="http://schemas.openxmlformats.org/drawingml/2006/main">
                  <a:graphicData uri="http://schemas.microsoft.com/office/word/2010/wordprocessingShape">
                    <wps:wsp>
                      <wps:cNvSpPr txBox="1"/>
                      <wps:spPr>
                        <a:xfrm>
                          <a:off x="0" y="0"/>
                          <a:ext cx="734518" cy="254833"/>
                        </a:xfrm>
                        <a:prstGeom prst="rect">
                          <a:avLst/>
                        </a:prstGeom>
                        <a:solidFill>
                          <a:schemeClr val="lt1"/>
                        </a:solidFill>
                        <a:ln w="6350">
                          <a:noFill/>
                        </a:ln>
                      </wps:spPr>
                      <wps:txbx>
                        <w:txbxContent>
                          <w:p w14:paraId="47594B68" w14:textId="77777777" w:rsidR="008A06F2" w:rsidRDefault="00842356">
                            <w:pPr>
                              <w:rPr>
                                <w:b/>
                                <w:sz w:val="18"/>
                                <w:szCs w:val="18"/>
                              </w:rPr>
                            </w:pPr>
                            <w:r>
                              <w:rPr>
                                <w:rFonts w:hint="eastAsia"/>
                                <w:b/>
                                <w:sz w:val="18"/>
                                <w:szCs w:val="18"/>
                              </w:rPr>
                              <w:t>消防滑杆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7904063A" id="_x0000_t202" coordsize="21600,21600" o:spt="202" path="m,l,21600r21600,l21600,xe">
                <v:stroke joinstyle="miter"/>
                <v:path gradientshapeok="t" o:connecttype="rect"/>
              </v:shapetype>
              <v:shape id="文本框 33" o:spid="_x0000_s1026" type="#_x0000_t202" style="position:absolute;left:0;text-align:left;margin-left:71.7pt;margin-top:37.65pt;width:57.85pt;height:20.0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" fillcolor="white [3201]" stroked="f" strokeweight=".5pt">
                <v:textbox>
                  <w:txbxContent>
                    <w:p w14:paraId="47594B68" w14:textId="77777777" w:rsidR="008A06F2" w:rsidRDefault="00842356">
                      <w:pPr>
                        <w:rPr>
                          <w:b/>
                          <w:sz w:val="18"/>
                          <w:szCs w:val="18"/>
                        </w:rPr>
                      </w:pPr>
                      <w:r>
                        <w:rPr>
                          <w:rFonts w:hint="eastAsia"/>
                          <w:b/>
                          <w:sz w:val="18"/>
                          <w:szCs w:val="18"/>
                        </w:rPr>
                        <w:t>消防滑杆</w:t>
                      </w:r>
                    </w:p>
                  </w:txbxContent>
                </v:textbox>
              </v:shape>
            </w:pict>
          </mc:Fallback>
        </mc:AlternateContent>
      </w:r>
      <w:r w:rsidRPr="00DA4DB4">
        <w:rPr>
          <w:noProof/>
        </w:rPr>
        <w:drawing>
          <wp:inline distT="0" distB="0" distL="0" distR="0" wp14:anchorId="208D757D" wp14:editId="052463BC">
            <wp:extent cx="3195873" cy="2046605"/>
            <wp:effectExtent l="0" t="0" r="5080"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3222224" cy="2063480"/>
                    </a:xfrm>
                    <a:prstGeom prst="rect">
                      <a:avLst/>
                    </a:prstGeom>
                  </pic:spPr>
                </pic:pic>
              </a:graphicData>
            </a:graphic>
          </wp:inline>
        </w:drawing>
      </w:r>
    </w:p>
    <w:p w14:paraId="28931686" w14:textId="3466F2A9" w:rsidR="008A06F2" w:rsidRPr="00DA4DB4" w:rsidRDefault="00842356" w:rsidP="00463AF1">
      <w:pPr>
        <w:pStyle w:val="a3"/>
        <w:ind w:left="2940" w:firstLine="420"/>
      </w:pPr>
      <w:r w:rsidRPr="00DA4DB4">
        <w:t>图</w:t>
      </w:r>
      <w:r w:rsidRPr="00DA4DB4">
        <w:t xml:space="preserve"> </w:t>
      </w:r>
      <w:r w:rsidRPr="00DA4DB4">
        <w:fldChar w:fldCharType="begin"/>
      </w:r>
      <w:r w:rsidRPr="00DA4DB4">
        <w:instrText xml:space="preserve"> SEQ </w:instrText>
      </w:r>
      <w:r w:rsidRPr="00DA4DB4">
        <w:instrText>图表</w:instrText>
      </w:r>
      <w:r w:rsidRPr="00DA4DB4">
        <w:instrText xml:space="preserve"> \* ARABIC </w:instrText>
      </w:r>
      <w:r w:rsidRPr="00DA4DB4">
        <w:fldChar w:fldCharType="separate"/>
      </w:r>
      <w:r w:rsidR="008E7DCE" w:rsidRPr="00DA4DB4">
        <w:rPr>
          <w:noProof/>
        </w:rPr>
        <w:t>3</w:t>
      </w:r>
      <w:r w:rsidRPr="00DA4DB4">
        <w:fldChar w:fldCharType="end"/>
      </w:r>
      <w:r w:rsidRPr="00DA4DB4">
        <w:rPr>
          <w:rFonts w:hint="eastAsia"/>
        </w:rPr>
        <w:t>医疗中心及消防站示意</w:t>
      </w:r>
    </w:p>
    <w:p w14:paraId="2DD3C88E" w14:textId="36ABDAEF" w:rsidR="008A06F2" w:rsidRPr="00DA4DB4" w:rsidRDefault="008A06F2"/>
    <w:p w14:paraId="30C1BA11" w14:textId="6C78C915" w:rsidR="008A06F2" w:rsidRPr="00DA4DB4" w:rsidRDefault="008A06F2"/>
    <w:p w14:paraId="130BE6C9" w14:textId="0554D982" w:rsidR="008A06F2" w:rsidRPr="00DA4DB4" w:rsidRDefault="00D64EAA">
      <w:r w:rsidRPr="00DA4DB4">
        <w:rPr>
          <w:rFonts w:ascii="仿宋_GB2312" w:eastAsia="仿宋_GB2312" w:hAnsi="微软雅黑"/>
          <w:noProof/>
          <w:sz w:val="32"/>
          <w:szCs w:val="32"/>
        </w:rPr>
        <w:drawing>
          <wp:anchor distT="0" distB="0" distL="114300" distR="114300" simplePos="0" relativeHeight="251693056" behindDoc="1" locked="0" layoutInCell="1" allowOverlap="1" wp14:anchorId="51C116C2" wp14:editId="24A65792">
            <wp:simplePos x="0" y="0"/>
            <wp:positionH relativeFrom="margin">
              <wp:posOffset>1404009</wp:posOffset>
            </wp:positionH>
            <wp:positionV relativeFrom="page">
              <wp:posOffset>6244099</wp:posOffset>
            </wp:positionV>
            <wp:extent cx="2868295" cy="2009775"/>
            <wp:effectExtent l="19050" t="19050" r="27305" b="28575"/>
            <wp:wrapSquare wrapText="bothSides"/>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pic:cNvPicPr>
                  </pic:nvPicPr>
                  <pic:blipFill>
                    <a:blip r:embed="rId13" cstate="print">
                      <a:extLst>
                        <a:ext uri="{28A0092B-C50C-407E-A947-70E740481C1C}">
                          <a14:useLocalDpi xmlns:a14="http://schemas.microsoft.com/office/drawing/2010/main" val="0"/>
                        </a:ext>
                      </a:extLst>
                    </a:blip>
                    <a:srcRect t="2338" b="4154"/>
                    <a:stretch>
                      <a:fillRect/>
                    </a:stretch>
                  </pic:blipFill>
                  <pic:spPr>
                    <a:xfrm>
                      <a:off x="0" y="0"/>
                      <a:ext cx="2868295" cy="2009775"/>
                    </a:xfrm>
                    <a:prstGeom prst="rect">
                      <a:avLst/>
                    </a:prstGeom>
                    <a:ln w="9525" cap="flat" cmpd="sng" algn="ctr">
                      <a:solidFill>
                        <a:sysClr val="windowText" lastClr="000000"/>
                      </a:solidFill>
                      <a:prstDash val="solid"/>
                      <a:round/>
                      <a:headEnd type="none" w="med" len="med"/>
                      <a:tailEnd type="none" w="med" len="med"/>
                    </a:ln>
                  </pic:spPr>
                </pic:pic>
              </a:graphicData>
            </a:graphic>
          </wp:anchor>
        </w:drawing>
      </w:r>
    </w:p>
    <w:p w14:paraId="4AA160DF" w14:textId="41A8D735" w:rsidR="008A06F2" w:rsidRPr="00DA4DB4" w:rsidRDefault="008A06F2"/>
    <w:p w14:paraId="2C0E192A" w14:textId="60C35D2A" w:rsidR="008A06F2" w:rsidRPr="00DA4DB4" w:rsidRDefault="008A06F2"/>
    <w:p w14:paraId="6F35D910" w14:textId="791A0785" w:rsidR="008A06F2" w:rsidRPr="00DA4DB4" w:rsidRDefault="008A06F2"/>
    <w:p w14:paraId="7A83900E" w14:textId="167CCB95" w:rsidR="00860AF8" w:rsidRPr="00DA4DB4" w:rsidRDefault="00860AF8"/>
    <w:p w14:paraId="70BAC40F" w14:textId="62AE0AF9" w:rsidR="00860AF8" w:rsidRPr="00DA4DB4" w:rsidRDefault="00860AF8"/>
    <w:p w14:paraId="2B2BB089" w14:textId="46203D87" w:rsidR="00860AF8" w:rsidRPr="00DA4DB4" w:rsidRDefault="00860AF8"/>
    <w:p w14:paraId="5DE54200" w14:textId="632C3D71" w:rsidR="00860AF8" w:rsidRPr="00DA4DB4" w:rsidRDefault="00860AF8"/>
    <w:p w14:paraId="1440BD4F" w14:textId="12AB3C2B" w:rsidR="00860AF8" w:rsidRPr="00DA4DB4" w:rsidRDefault="00860AF8"/>
    <w:p w14:paraId="4E300780" w14:textId="6790DB25" w:rsidR="00860AF8" w:rsidRPr="00DA4DB4" w:rsidRDefault="00860AF8"/>
    <w:p w14:paraId="495CFBD0" w14:textId="0ED43022" w:rsidR="00860AF8" w:rsidRPr="00DA4DB4" w:rsidRDefault="00860AF8"/>
    <w:p w14:paraId="04F4BE71" w14:textId="3830A12C" w:rsidR="00860AF8" w:rsidRPr="00DA4DB4" w:rsidRDefault="00860AF8"/>
    <w:p w14:paraId="4FE6B2F1" w14:textId="08B78BA4" w:rsidR="00860AF8" w:rsidRPr="00DA4DB4" w:rsidRDefault="00860AF8"/>
    <w:p w14:paraId="7FD52907" w14:textId="36475687" w:rsidR="008A06F2" w:rsidRPr="00DA4DB4" w:rsidRDefault="00842356">
      <w:pPr>
        <w:pStyle w:val="a3"/>
        <w:ind w:firstLineChars="1750" w:firstLine="3500"/>
      </w:pPr>
      <w:r w:rsidRPr="00DA4DB4">
        <w:t>图</w:t>
      </w:r>
      <w:r w:rsidRPr="00DA4DB4">
        <w:t xml:space="preserve"> </w:t>
      </w:r>
      <w:r w:rsidRPr="00DA4DB4">
        <w:fldChar w:fldCharType="begin"/>
      </w:r>
      <w:r w:rsidRPr="00DA4DB4">
        <w:instrText xml:space="preserve"> SEQ </w:instrText>
      </w:r>
      <w:r w:rsidRPr="00DA4DB4">
        <w:instrText>图表</w:instrText>
      </w:r>
      <w:r w:rsidRPr="00DA4DB4">
        <w:instrText xml:space="preserve"> \* ARABIC </w:instrText>
      </w:r>
      <w:r w:rsidRPr="00DA4DB4">
        <w:fldChar w:fldCharType="separate"/>
      </w:r>
      <w:r w:rsidR="008E7DCE" w:rsidRPr="00DA4DB4">
        <w:rPr>
          <w:noProof/>
        </w:rPr>
        <w:t>4</w:t>
      </w:r>
      <w:r w:rsidRPr="00DA4DB4">
        <w:fldChar w:fldCharType="end"/>
      </w:r>
      <w:r w:rsidRPr="00DA4DB4">
        <w:rPr>
          <w:rFonts w:hint="eastAsia"/>
        </w:rPr>
        <w:t>市民、</w:t>
      </w:r>
      <w:r w:rsidRPr="00DA4DB4">
        <w:rPr>
          <w:rFonts w:hint="eastAsia"/>
        </w:rPr>
        <w:t>B</w:t>
      </w:r>
      <w:r w:rsidRPr="00DA4DB4">
        <w:t>otguy</w:t>
      </w:r>
      <w:r w:rsidRPr="00DA4DB4">
        <w:rPr>
          <w:rFonts w:hint="eastAsia"/>
        </w:rPr>
        <w:t>和联邦应急管理署负责人摆放位置</w:t>
      </w:r>
    </w:p>
    <w:p w14:paraId="2F93F93D" w14:textId="3BD4A11C" w:rsidR="008A06F2" w:rsidRPr="00DA4DB4" w:rsidRDefault="00463AF1" w:rsidP="00463AF1">
      <w:pPr>
        <w:spacing w:line="440" w:lineRule="exact"/>
        <w:rPr>
          <w:rFonts w:ascii="仿宋_GB2312" w:eastAsia="仿宋_GB2312" w:hAnsi="微软雅黑"/>
          <w:sz w:val="32"/>
          <w:szCs w:val="32"/>
        </w:rPr>
      </w:pPr>
      <w:r w:rsidRPr="00DA4DB4">
        <w:rPr>
          <w:rFonts w:ascii="仿宋_GB2312" w:eastAsia="仿宋_GB2312" w:hAnsi="微软雅黑" w:hint="eastAsia"/>
          <w:sz w:val="32"/>
          <w:szCs w:val="32"/>
        </w:rPr>
        <w:t>4</w:t>
      </w:r>
      <w:r w:rsidRPr="00DA4DB4">
        <w:rPr>
          <w:rFonts w:ascii="仿宋_GB2312" w:eastAsia="仿宋_GB2312" w:hAnsi="微软雅黑"/>
          <w:sz w:val="32"/>
          <w:szCs w:val="32"/>
        </w:rPr>
        <w:t>.</w:t>
      </w:r>
      <w:r w:rsidRPr="00DA4DB4">
        <w:rPr>
          <w:rFonts w:ascii="仿宋_GB2312" w:eastAsia="仿宋_GB2312" w:hAnsi="微软雅黑"/>
          <w:sz w:val="32"/>
          <w:szCs w:val="32"/>
        </w:rPr>
        <w:tab/>
      </w:r>
      <w:r w:rsidR="00842356" w:rsidRPr="00DA4DB4">
        <w:rPr>
          <w:rFonts w:ascii="仿宋_GB2312" w:eastAsia="仿宋_GB2312" w:hAnsi="微软雅黑"/>
          <w:sz w:val="32"/>
          <w:szCs w:val="32"/>
        </w:rPr>
        <w:t>市民</w:t>
      </w:r>
      <w:r w:rsidR="00842356"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图</w:t>
      </w:r>
      <w:r w:rsidR="008E7DCE" w:rsidRPr="00DA4DB4">
        <w:rPr>
          <w:rFonts w:ascii="仿宋_GB2312" w:eastAsia="仿宋_GB2312" w:hAnsi="微软雅黑"/>
          <w:sz w:val="32"/>
          <w:szCs w:val="32"/>
        </w:rPr>
        <w:t>4</w:t>
      </w:r>
      <w:r w:rsidR="00842356" w:rsidRPr="00DA4DB4">
        <w:rPr>
          <w:rFonts w:ascii="仿宋_GB2312" w:eastAsia="仿宋_GB2312" w:hAnsi="微软雅黑"/>
          <w:sz w:val="32"/>
          <w:szCs w:val="32"/>
        </w:rPr>
        <w:t>标记</w:t>
      </w:r>
      <w:r w:rsidR="00842356" w:rsidRPr="00DA4DB4">
        <w:rPr>
          <w:rFonts w:ascii="仿宋_GB2312" w:eastAsia="仿宋_GB2312" w:hAnsi="微软雅黑" w:hint="eastAsia"/>
          <w:sz w:val="32"/>
          <w:szCs w:val="32"/>
        </w:rPr>
        <w:t>的</w:t>
      </w:r>
      <w:r w:rsidR="00842356" w:rsidRPr="00DA4DB4">
        <w:rPr>
          <w:rFonts w:ascii="仿宋_GB2312" w:eastAsia="仿宋_GB2312" w:hAnsi="微软雅黑"/>
          <w:sz w:val="32"/>
          <w:szCs w:val="32"/>
        </w:rPr>
        <w:t>绿色和红色的木块</w:t>
      </w:r>
      <w:r w:rsidR="00842356" w:rsidRPr="00DA4DB4">
        <w:rPr>
          <w:rFonts w:ascii="仿宋_GB2312" w:eastAsia="仿宋_GB2312" w:hAnsi="微软雅黑" w:hint="eastAsia"/>
          <w:sz w:val="32"/>
          <w:szCs w:val="32"/>
        </w:rPr>
        <w:t>摆放的位置。</w:t>
      </w:r>
    </w:p>
    <w:p w14:paraId="5ACD7133" w14:textId="1E1CABC4" w:rsidR="008A06F2" w:rsidRPr="00DA4DB4" w:rsidRDefault="00463AF1" w:rsidP="00463AF1">
      <w:pPr>
        <w:spacing w:line="440" w:lineRule="exact"/>
        <w:ind w:left="416" w:hanging="416"/>
        <w:rPr>
          <w:rFonts w:ascii="仿宋_GB2312" w:eastAsia="仿宋_GB2312" w:hAnsi="微软雅黑"/>
          <w:sz w:val="32"/>
          <w:szCs w:val="32"/>
        </w:rPr>
      </w:pPr>
      <w:r w:rsidRPr="00DA4DB4">
        <w:rPr>
          <w:rFonts w:ascii="仿宋_GB2312" w:eastAsia="仿宋_GB2312" w:hAnsi="微软雅黑"/>
          <w:sz w:val="32"/>
          <w:szCs w:val="32"/>
        </w:rPr>
        <w:t>5.</w:t>
      </w:r>
      <w:r w:rsidRPr="00DA4DB4">
        <w:rPr>
          <w:rFonts w:ascii="仿宋_GB2312" w:eastAsia="仿宋_GB2312" w:hAnsi="微软雅黑"/>
          <w:sz w:val="32"/>
          <w:szCs w:val="32"/>
        </w:rPr>
        <w:tab/>
      </w:r>
      <w:r w:rsidR="00842356" w:rsidRPr="00DA4DB4">
        <w:rPr>
          <w:rFonts w:ascii="仿宋_GB2312" w:eastAsia="仿宋_GB2312" w:hAnsi="微软雅黑"/>
          <w:sz w:val="32"/>
          <w:szCs w:val="32"/>
        </w:rPr>
        <w:t>过街天桥上</w:t>
      </w:r>
      <w:r w:rsidR="00842356" w:rsidRPr="00DA4DB4">
        <w:rPr>
          <w:rFonts w:ascii="仿宋_GB2312" w:eastAsia="仿宋_GB2312" w:hAnsi="微软雅黑" w:hint="eastAsia"/>
          <w:sz w:val="32"/>
          <w:szCs w:val="32"/>
        </w:rPr>
        <w:t>表面：</w:t>
      </w:r>
      <w:r w:rsidR="00842356" w:rsidRPr="00DA4DB4">
        <w:rPr>
          <w:rFonts w:ascii="仿宋_GB2312" w:eastAsia="仿宋_GB2312" w:hAnsi="微软雅黑"/>
          <w:sz w:val="32"/>
          <w:szCs w:val="32"/>
        </w:rPr>
        <w:t>过街天桥上的市民将以绿色（未受伤）、</w:t>
      </w:r>
      <w:r w:rsidR="00842356" w:rsidRPr="00DA4DB4">
        <w:rPr>
          <w:rFonts w:ascii="仿宋_GB2312" w:eastAsia="仿宋_GB2312" w:hAnsi="微软雅黑"/>
          <w:sz w:val="32"/>
          <w:szCs w:val="32"/>
        </w:rPr>
        <w:lastRenderedPageBreak/>
        <w:t>红色（受伤）、绿色（未受伤）的顺序从左至右摆放在黑色胶带上</w:t>
      </w:r>
      <w:r w:rsidR="00842356" w:rsidRPr="00DA4DB4">
        <w:rPr>
          <w:rFonts w:ascii="仿宋_GB2312" w:eastAsia="仿宋_GB2312" w:hAnsi="微软雅黑" w:hint="eastAsia"/>
          <w:sz w:val="32"/>
          <w:szCs w:val="32"/>
        </w:rPr>
        <w:t>。</w:t>
      </w:r>
    </w:p>
    <w:p w14:paraId="167C9BC7" w14:textId="6040283A" w:rsidR="008A06F2" w:rsidRPr="00DA4DB4" w:rsidRDefault="00463AF1" w:rsidP="00463AF1">
      <w:pPr>
        <w:spacing w:line="440" w:lineRule="exact"/>
        <w:ind w:left="416" w:hanging="416"/>
        <w:rPr>
          <w:rFonts w:ascii="仿宋_GB2312" w:eastAsia="仿宋_GB2312" w:hAnsi="微软雅黑"/>
          <w:sz w:val="32"/>
          <w:szCs w:val="32"/>
        </w:rPr>
      </w:pPr>
      <w:r w:rsidRPr="00DA4DB4">
        <w:rPr>
          <w:rFonts w:ascii="仿宋_GB2312" w:eastAsia="仿宋_GB2312" w:hAnsi="微软雅黑" w:hint="eastAsia"/>
          <w:sz w:val="32"/>
          <w:szCs w:val="32"/>
        </w:rPr>
        <w:t>6</w:t>
      </w:r>
      <w:r w:rsidRPr="00DA4DB4">
        <w:rPr>
          <w:rFonts w:ascii="仿宋_GB2312" w:eastAsia="仿宋_GB2312" w:hAnsi="微软雅黑"/>
          <w:sz w:val="32"/>
          <w:szCs w:val="32"/>
        </w:rPr>
        <w:t>.</w:t>
      </w:r>
      <w:r w:rsidRPr="00DA4DB4">
        <w:rPr>
          <w:rFonts w:ascii="仿宋_GB2312" w:eastAsia="仿宋_GB2312" w:hAnsi="微软雅黑"/>
          <w:sz w:val="32"/>
          <w:szCs w:val="32"/>
        </w:rPr>
        <w:tab/>
      </w:r>
      <w:r w:rsidR="00842356" w:rsidRPr="00DA4DB4">
        <w:rPr>
          <w:rFonts w:ascii="仿宋_GB2312" w:eastAsia="仿宋_GB2312" w:hAnsi="微软雅黑"/>
          <w:sz w:val="32"/>
          <w:szCs w:val="32"/>
        </w:rPr>
        <w:t>洪灾区</w:t>
      </w:r>
      <w:r w:rsidR="00842356"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市民将以红色（受伤）、绿色（未受伤）、红色（受伤）的顺序摆放在洪灾区的蓝色胶带上，且</w:t>
      </w:r>
      <w:r w:rsidR="006A1608" w:rsidRPr="00DA4DB4">
        <w:rPr>
          <w:rFonts w:ascii="仿宋_GB2312" w:eastAsia="仿宋_GB2312" w:hAnsi="微软雅黑" w:hint="eastAsia"/>
          <w:sz w:val="32"/>
          <w:szCs w:val="32"/>
        </w:rPr>
        <w:t>排列方向</w:t>
      </w:r>
      <w:r w:rsidR="00842356" w:rsidRPr="00DA4DB4">
        <w:rPr>
          <w:rFonts w:ascii="仿宋_GB2312" w:eastAsia="仿宋_GB2312" w:hAnsi="微软雅黑"/>
          <w:sz w:val="32"/>
          <w:szCs w:val="32"/>
        </w:rPr>
        <w:t>与过街天桥的市民</w:t>
      </w:r>
      <w:r w:rsidR="006A1608" w:rsidRPr="00DA4DB4">
        <w:rPr>
          <w:rFonts w:ascii="仿宋_GB2312" w:eastAsia="仿宋_GB2312" w:hAnsi="微软雅黑" w:hint="eastAsia"/>
          <w:sz w:val="32"/>
          <w:szCs w:val="32"/>
        </w:rPr>
        <w:t>排列方向</w:t>
      </w:r>
      <w:r w:rsidR="00842356" w:rsidRPr="00DA4DB4">
        <w:rPr>
          <w:rFonts w:ascii="仿宋_GB2312" w:eastAsia="仿宋_GB2312" w:hAnsi="微软雅黑"/>
          <w:sz w:val="32"/>
          <w:szCs w:val="32"/>
        </w:rPr>
        <w:t>垂直</w:t>
      </w:r>
      <w:r w:rsidR="006A1608" w:rsidRPr="00DA4DB4">
        <w:rPr>
          <w:rFonts w:ascii="仿宋_GB2312" w:eastAsia="仿宋_GB2312" w:hAnsi="微软雅黑" w:hint="eastAsia"/>
          <w:sz w:val="32"/>
          <w:szCs w:val="32"/>
        </w:rPr>
        <w:t>（如图</w:t>
      </w:r>
      <w:r w:rsidR="008E7DCE" w:rsidRPr="00DA4DB4">
        <w:rPr>
          <w:rFonts w:ascii="仿宋_GB2312" w:eastAsia="仿宋_GB2312" w:hAnsi="微软雅黑"/>
          <w:sz w:val="32"/>
          <w:szCs w:val="32"/>
        </w:rPr>
        <w:t>4</w:t>
      </w:r>
      <w:r w:rsidR="006A1608" w:rsidRPr="00DA4DB4">
        <w:rPr>
          <w:rFonts w:ascii="仿宋_GB2312" w:eastAsia="仿宋_GB2312" w:hAnsi="微软雅黑" w:hint="eastAsia"/>
          <w:sz w:val="32"/>
          <w:szCs w:val="32"/>
        </w:rPr>
        <w:t>所示）</w:t>
      </w:r>
      <w:r w:rsidR="00842356" w:rsidRPr="00DA4DB4">
        <w:rPr>
          <w:rFonts w:ascii="仿宋_GB2312" w:eastAsia="仿宋_GB2312" w:hAnsi="微软雅黑" w:hint="eastAsia"/>
          <w:sz w:val="32"/>
          <w:szCs w:val="32"/>
        </w:rPr>
        <w:t>。</w:t>
      </w:r>
    </w:p>
    <w:p w14:paraId="17E0F5BD" w14:textId="3456C7F9" w:rsidR="008A06F2" w:rsidRPr="00DA4DB4" w:rsidRDefault="00463AF1" w:rsidP="00463AF1">
      <w:pPr>
        <w:spacing w:line="440" w:lineRule="exact"/>
        <w:ind w:left="416" w:hanging="416"/>
        <w:rPr>
          <w:rFonts w:ascii="仿宋_GB2312" w:eastAsia="仿宋_GB2312" w:hAnsi="微软雅黑"/>
          <w:sz w:val="32"/>
          <w:szCs w:val="32"/>
        </w:rPr>
      </w:pPr>
      <w:r w:rsidRPr="00DA4DB4">
        <w:rPr>
          <w:rFonts w:ascii="仿宋_GB2312" w:eastAsia="仿宋_GB2312" w:hAnsi="微软雅黑" w:hint="eastAsia"/>
          <w:sz w:val="32"/>
          <w:szCs w:val="32"/>
        </w:rPr>
        <w:t>7</w:t>
      </w:r>
      <w:r w:rsidRPr="00DA4DB4">
        <w:rPr>
          <w:rFonts w:ascii="仿宋_GB2312" w:eastAsia="仿宋_GB2312" w:hAnsi="微软雅黑"/>
          <w:sz w:val="32"/>
          <w:szCs w:val="32"/>
        </w:rPr>
        <w:t>.</w:t>
      </w:r>
      <w:r w:rsidRPr="00DA4DB4">
        <w:rPr>
          <w:rFonts w:ascii="仿宋_GB2312" w:eastAsia="仿宋_GB2312" w:hAnsi="微软雅黑"/>
          <w:sz w:val="32"/>
          <w:szCs w:val="32"/>
        </w:rPr>
        <w:tab/>
      </w:r>
      <w:r w:rsidR="00842356" w:rsidRPr="00DA4DB4">
        <w:rPr>
          <w:rFonts w:ascii="仿宋_GB2312" w:eastAsia="仿宋_GB2312" w:hAnsi="微软雅黑"/>
          <w:sz w:val="32"/>
          <w:szCs w:val="32"/>
        </w:rPr>
        <w:t>食品和医疗物资</w:t>
      </w:r>
      <w:r w:rsidR="00842356"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将以1份食</w:t>
      </w:r>
      <w:r w:rsidR="004D1422" w:rsidRPr="00DA4DB4">
        <w:rPr>
          <w:rFonts w:ascii="仿宋_GB2312" w:eastAsia="仿宋_GB2312" w:hAnsi="微软雅黑" w:hint="eastAsia"/>
          <w:sz w:val="32"/>
          <w:szCs w:val="32"/>
        </w:rPr>
        <w:t>品物资</w:t>
      </w:r>
      <w:r w:rsidR="00842356" w:rsidRPr="00DA4DB4">
        <w:rPr>
          <w:rFonts w:ascii="仿宋_GB2312" w:eastAsia="仿宋_GB2312" w:hAnsi="微软雅黑"/>
          <w:sz w:val="32"/>
          <w:szCs w:val="32"/>
        </w:rPr>
        <w:t>、1份医疗</w:t>
      </w:r>
      <w:r w:rsidR="006A1608" w:rsidRPr="00DA4DB4">
        <w:rPr>
          <w:rFonts w:ascii="仿宋_GB2312" w:eastAsia="仿宋_GB2312" w:hAnsi="微软雅黑" w:hint="eastAsia"/>
          <w:sz w:val="32"/>
          <w:szCs w:val="32"/>
        </w:rPr>
        <w:t>物资</w:t>
      </w:r>
      <w:r w:rsidR="00842356" w:rsidRPr="00DA4DB4">
        <w:rPr>
          <w:rFonts w:ascii="仿宋_GB2312" w:eastAsia="仿宋_GB2312" w:hAnsi="微软雅黑"/>
          <w:sz w:val="32"/>
          <w:szCs w:val="32"/>
        </w:rPr>
        <w:t>、1份水源为一组摆放在黑色和灰色胶带上，一共4组食物和医疗物资。物资将和洪灾区的蓝色胶带对齐，物资摆放顺序：靠近医疗中心位置黑色胶带为医疗包、灰色胶带为食物包，上方为水源。后续摆放食物和医疗包交替变化</w:t>
      </w:r>
      <w:r w:rsidR="00842356" w:rsidRPr="00DA4DB4">
        <w:rPr>
          <w:rFonts w:ascii="仿宋_GB2312" w:eastAsia="仿宋_GB2312" w:hAnsi="微软雅黑" w:hint="eastAsia"/>
          <w:sz w:val="32"/>
          <w:szCs w:val="32"/>
        </w:rPr>
        <w:t>。如图</w:t>
      </w:r>
      <w:r w:rsidR="008E7DCE" w:rsidRPr="00DA4DB4">
        <w:rPr>
          <w:rFonts w:ascii="仿宋_GB2312" w:eastAsia="仿宋_GB2312" w:hAnsi="微软雅黑"/>
          <w:sz w:val="32"/>
          <w:szCs w:val="32"/>
        </w:rPr>
        <w:t>5</w:t>
      </w:r>
      <w:r w:rsidR="00842356" w:rsidRPr="00DA4DB4">
        <w:rPr>
          <w:rFonts w:ascii="仿宋_GB2312" w:eastAsia="仿宋_GB2312" w:hAnsi="微软雅黑" w:hint="eastAsia"/>
          <w:sz w:val="32"/>
          <w:szCs w:val="32"/>
        </w:rPr>
        <w:t>所示</w:t>
      </w:r>
    </w:p>
    <w:p w14:paraId="2C613F8A" w14:textId="3651B5BA" w:rsidR="008A06F2" w:rsidRPr="00DA4DB4" w:rsidRDefault="00D64EAA">
      <w:pPr>
        <w:spacing w:line="360" w:lineRule="auto"/>
        <w:rPr>
          <w:rFonts w:ascii="仿宋_GB2312" w:eastAsia="仿宋_GB2312" w:hAnsi="微软雅黑"/>
          <w:sz w:val="32"/>
          <w:szCs w:val="32"/>
        </w:rPr>
      </w:pPr>
      <w:r w:rsidRPr="00DA4DB4">
        <w:rPr>
          <w:rFonts w:asciiTheme="majorHAnsi" w:eastAsiaTheme="majorEastAsia" w:hAnsiTheme="majorHAnsi" w:cstheme="majorBidi"/>
          <w:b/>
          <w:bCs/>
          <w:noProof/>
          <w:sz w:val="32"/>
          <w:szCs w:val="26"/>
        </w:rPr>
        <w:drawing>
          <wp:anchor distT="0" distB="0" distL="114300" distR="114300" simplePos="0" relativeHeight="251691008" behindDoc="0" locked="0" layoutInCell="1" allowOverlap="1" wp14:anchorId="699646AD" wp14:editId="313714B5">
            <wp:simplePos x="0" y="0"/>
            <wp:positionH relativeFrom="margin">
              <wp:align>center</wp:align>
            </wp:positionH>
            <wp:positionV relativeFrom="margin">
              <wp:align>center</wp:align>
            </wp:positionV>
            <wp:extent cx="3179445" cy="2539365"/>
            <wp:effectExtent l="19050" t="19050" r="20955" b="13335"/>
            <wp:wrapTight wrapText="bothSides">
              <wp:wrapPolygon edited="0">
                <wp:start x="-129" y="-162"/>
                <wp:lineTo x="-129" y="21551"/>
                <wp:lineTo x="21613" y="21551"/>
                <wp:lineTo x="21613" y="-162"/>
                <wp:lineTo x="-129" y="-162"/>
              </wp:wrapPolygon>
            </wp:wrapTight>
            <wp:docPr id="28"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1"/>
                    <pic:cNvPicPr>
                      <a:picLocks noChangeAspect="1"/>
                    </pic:cNvPicPr>
                  </pic:nvPicPr>
                  <pic:blipFill>
                    <a:blip r:embed="rId14">
                      <a:extLst>
                        <a:ext uri="{28A0092B-C50C-407E-A947-70E740481C1C}">
                          <a14:useLocalDpi xmlns:a14="http://schemas.microsoft.com/office/drawing/2010/main" val="0"/>
                        </a:ext>
                      </a:extLst>
                    </a:blip>
                    <a:srcRect l="19486" t="20729" r="32629" b="27025"/>
                    <a:stretch>
                      <a:fillRect/>
                    </a:stretch>
                  </pic:blipFill>
                  <pic:spPr>
                    <a:xfrm>
                      <a:off x="0" y="0"/>
                      <a:ext cx="3179445" cy="2539365"/>
                    </a:xfrm>
                    <a:prstGeom prst="rect">
                      <a:avLst/>
                    </a:prstGeom>
                    <a:ln w="9525" cap="flat" cmpd="sng" algn="ctr">
                      <a:solidFill>
                        <a:sysClr val="windowText" lastClr="000000"/>
                      </a:solidFill>
                      <a:prstDash val="solid"/>
                      <a:round/>
                      <a:headEnd type="none" w="med" len="med"/>
                      <a:tailEnd type="none" w="med" len="med"/>
                    </a:ln>
                  </pic:spPr>
                </pic:pic>
              </a:graphicData>
            </a:graphic>
            <wp14:sizeRelH relativeFrom="margin">
              <wp14:pctWidth>0</wp14:pctWidth>
            </wp14:sizeRelH>
          </wp:anchor>
        </w:drawing>
      </w:r>
    </w:p>
    <w:p w14:paraId="29CF6641" w14:textId="405C7718" w:rsidR="008A06F2" w:rsidRPr="00DA4DB4" w:rsidRDefault="008A06F2">
      <w:pPr>
        <w:spacing w:line="360" w:lineRule="auto"/>
        <w:rPr>
          <w:rFonts w:ascii="黑体" w:eastAsia="黑体" w:hAnsi="黑体"/>
          <w:b/>
          <w:sz w:val="24"/>
        </w:rPr>
      </w:pPr>
    </w:p>
    <w:p w14:paraId="14928C48" w14:textId="30958246" w:rsidR="008A06F2" w:rsidRPr="00DA4DB4" w:rsidRDefault="008A06F2">
      <w:pPr>
        <w:spacing w:line="360" w:lineRule="auto"/>
        <w:rPr>
          <w:rFonts w:ascii="黑体" w:eastAsia="黑体" w:hAnsi="黑体"/>
          <w:b/>
          <w:sz w:val="24"/>
        </w:rPr>
      </w:pPr>
    </w:p>
    <w:p w14:paraId="551C5044" w14:textId="26350874" w:rsidR="008A06F2" w:rsidRPr="00DA4DB4" w:rsidRDefault="008A06F2">
      <w:pPr>
        <w:spacing w:line="360" w:lineRule="auto"/>
        <w:rPr>
          <w:rFonts w:ascii="黑体" w:eastAsia="黑体" w:hAnsi="黑体"/>
          <w:b/>
          <w:sz w:val="24"/>
        </w:rPr>
      </w:pPr>
    </w:p>
    <w:p w14:paraId="3A401DB1" w14:textId="1B79A90A" w:rsidR="008A06F2" w:rsidRPr="00DA4DB4" w:rsidRDefault="008A06F2">
      <w:pPr>
        <w:spacing w:line="360" w:lineRule="auto"/>
        <w:rPr>
          <w:rFonts w:ascii="黑体" w:eastAsia="黑体" w:hAnsi="黑体"/>
          <w:b/>
          <w:sz w:val="24"/>
        </w:rPr>
      </w:pPr>
    </w:p>
    <w:p w14:paraId="48BFD2BC" w14:textId="640BF2C3" w:rsidR="008A06F2" w:rsidRPr="00DA4DB4" w:rsidRDefault="008A06F2">
      <w:pPr>
        <w:spacing w:line="360" w:lineRule="auto"/>
        <w:rPr>
          <w:rFonts w:ascii="黑体" w:eastAsia="黑体" w:hAnsi="黑体"/>
          <w:b/>
          <w:sz w:val="24"/>
        </w:rPr>
      </w:pPr>
    </w:p>
    <w:p w14:paraId="0204626C" w14:textId="5D7CCCF3" w:rsidR="008A06F2" w:rsidRPr="00DA4DB4" w:rsidRDefault="008A06F2">
      <w:pPr>
        <w:spacing w:line="360" w:lineRule="auto"/>
        <w:rPr>
          <w:rFonts w:ascii="黑体" w:eastAsia="黑体" w:hAnsi="黑体"/>
          <w:b/>
          <w:sz w:val="24"/>
        </w:rPr>
      </w:pPr>
    </w:p>
    <w:p w14:paraId="7D4080D4" w14:textId="4911CC56" w:rsidR="008A06F2" w:rsidRPr="00DA4DB4" w:rsidRDefault="00842356" w:rsidP="00860AF8">
      <w:pPr>
        <w:pStyle w:val="a3"/>
        <w:ind w:firstLineChars="885" w:firstLine="1770"/>
      </w:pPr>
      <w:r w:rsidRPr="00DA4DB4">
        <w:t>图</w:t>
      </w:r>
      <w:r w:rsidRPr="00DA4DB4">
        <w:t xml:space="preserve"> </w:t>
      </w:r>
      <w:r w:rsidRPr="00DA4DB4">
        <w:fldChar w:fldCharType="begin"/>
      </w:r>
      <w:r w:rsidRPr="00DA4DB4">
        <w:instrText xml:space="preserve"> SEQ </w:instrText>
      </w:r>
      <w:r w:rsidRPr="00DA4DB4">
        <w:instrText>图表</w:instrText>
      </w:r>
      <w:r w:rsidRPr="00DA4DB4">
        <w:instrText xml:space="preserve"> \* ARABIC </w:instrText>
      </w:r>
      <w:r w:rsidRPr="00DA4DB4">
        <w:fldChar w:fldCharType="separate"/>
      </w:r>
      <w:r w:rsidR="008E7DCE" w:rsidRPr="00DA4DB4">
        <w:rPr>
          <w:noProof/>
        </w:rPr>
        <w:t>5</w:t>
      </w:r>
      <w:r w:rsidRPr="00DA4DB4">
        <w:fldChar w:fldCharType="end"/>
      </w:r>
      <w:r w:rsidRPr="00DA4DB4">
        <w:t xml:space="preserve"> </w:t>
      </w:r>
      <w:r w:rsidRPr="00DA4DB4">
        <w:rPr>
          <w:rFonts w:hint="eastAsia"/>
        </w:rPr>
        <w:t>食品和医疗物资摆放示意</w:t>
      </w:r>
    </w:p>
    <w:p w14:paraId="2E9B3CAE" w14:textId="7D5EDEC0" w:rsidR="008A06F2" w:rsidRPr="00DA4DB4" w:rsidRDefault="00463AF1" w:rsidP="00463AF1">
      <w:pPr>
        <w:spacing w:line="440" w:lineRule="exact"/>
        <w:ind w:left="416" w:hanging="416"/>
        <w:rPr>
          <w:rFonts w:ascii="仿宋_GB2312" w:eastAsia="仿宋_GB2312" w:hAnsi="微软雅黑"/>
          <w:sz w:val="32"/>
          <w:szCs w:val="32"/>
        </w:rPr>
      </w:pPr>
      <w:r w:rsidRPr="00DA4DB4">
        <w:rPr>
          <w:rFonts w:ascii="仿宋_GB2312" w:eastAsia="仿宋_GB2312" w:hAnsi="微软雅黑" w:hint="eastAsia"/>
          <w:sz w:val="32"/>
          <w:szCs w:val="32"/>
        </w:rPr>
        <w:t>8</w:t>
      </w:r>
      <w:r w:rsidRPr="00DA4DB4">
        <w:rPr>
          <w:rFonts w:ascii="仿宋_GB2312" w:eastAsia="仿宋_GB2312" w:hAnsi="微软雅黑"/>
          <w:sz w:val="32"/>
          <w:szCs w:val="32"/>
        </w:rPr>
        <w:t>.</w:t>
      </w:r>
      <w:r w:rsidRPr="00DA4DB4">
        <w:rPr>
          <w:rFonts w:ascii="仿宋_GB2312" w:eastAsia="仿宋_GB2312" w:hAnsi="微软雅黑"/>
          <w:sz w:val="32"/>
          <w:szCs w:val="32"/>
        </w:rPr>
        <w:tab/>
      </w:r>
      <w:r w:rsidR="00842356" w:rsidRPr="00DA4DB4">
        <w:rPr>
          <w:rFonts w:ascii="仿宋_GB2312" w:eastAsia="仿宋_GB2312" w:hAnsi="微软雅黑"/>
          <w:sz w:val="32"/>
          <w:szCs w:val="32"/>
        </w:rPr>
        <w:t>消防车（黄色海绵块）将摆放在消防站靠近</w:t>
      </w:r>
      <w:r w:rsidR="00842356" w:rsidRPr="00DA4DB4">
        <w:rPr>
          <w:rFonts w:ascii="仿宋_GB2312" w:eastAsia="仿宋_GB2312" w:hAnsi="微软雅黑" w:hint="eastAsia"/>
          <w:sz w:val="32"/>
          <w:szCs w:val="32"/>
        </w:rPr>
        <w:t>避难所（启动区）</w:t>
      </w:r>
      <w:r w:rsidR="00842356" w:rsidRPr="00DA4DB4">
        <w:rPr>
          <w:rFonts w:ascii="仿宋_GB2312" w:eastAsia="仿宋_GB2312" w:hAnsi="微软雅黑"/>
          <w:sz w:val="32"/>
          <w:szCs w:val="32"/>
        </w:rPr>
        <w:t>一侧，不贴靠任何</w:t>
      </w:r>
      <w:r w:rsidR="006D4741" w:rsidRPr="00DA4DB4">
        <w:rPr>
          <w:rFonts w:ascii="仿宋_GB2312" w:eastAsia="仿宋_GB2312" w:hAnsi="微软雅黑"/>
          <w:sz w:val="32"/>
          <w:szCs w:val="32"/>
        </w:rPr>
        <w:t>PVC</w:t>
      </w:r>
      <w:r w:rsidR="00842356" w:rsidRPr="00DA4DB4">
        <w:rPr>
          <w:rFonts w:ascii="仿宋_GB2312" w:eastAsia="仿宋_GB2312" w:hAnsi="微软雅黑"/>
          <w:sz w:val="32"/>
          <w:szCs w:val="32"/>
        </w:rPr>
        <w:t>管材，且两边与消防站黑色胶带贴靠。</w:t>
      </w:r>
    </w:p>
    <w:p w14:paraId="34B78E9B" w14:textId="58F7A864" w:rsidR="008A06F2" w:rsidRPr="00DA4DB4" w:rsidRDefault="00463AF1" w:rsidP="00463AF1">
      <w:pPr>
        <w:spacing w:line="440" w:lineRule="exact"/>
        <w:ind w:left="416" w:hanging="416"/>
        <w:rPr>
          <w:rFonts w:ascii="仿宋_GB2312" w:eastAsia="仿宋_GB2312" w:hAnsi="微软雅黑"/>
          <w:sz w:val="32"/>
          <w:szCs w:val="32"/>
        </w:rPr>
      </w:pPr>
      <w:r w:rsidRPr="00DA4DB4">
        <w:rPr>
          <w:rFonts w:ascii="仿宋_GB2312" w:eastAsia="仿宋_GB2312" w:hAnsi="微软雅黑" w:hint="eastAsia"/>
          <w:sz w:val="32"/>
          <w:szCs w:val="32"/>
        </w:rPr>
        <w:t>9</w:t>
      </w:r>
      <w:r w:rsidRPr="00DA4DB4">
        <w:rPr>
          <w:rFonts w:ascii="仿宋_GB2312" w:eastAsia="仿宋_GB2312" w:hAnsi="微软雅黑"/>
          <w:sz w:val="32"/>
          <w:szCs w:val="32"/>
        </w:rPr>
        <w:t>.</w:t>
      </w:r>
      <w:r w:rsidRPr="00DA4DB4">
        <w:rPr>
          <w:rFonts w:ascii="仿宋_GB2312" w:eastAsia="仿宋_GB2312" w:hAnsi="微软雅黑"/>
          <w:sz w:val="32"/>
          <w:szCs w:val="32"/>
        </w:rPr>
        <w:tab/>
      </w:r>
      <w:r w:rsidR="006A1608" w:rsidRPr="00DA4DB4">
        <w:rPr>
          <w:rFonts w:ascii="仿宋_GB2312" w:eastAsia="仿宋_GB2312" w:hAnsi="微软雅黑" w:hint="eastAsia"/>
          <w:sz w:val="32"/>
          <w:szCs w:val="32"/>
        </w:rPr>
        <w:t>救护</w:t>
      </w:r>
      <w:r w:rsidR="00842356" w:rsidRPr="00DA4DB4">
        <w:rPr>
          <w:rFonts w:ascii="仿宋_GB2312" w:eastAsia="仿宋_GB2312" w:hAnsi="微软雅黑"/>
          <w:sz w:val="32"/>
          <w:szCs w:val="32"/>
        </w:rPr>
        <w:t>车</w:t>
      </w:r>
      <w:r w:rsidR="00842356"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在比赛开始前由比赛队员摆放在启动区黑色胶带的任意位置上</w:t>
      </w:r>
      <w:r w:rsidR="00842356" w:rsidRPr="00DA4DB4">
        <w:rPr>
          <w:rFonts w:ascii="仿宋_GB2312" w:eastAsia="仿宋_GB2312" w:hAnsi="微软雅黑" w:hint="eastAsia"/>
          <w:sz w:val="32"/>
          <w:szCs w:val="32"/>
        </w:rPr>
        <w:t>。</w:t>
      </w:r>
    </w:p>
    <w:p w14:paraId="0358A4CD" w14:textId="21D11B23" w:rsidR="008A06F2" w:rsidRPr="00DA4DB4" w:rsidRDefault="00463AF1" w:rsidP="00463AF1">
      <w:pPr>
        <w:spacing w:line="440" w:lineRule="exact"/>
        <w:ind w:left="416" w:hanging="416"/>
        <w:rPr>
          <w:rFonts w:ascii="仿宋_GB2312" w:eastAsia="仿宋_GB2312" w:hAnsi="微软雅黑"/>
          <w:sz w:val="32"/>
          <w:szCs w:val="32"/>
        </w:rPr>
      </w:pPr>
      <w:r w:rsidRPr="00DA4DB4">
        <w:rPr>
          <w:rFonts w:ascii="仿宋_GB2312" w:eastAsia="仿宋_GB2312" w:hAnsi="微软雅黑" w:hint="eastAsia"/>
          <w:sz w:val="32"/>
          <w:szCs w:val="32"/>
        </w:rPr>
        <w:t>1</w:t>
      </w:r>
      <w:r w:rsidRPr="00DA4DB4">
        <w:rPr>
          <w:rFonts w:ascii="仿宋_GB2312" w:eastAsia="仿宋_GB2312" w:hAnsi="微软雅黑"/>
          <w:sz w:val="32"/>
          <w:szCs w:val="32"/>
        </w:rPr>
        <w:t>0.</w:t>
      </w:r>
      <w:r w:rsidR="00842356" w:rsidRPr="00DA4DB4">
        <w:rPr>
          <w:rFonts w:ascii="仿宋_GB2312" w:eastAsia="仿宋_GB2312" w:hAnsi="微软雅黑"/>
          <w:sz w:val="32"/>
          <w:szCs w:val="32"/>
        </w:rPr>
        <w:t>天然气阀</w:t>
      </w:r>
      <w:r w:rsidR="00842356"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贴有橙色胶带的</w:t>
      </w:r>
      <w:r w:rsidR="006D4741" w:rsidRPr="00DA4DB4">
        <w:rPr>
          <w:rFonts w:ascii="仿宋_GB2312" w:eastAsia="仿宋_GB2312" w:hAnsi="微软雅黑"/>
          <w:sz w:val="32"/>
          <w:szCs w:val="32"/>
        </w:rPr>
        <w:t>PVC</w:t>
      </w:r>
      <w:r w:rsidR="00842356" w:rsidRPr="00DA4DB4">
        <w:rPr>
          <w:rFonts w:ascii="仿宋_GB2312" w:eastAsia="仿宋_GB2312" w:hAnsi="微软雅黑" w:hint="eastAsia"/>
          <w:sz w:val="32"/>
          <w:szCs w:val="32"/>
        </w:rPr>
        <w:t>双通，套</w:t>
      </w:r>
      <w:r w:rsidR="00842356" w:rsidRPr="00DA4DB4">
        <w:rPr>
          <w:rFonts w:ascii="仿宋_GB2312" w:eastAsia="仿宋_GB2312" w:hAnsi="微软雅黑"/>
          <w:sz w:val="32"/>
          <w:szCs w:val="32"/>
        </w:rPr>
        <w:t>在市中心与黑色胶带相交处</w:t>
      </w:r>
      <w:r w:rsidR="00842356" w:rsidRPr="00DA4DB4">
        <w:rPr>
          <w:rFonts w:ascii="仿宋_GB2312" w:eastAsia="仿宋_GB2312" w:hAnsi="微软雅黑" w:hint="eastAsia"/>
          <w:sz w:val="32"/>
          <w:szCs w:val="32"/>
        </w:rPr>
        <w:t>的垂直天然气管道（</w:t>
      </w:r>
      <w:r w:rsidR="006D4741" w:rsidRPr="00DA4DB4">
        <w:rPr>
          <w:rFonts w:ascii="仿宋_GB2312" w:eastAsia="仿宋_GB2312" w:hAnsi="微软雅黑"/>
          <w:sz w:val="32"/>
          <w:szCs w:val="32"/>
        </w:rPr>
        <w:t>PVC</w:t>
      </w:r>
      <w:r w:rsidR="00842356" w:rsidRPr="00DA4DB4">
        <w:rPr>
          <w:rFonts w:ascii="仿宋_GB2312" w:eastAsia="仿宋_GB2312" w:hAnsi="微软雅黑" w:hint="eastAsia"/>
          <w:sz w:val="32"/>
          <w:szCs w:val="32"/>
        </w:rPr>
        <w:t>管）上。</w:t>
      </w:r>
    </w:p>
    <w:p w14:paraId="59A9CD55" w14:textId="225966C2" w:rsidR="008A06F2" w:rsidRPr="00DA4DB4" w:rsidRDefault="00463AF1" w:rsidP="00463AF1">
      <w:pPr>
        <w:spacing w:line="440" w:lineRule="exact"/>
        <w:ind w:left="480" w:hangingChars="150" w:hanging="480"/>
        <w:rPr>
          <w:rFonts w:ascii="仿宋_GB2312" w:eastAsia="仿宋_GB2312" w:hAnsi="微软雅黑"/>
          <w:sz w:val="32"/>
          <w:szCs w:val="32"/>
        </w:rPr>
      </w:pPr>
      <w:r w:rsidRPr="00DA4DB4">
        <w:rPr>
          <w:rFonts w:ascii="仿宋_GB2312" w:eastAsia="仿宋_GB2312" w:hAnsi="微软雅黑"/>
          <w:sz w:val="32"/>
          <w:szCs w:val="32"/>
        </w:rPr>
        <w:t>11.</w:t>
      </w:r>
      <w:r w:rsidR="00842356" w:rsidRPr="00DA4DB4">
        <w:rPr>
          <w:rFonts w:ascii="仿宋_GB2312" w:eastAsia="仿宋_GB2312" w:hAnsi="微软雅黑"/>
          <w:sz w:val="32"/>
          <w:szCs w:val="32"/>
        </w:rPr>
        <w:t>电缆</w:t>
      </w:r>
      <w:r w:rsidR="00842356"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起始时不相连，由细线和垫片组成，不与任何物</w:t>
      </w:r>
      <w:r w:rsidRPr="00DA4DB4">
        <w:rPr>
          <w:rFonts w:ascii="仿宋_GB2312" w:eastAsia="仿宋_GB2312" w:hAnsi="微软雅黑" w:hint="eastAsia"/>
          <w:sz w:val="32"/>
          <w:szCs w:val="32"/>
        </w:rPr>
        <w:t>体</w:t>
      </w:r>
      <w:r w:rsidR="00842356" w:rsidRPr="00DA4DB4">
        <w:rPr>
          <w:rFonts w:ascii="仿宋_GB2312" w:eastAsia="仿宋_GB2312" w:hAnsi="微软雅黑"/>
          <w:sz w:val="32"/>
          <w:szCs w:val="32"/>
        </w:rPr>
        <w:t>靠磁性相连。</w:t>
      </w:r>
    </w:p>
    <w:p w14:paraId="62371569" w14:textId="0DC4510A" w:rsidR="008A06F2" w:rsidRPr="00DA4DB4" w:rsidRDefault="00463AF1" w:rsidP="00463AF1">
      <w:pPr>
        <w:spacing w:line="440" w:lineRule="exact"/>
        <w:rPr>
          <w:rFonts w:ascii="仿宋_GB2312" w:eastAsia="仿宋_GB2312" w:hAnsi="微软雅黑"/>
          <w:sz w:val="32"/>
          <w:szCs w:val="32"/>
        </w:rPr>
      </w:pPr>
      <w:r w:rsidRPr="00DA4DB4">
        <w:rPr>
          <w:rFonts w:ascii="仿宋_GB2312" w:eastAsia="仿宋_GB2312" w:hAnsi="微软雅黑"/>
          <w:sz w:val="32"/>
          <w:szCs w:val="32"/>
        </w:rPr>
        <w:t>12</w:t>
      </w:r>
      <w:r w:rsidRPr="00DA4DB4">
        <w:rPr>
          <w:rFonts w:ascii="仿宋_GB2312" w:eastAsia="仿宋_GB2312" w:hAnsi="微软雅黑"/>
          <w:sz w:val="32"/>
          <w:szCs w:val="32"/>
        </w:rPr>
        <w:tab/>
        <w:t>.</w:t>
      </w:r>
      <w:r w:rsidR="00842356" w:rsidRPr="00DA4DB4">
        <w:rPr>
          <w:rFonts w:ascii="仿宋_GB2312" w:eastAsia="仿宋_GB2312" w:hAnsi="微软雅黑"/>
          <w:sz w:val="32"/>
          <w:szCs w:val="32"/>
        </w:rPr>
        <w:t>水</w:t>
      </w:r>
      <w:r w:rsidR="00842356" w:rsidRPr="00DA4DB4">
        <w:rPr>
          <w:rFonts w:ascii="仿宋_GB2312" w:eastAsia="仿宋_GB2312" w:hAnsi="微软雅黑" w:hint="eastAsia"/>
          <w:sz w:val="32"/>
          <w:szCs w:val="32"/>
        </w:rPr>
        <w:t>：</w:t>
      </w:r>
    </w:p>
    <w:p w14:paraId="763D4DAF" w14:textId="780C5E15" w:rsidR="008A06F2" w:rsidRPr="00DA4DB4" w:rsidRDefault="00842356" w:rsidP="00463AF1">
      <w:pPr>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lastRenderedPageBreak/>
        <w:t>1份水源将由比赛队员放在启动区黑色胶带任意位置</w:t>
      </w:r>
      <w:r w:rsidRPr="00DA4DB4">
        <w:rPr>
          <w:rFonts w:ascii="仿宋_GB2312" w:eastAsia="仿宋_GB2312" w:hAnsi="微软雅黑" w:hint="eastAsia"/>
          <w:sz w:val="32"/>
          <w:szCs w:val="32"/>
        </w:rPr>
        <w:t>。</w:t>
      </w:r>
    </w:p>
    <w:p w14:paraId="54D819AE" w14:textId="5A4A6689" w:rsidR="008A06F2" w:rsidRPr="00DA4DB4" w:rsidRDefault="00842356" w:rsidP="00463AF1">
      <w:pPr>
        <w:spacing w:line="440" w:lineRule="exact"/>
        <w:ind w:left="420"/>
        <w:rPr>
          <w:rFonts w:ascii="仿宋_GB2312" w:eastAsia="仿宋_GB2312" w:hAnsi="微软雅黑"/>
          <w:sz w:val="32"/>
          <w:szCs w:val="32"/>
        </w:rPr>
      </w:pPr>
      <w:r w:rsidRPr="00DA4DB4">
        <w:rPr>
          <w:rFonts w:ascii="仿宋_GB2312" w:eastAsia="仿宋_GB2312" w:hAnsi="微软雅黑"/>
          <w:sz w:val="32"/>
          <w:szCs w:val="32"/>
        </w:rPr>
        <w:t>4份水源将和食</w:t>
      </w:r>
      <w:r w:rsidR="004D1422" w:rsidRPr="00DA4DB4">
        <w:rPr>
          <w:rFonts w:ascii="仿宋_GB2312" w:eastAsia="仿宋_GB2312" w:hAnsi="微软雅黑" w:hint="eastAsia"/>
          <w:sz w:val="32"/>
          <w:szCs w:val="32"/>
        </w:rPr>
        <w:t>品物资</w:t>
      </w:r>
      <w:r w:rsidRPr="00DA4DB4">
        <w:rPr>
          <w:rFonts w:ascii="仿宋_GB2312" w:eastAsia="仿宋_GB2312" w:hAnsi="微软雅黑"/>
          <w:sz w:val="32"/>
          <w:szCs w:val="32"/>
        </w:rPr>
        <w:t>与医疗</w:t>
      </w:r>
      <w:r w:rsidR="004D1422" w:rsidRPr="00DA4DB4">
        <w:rPr>
          <w:rFonts w:ascii="仿宋_GB2312" w:eastAsia="仿宋_GB2312" w:hAnsi="微软雅黑" w:hint="eastAsia"/>
          <w:sz w:val="32"/>
          <w:szCs w:val="32"/>
        </w:rPr>
        <w:t>物资</w:t>
      </w:r>
      <w:r w:rsidRPr="00DA4DB4">
        <w:rPr>
          <w:rFonts w:ascii="仿宋_GB2312" w:eastAsia="仿宋_GB2312" w:hAnsi="微软雅黑"/>
          <w:sz w:val="32"/>
          <w:szCs w:val="32"/>
        </w:rPr>
        <w:t>组成救灾资源放置在相应位置</w:t>
      </w:r>
      <w:r w:rsidRPr="00DA4DB4">
        <w:rPr>
          <w:rFonts w:ascii="仿宋_GB2312" w:eastAsia="仿宋_GB2312" w:hAnsi="微软雅黑" w:hint="eastAsia"/>
          <w:sz w:val="32"/>
          <w:szCs w:val="32"/>
        </w:rPr>
        <w:t>。</w:t>
      </w:r>
    </w:p>
    <w:p w14:paraId="015DFBD6" w14:textId="73413140" w:rsidR="008A06F2" w:rsidRPr="00DA4DB4" w:rsidRDefault="00842356" w:rsidP="00463AF1">
      <w:pPr>
        <w:spacing w:line="440" w:lineRule="exact"/>
        <w:ind w:left="420"/>
        <w:rPr>
          <w:rFonts w:ascii="仿宋_GB2312" w:eastAsia="仿宋_GB2312" w:hAnsi="微软雅黑"/>
          <w:sz w:val="32"/>
          <w:szCs w:val="32"/>
        </w:rPr>
      </w:pPr>
      <w:r w:rsidRPr="00DA4DB4">
        <w:rPr>
          <w:rFonts w:ascii="仿宋_GB2312" w:eastAsia="仿宋_GB2312" w:hAnsi="微软雅黑"/>
          <w:sz w:val="32"/>
          <w:szCs w:val="32"/>
        </w:rPr>
        <w:t>15份水源将每</w:t>
      </w:r>
      <w:r w:rsidR="008E7DCE" w:rsidRPr="00DA4DB4">
        <w:rPr>
          <w:rFonts w:ascii="仿宋_GB2312" w:eastAsia="仿宋_GB2312" w:hAnsi="微软雅黑" w:hint="eastAsia"/>
          <w:sz w:val="32"/>
          <w:szCs w:val="32"/>
        </w:rPr>
        <w:t>3</w:t>
      </w:r>
      <w:r w:rsidRPr="00DA4DB4">
        <w:rPr>
          <w:rFonts w:ascii="仿宋_GB2312" w:eastAsia="仿宋_GB2312" w:hAnsi="微软雅黑"/>
          <w:sz w:val="32"/>
          <w:szCs w:val="32"/>
        </w:rPr>
        <w:t>个</w:t>
      </w:r>
      <w:r w:rsidR="008E7DCE" w:rsidRPr="00DA4DB4">
        <w:rPr>
          <w:rFonts w:ascii="仿宋_GB2312" w:eastAsia="仿宋_GB2312" w:hAnsi="微软雅黑"/>
          <w:sz w:val="32"/>
          <w:szCs w:val="32"/>
        </w:rPr>
        <w:t>1</w:t>
      </w:r>
      <w:r w:rsidRPr="00DA4DB4">
        <w:rPr>
          <w:rFonts w:ascii="仿宋_GB2312" w:eastAsia="仿宋_GB2312" w:hAnsi="微软雅黑"/>
          <w:sz w:val="32"/>
          <w:szCs w:val="32"/>
        </w:rPr>
        <w:t>组被放置在洪水区的蓝色胶带上，其中四组放在</w:t>
      </w:r>
      <w:r w:rsidRPr="00DA4DB4">
        <w:rPr>
          <w:rFonts w:ascii="仿宋_GB2312" w:eastAsia="仿宋_GB2312" w:hAnsi="微软雅黑" w:hint="eastAsia"/>
          <w:sz w:val="32"/>
          <w:szCs w:val="32"/>
        </w:rPr>
        <w:t>洪灾区</w:t>
      </w:r>
      <w:r w:rsidRPr="00DA4DB4">
        <w:rPr>
          <w:rFonts w:ascii="仿宋_GB2312" w:eastAsia="仿宋_GB2312" w:hAnsi="微软雅黑"/>
          <w:sz w:val="32"/>
          <w:szCs w:val="32"/>
        </w:rPr>
        <w:t>四角，其余</w:t>
      </w:r>
      <w:r w:rsidR="008E7DCE" w:rsidRPr="00DA4DB4">
        <w:rPr>
          <w:rFonts w:ascii="仿宋_GB2312" w:eastAsia="仿宋_GB2312" w:hAnsi="微软雅黑" w:hint="eastAsia"/>
          <w:sz w:val="32"/>
          <w:szCs w:val="32"/>
        </w:rPr>
        <w:t>6</w:t>
      </w:r>
      <w:r w:rsidRPr="00DA4DB4">
        <w:rPr>
          <w:rFonts w:ascii="仿宋_GB2312" w:eastAsia="仿宋_GB2312" w:hAnsi="微软雅黑"/>
          <w:sz w:val="32"/>
          <w:szCs w:val="32"/>
        </w:rPr>
        <w:t>组放置在三栋摩天大楼与过街天桥垂直方向的两侧</w:t>
      </w:r>
      <w:r w:rsidRPr="00DA4DB4">
        <w:rPr>
          <w:rFonts w:ascii="仿宋_GB2312" w:eastAsia="仿宋_GB2312" w:hAnsi="微软雅黑" w:hint="eastAsia"/>
          <w:sz w:val="32"/>
          <w:szCs w:val="32"/>
        </w:rPr>
        <w:t>。</w:t>
      </w:r>
    </w:p>
    <w:p w14:paraId="0D92E922" w14:textId="57BF92E8" w:rsidR="008A06F2" w:rsidRPr="00DA4DB4" w:rsidRDefault="00463AF1" w:rsidP="00463AF1">
      <w:pPr>
        <w:spacing w:line="440" w:lineRule="exact"/>
        <w:ind w:left="480" w:hangingChars="150" w:hanging="480"/>
        <w:rPr>
          <w:rFonts w:ascii="仿宋_GB2312" w:eastAsia="仿宋_GB2312" w:hAnsi="微软雅黑"/>
          <w:sz w:val="32"/>
          <w:szCs w:val="32"/>
        </w:rPr>
      </w:pPr>
      <w:r w:rsidRPr="00DA4DB4">
        <w:rPr>
          <w:rFonts w:ascii="仿宋_GB2312" w:eastAsia="仿宋_GB2312" w:hAnsi="微软雅黑" w:hint="eastAsia"/>
          <w:sz w:val="32"/>
          <w:szCs w:val="32"/>
        </w:rPr>
        <w:t>1</w:t>
      </w:r>
      <w:r w:rsidRPr="00DA4DB4">
        <w:rPr>
          <w:rFonts w:ascii="仿宋_GB2312" w:eastAsia="仿宋_GB2312" w:hAnsi="微软雅黑"/>
          <w:sz w:val="32"/>
          <w:szCs w:val="32"/>
        </w:rPr>
        <w:t>3.</w:t>
      </w:r>
      <w:r w:rsidR="00842356" w:rsidRPr="00DA4DB4">
        <w:rPr>
          <w:rFonts w:ascii="仿宋_GB2312" w:eastAsia="仿宋_GB2312" w:hAnsi="微软雅黑"/>
          <w:sz w:val="32"/>
          <w:szCs w:val="32"/>
        </w:rPr>
        <w:t>集水装置</w:t>
      </w:r>
      <w:r w:rsidR="00842356"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由参赛选手放在本方场地任意不接触胶带的位置，且垂直赛台摆放。初始位置将摆放在赛场天然气管道和电力管道连接的角落处，</w:t>
      </w:r>
      <w:r w:rsidR="001C5835" w:rsidRPr="00DA4DB4">
        <w:rPr>
          <w:rFonts w:ascii="仿宋_GB2312" w:eastAsia="仿宋_GB2312" w:hAnsi="微软雅黑" w:hint="eastAsia"/>
          <w:sz w:val="32"/>
          <w:szCs w:val="32"/>
        </w:rPr>
        <w:t>与</w:t>
      </w:r>
      <w:r w:rsidR="006D4741" w:rsidRPr="00DA4DB4">
        <w:rPr>
          <w:rFonts w:ascii="仿宋_GB2312" w:eastAsia="仿宋_GB2312" w:hAnsi="微软雅黑"/>
          <w:sz w:val="32"/>
          <w:szCs w:val="32"/>
        </w:rPr>
        <w:t>PVC</w:t>
      </w:r>
      <w:r w:rsidR="00842356" w:rsidRPr="00DA4DB4">
        <w:rPr>
          <w:rFonts w:ascii="仿宋_GB2312" w:eastAsia="仿宋_GB2312" w:hAnsi="微软雅黑"/>
          <w:sz w:val="32"/>
          <w:szCs w:val="32"/>
        </w:rPr>
        <w:t>管材接触</w:t>
      </w:r>
      <w:r w:rsidR="00842356" w:rsidRPr="00DA4DB4">
        <w:rPr>
          <w:rFonts w:ascii="仿宋_GB2312" w:eastAsia="仿宋_GB2312" w:hAnsi="微软雅黑" w:hint="eastAsia"/>
          <w:sz w:val="32"/>
          <w:szCs w:val="32"/>
        </w:rPr>
        <w:t>。</w:t>
      </w:r>
    </w:p>
    <w:p w14:paraId="09967888" w14:textId="5B678790" w:rsidR="008A06F2" w:rsidRPr="00DA4DB4" w:rsidRDefault="00463AF1" w:rsidP="00463AF1">
      <w:pPr>
        <w:spacing w:line="440" w:lineRule="exact"/>
        <w:ind w:left="480" w:hangingChars="150" w:hanging="480"/>
        <w:rPr>
          <w:rFonts w:ascii="仿宋_GB2312" w:eastAsia="仿宋_GB2312" w:hAnsi="微软雅黑"/>
          <w:sz w:val="32"/>
          <w:szCs w:val="32"/>
        </w:rPr>
      </w:pPr>
      <w:r w:rsidRPr="00DA4DB4">
        <w:rPr>
          <w:rFonts w:ascii="仿宋_GB2312" w:eastAsia="仿宋_GB2312" w:hAnsi="微软雅黑" w:hint="eastAsia"/>
          <w:sz w:val="32"/>
          <w:szCs w:val="32"/>
        </w:rPr>
        <w:t>1</w:t>
      </w:r>
      <w:r w:rsidRPr="00DA4DB4">
        <w:rPr>
          <w:rFonts w:ascii="仿宋_GB2312" w:eastAsia="仿宋_GB2312" w:hAnsi="微软雅黑"/>
          <w:sz w:val="32"/>
          <w:szCs w:val="32"/>
        </w:rPr>
        <w:t>4.</w:t>
      </w:r>
      <w:r w:rsidR="00842356" w:rsidRPr="00DA4DB4">
        <w:rPr>
          <w:rFonts w:ascii="仿宋_GB2312" w:eastAsia="仿宋_GB2312" w:hAnsi="微软雅黑"/>
          <w:sz w:val="32"/>
          <w:szCs w:val="32"/>
        </w:rPr>
        <w:t>大水箱</w:t>
      </w:r>
      <w:r w:rsidR="00842356" w:rsidRPr="00DA4DB4">
        <w:rPr>
          <w:rFonts w:ascii="仿宋_GB2312" w:eastAsia="仿宋_GB2312" w:hAnsi="微软雅黑" w:hint="eastAsia"/>
          <w:sz w:val="32"/>
          <w:szCs w:val="32"/>
        </w:rPr>
        <w:t>：</w:t>
      </w:r>
      <w:r w:rsidR="00842356" w:rsidRPr="00DA4DB4">
        <w:rPr>
          <w:rFonts w:ascii="仿宋_GB2312" w:eastAsia="仿宋_GB2312" w:hAnsi="微软雅黑"/>
          <w:sz w:val="32"/>
          <w:szCs w:val="32"/>
        </w:rPr>
        <w:t>放在消防站靠近</w:t>
      </w:r>
      <w:r w:rsidR="00842356" w:rsidRPr="00DA4DB4">
        <w:rPr>
          <w:rFonts w:ascii="仿宋_GB2312" w:eastAsia="仿宋_GB2312" w:hAnsi="微软雅黑" w:hint="eastAsia"/>
          <w:sz w:val="32"/>
          <w:szCs w:val="32"/>
        </w:rPr>
        <w:t>避难所</w:t>
      </w:r>
      <w:r w:rsidR="00842356" w:rsidRPr="00DA4DB4">
        <w:rPr>
          <w:rFonts w:ascii="仿宋_GB2312" w:eastAsia="仿宋_GB2312" w:hAnsi="微软雅黑"/>
          <w:sz w:val="32"/>
          <w:szCs w:val="32"/>
        </w:rPr>
        <w:t>一侧的黑色胶带内侧，紧贴黑色胶带和</w:t>
      </w:r>
      <w:r w:rsidR="006D4741" w:rsidRPr="00DA4DB4">
        <w:rPr>
          <w:rFonts w:ascii="仿宋_GB2312" w:eastAsia="仿宋_GB2312" w:hAnsi="微软雅黑"/>
          <w:sz w:val="32"/>
          <w:szCs w:val="32"/>
        </w:rPr>
        <w:t>PV</w:t>
      </w:r>
      <w:r w:rsidR="006A1608" w:rsidRPr="00DA4DB4">
        <w:rPr>
          <w:rFonts w:ascii="仿宋_GB2312" w:eastAsia="仿宋_GB2312" w:hAnsi="微软雅黑"/>
          <w:sz w:val="32"/>
          <w:szCs w:val="32"/>
        </w:rPr>
        <w:t>C</w:t>
      </w:r>
      <w:r w:rsidR="00842356" w:rsidRPr="00DA4DB4">
        <w:rPr>
          <w:rFonts w:ascii="仿宋_GB2312" w:eastAsia="仿宋_GB2312" w:hAnsi="微软雅黑" w:hint="eastAsia"/>
          <w:sz w:val="32"/>
          <w:szCs w:val="32"/>
        </w:rPr>
        <w:t>管</w:t>
      </w:r>
      <w:r w:rsidR="00842356" w:rsidRPr="00DA4DB4">
        <w:rPr>
          <w:rFonts w:ascii="仿宋_GB2312" w:eastAsia="仿宋_GB2312" w:hAnsi="微软雅黑"/>
          <w:sz w:val="32"/>
          <w:szCs w:val="32"/>
        </w:rPr>
        <w:t>材，与消防车排成一列。</w:t>
      </w:r>
    </w:p>
    <w:p w14:paraId="02CDA3F6" w14:textId="77777777" w:rsidR="008A06F2" w:rsidRPr="00DA4DB4" w:rsidRDefault="00842356">
      <w:pPr>
        <w:rPr>
          <w:rFonts w:ascii="黑体" w:eastAsia="黑体" w:hAnsi="黑体"/>
          <w:sz w:val="24"/>
        </w:rPr>
      </w:pPr>
      <w:r w:rsidRPr="00DA4DB4">
        <w:rPr>
          <w:i/>
          <w:noProof/>
        </w:rPr>
        <w:drawing>
          <wp:anchor distT="0" distB="0" distL="114300" distR="114300" simplePos="0" relativeHeight="251695104" behindDoc="0" locked="0" layoutInCell="1" allowOverlap="1" wp14:anchorId="58F20595" wp14:editId="57CCFFDE">
            <wp:simplePos x="0" y="0"/>
            <wp:positionH relativeFrom="column">
              <wp:posOffset>-409575</wp:posOffset>
            </wp:positionH>
            <wp:positionV relativeFrom="paragraph">
              <wp:posOffset>249555</wp:posOffset>
            </wp:positionV>
            <wp:extent cx="5907405" cy="4285615"/>
            <wp:effectExtent l="12700" t="12700" r="10795" b="6985"/>
            <wp:wrapTight wrapText="bothSides">
              <wp:wrapPolygon edited="0">
                <wp:start x="-46" y="-64"/>
                <wp:lineTo x="-46" y="21571"/>
                <wp:lineTo x="21593" y="21571"/>
                <wp:lineTo x="21593" y="-64"/>
                <wp:lineTo x="-46" y="-64"/>
              </wp:wrapPolygon>
            </wp:wrapTight>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pic:cNvPicPr>
                  </pic:nvPicPr>
                  <pic:blipFill>
                    <a:blip r:embed="rId9">
                      <a:extLst>
                        <a:ext uri="{28A0092B-C50C-407E-A947-70E740481C1C}">
                          <a14:useLocalDpi xmlns:a14="http://schemas.microsoft.com/office/drawing/2010/main" val="0"/>
                        </a:ext>
                      </a:extLst>
                    </a:blip>
                    <a:srcRect l="775" t="5706" r="-372" b="6277"/>
                    <a:stretch>
                      <a:fillRect/>
                    </a:stretch>
                  </pic:blipFill>
                  <pic:spPr>
                    <a:xfrm>
                      <a:off x="0" y="0"/>
                      <a:ext cx="5907405" cy="4285615"/>
                    </a:xfrm>
                    <a:prstGeom prst="rect">
                      <a:avLst/>
                    </a:prstGeom>
                    <a:ln w="9525" cap="flat" cmpd="sng" algn="ctr">
                      <a:solidFill>
                        <a:sysClr val="windowText" lastClr="000000"/>
                      </a:solidFill>
                      <a:prstDash val="solid"/>
                      <a:round/>
                      <a:headEnd type="none" w="med" len="med"/>
                      <a:tailEnd type="none" w="med" len="med"/>
                    </a:ln>
                  </pic:spPr>
                </pic:pic>
              </a:graphicData>
            </a:graphic>
          </wp:anchor>
        </w:drawing>
      </w:r>
    </w:p>
    <w:p w14:paraId="2617CAD8" w14:textId="101F9B3C" w:rsidR="008A06F2" w:rsidRPr="00DA4DB4" w:rsidRDefault="00842356">
      <w:pPr>
        <w:pStyle w:val="a3"/>
        <w:jc w:val="center"/>
        <w:rPr>
          <w:rFonts w:ascii="黑体" w:hAnsi="黑体"/>
          <w:sz w:val="24"/>
        </w:rPr>
      </w:pPr>
      <w:r w:rsidRPr="00DA4DB4">
        <w:t>图</w:t>
      </w:r>
      <w:r w:rsidRPr="00DA4DB4">
        <w:t xml:space="preserve"> </w:t>
      </w:r>
      <w:r w:rsidRPr="00DA4DB4">
        <w:fldChar w:fldCharType="begin"/>
      </w:r>
      <w:r w:rsidRPr="00DA4DB4">
        <w:instrText xml:space="preserve"> SEQ </w:instrText>
      </w:r>
      <w:r w:rsidRPr="00DA4DB4">
        <w:instrText>图表</w:instrText>
      </w:r>
      <w:r w:rsidRPr="00DA4DB4">
        <w:instrText xml:space="preserve"> \* ARABIC </w:instrText>
      </w:r>
      <w:r w:rsidRPr="00DA4DB4">
        <w:fldChar w:fldCharType="separate"/>
      </w:r>
      <w:r w:rsidR="008E7DCE" w:rsidRPr="00DA4DB4">
        <w:rPr>
          <w:noProof/>
        </w:rPr>
        <w:t>6</w:t>
      </w:r>
      <w:r w:rsidRPr="00DA4DB4">
        <w:fldChar w:fldCharType="end"/>
      </w:r>
      <w:r w:rsidRPr="00DA4DB4">
        <w:t xml:space="preserve"> </w:t>
      </w:r>
      <w:r w:rsidRPr="00DA4DB4">
        <w:rPr>
          <w:rFonts w:hint="eastAsia"/>
        </w:rPr>
        <w:t>场地道具初始摆放位置</w:t>
      </w:r>
    </w:p>
    <w:p w14:paraId="79CD75F7" w14:textId="77777777" w:rsidR="008A06F2" w:rsidRPr="00DA4DB4" w:rsidRDefault="008A06F2">
      <w:pPr>
        <w:rPr>
          <w:rFonts w:ascii="黑体" w:eastAsia="黑体" w:hAnsi="黑体"/>
          <w:sz w:val="24"/>
        </w:rPr>
      </w:pPr>
    </w:p>
    <w:p w14:paraId="5A339019" w14:textId="2DC878C7" w:rsidR="00463AF1" w:rsidRPr="00DA4DB4" w:rsidRDefault="00463AF1">
      <w:pPr>
        <w:widowControl/>
        <w:jc w:val="left"/>
        <w:rPr>
          <w:rFonts w:ascii="黑体" w:eastAsia="黑体" w:hAnsi="黑体"/>
          <w:sz w:val="24"/>
        </w:rPr>
      </w:pPr>
      <w:r w:rsidRPr="00DA4DB4">
        <w:rPr>
          <w:rFonts w:ascii="黑体" w:eastAsia="黑体" w:hAnsi="黑体"/>
          <w:sz w:val="24"/>
        </w:rPr>
        <w:br w:type="page"/>
      </w:r>
    </w:p>
    <w:p w14:paraId="7ECE3F7C" w14:textId="77777777" w:rsidR="008A06F2" w:rsidRPr="00DA4DB4" w:rsidRDefault="008A06F2">
      <w:pPr>
        <w:rPr>
          <w:rFonts w:ascii="黑体" w:eastAsia="黑体" w:hAnsi="黑体"/>
          <w:sz w:val="24"/>
        </w:rPr>
      </w:pPr>
    </w:p>
    <w:p w14:paraId="39B9013C" w14:textId="0D5E9B00" w:rsidR="008A06F2" w:rsidRPr="00DA4DB4" w:rsidRDefault="00463AF1" w:rsidP="00C064E8">
      <w:pPr>
        <w:pStyle w:val="CM23"/>
        <w:ind w:firstLineChars="200" w:firstLine="640"/>
        <w:jc w:val="both"/>
        <w:rPr>
          <w:rFonts w:ascii="黑体" w:eastAsia="黑体" w:hAnsi="黑体" w:cstheme="minorHAnsi"/>
          <w:sz w:val="32"/>
          <w:szCs w:val="32"/>
          <w:lang w:eastAsia="zh-CN"/>
        </w:rPr>
      </w:pPr>
      <w:bookmarkStart w:id="2" w:name="_Toc532387848"/>
      <w:r w:rsidRPr="00DA4DB4">
        <w:rPr>
          <w:rFonts w:ascii="黑体" w:eastAsia="黑体" w:hAnsi="黑体" w:cstheme="minorHAnsi" w:hint="eastAsia"/>
          <w:sz w:val="32"/>
          <w:szCs w:val="32"/>
          <w:lang w:eastAsia="zh-CN"/>
        </w:rPr>
        <w:t>五、任务说明记分表</w:t>
      </w:r>
      <w:bookmarkEnd w:id="2"/>
    </w:p>
    <w:p w14:paraId="36C349E9" w14:textId="00385961" w:rsidR="00E335E2" w:rsidRPr="00DA4DB4" w:rsidRDefault="00463AF1" w:rsidP="00463AF1">
      <w:pPr>
        <w:pStyle w:val="CM23"/>
        <w:jc w:val="both"/>
        <w:rPr>
          <w:rFonts w:ascii="楷体_GB2312" w:eastAsia="楷体_GB2312" w:hAnsi="黑体" w:cstheme="minorHAnsi"/>
          <w:b/>
          <w:sz w:val="32"/>
          <w:szCs w:val="32"/>
          <w:lang w:eastAsia="zh-CN"/>
        </w:rPr>
      </w:pPr>
      <w:r w:rsidRPr="00DA4DB4">
        <w:rPr>
          <w:rFonts w:ascii="楷体_GB2312" w:eastAsia="楷体_GB2312" w:hAnsi="黑体" w:cstheme="minorHAnsi"/>
          <w:b/>
          <w:sz w:val="32"/>
          <w:szCs w:val="32"/>
          <w:lang w:eastAsia="zh-CN"/>
        </w:rPr>
        <w:t>5.1</w:t>
      </w:r>
      <w:r w:rsidRPr="00DA4DB4">
        <w:rPr>
          <w:rFonts w:ascii="楷体_GB2312" w:eastAsia="楷体_GB2312" w:hAnsi="黑体" w:cstheme="minorHAnsi" w:hint="eastAsia"/>
          <w:b/>
          <w:sz w:val="32"/>
          <w:szCs w:val="32"/>
          <w:lang w:eastAsia="zh-CN"/>
        </w:rPr>
        <w:t>积分表</w:t>
      </w:r>
    </w:p>
    <w:p w14:paraId="63046643" w14:textId="77777777" w:rsidR="00463AF1" w:rsidRPr="00DA4DB4" w:rsidRDefault="00463AF1" w:rsidP="00463AF1">
      <w:pPr>
        <w:pStyle w:val="a3"/>
      </w:pPr>
      <w:r w:rsidRPr="00DA4DB4">
        <w:t>表格</w:t>
      </w:r>
      <w:r w:rsidRPr="00DA4DB4">
        <w:t xml:space="preserve"> </w:t>
      </w:r>
      <w:r w:rsidRPr="00DA4DB4">
        <w:fldChar w:fldCharType="begin"/>
      </w:r>
      <w:r w:rsidRPr="00DA4DB4">
        <w:instrText xml:space="preserve"> SEQ </w:instrText>
      </w:r>
      <w:r w:rsidRPr="00DA4DB4">
        <w:instrText>表格</w:instrText>
      </w:r>
      <w:r w:rsidRPr="00DA4DB4">
        <w:instrText xml:space="preserve"> \* ARABIC </w:instrText>
      </w:r>
      <w:r w:rsidRPr="00DA4DB4">
        <w:fldChar w:fldCharType="separate"/>
      </w:r>
      <w:r w:rsidRPr="00DA4DB4">
        <w:t>1</w:t>
      </w:r>
      <w:r w:rsidRPr="00DA4DB4">
        <w:fldChar w:fldCharType="end"/>
      </w:r>
      <w:r w:rsidRPr="00DA4DB4">
        <w:t xml:space="preserve"> </w:t>
      </w:r>
      <w:r w:rsidRPr="00DA4DB4">
        <w:rPr>
          <w:rFonts w:hint="eastAsia"/>
        </w:rPr>
        <w:t>任务记分表</w:t>
      </w:r>
    </w:p>
    <w:p w14:paraId="1EE56FF2" w14:textId="0A1358DF" w:rsidR="00463AF1" w:rsidRPr="00DA4DB4" w:rsidRDefault="00860AF8" w:rsidP="00463AF1">
      <w:r w:rsidRPr="00DA4DB4">
        <w:rPr>
          <w:noProof/>
        </w:rPr>
        <w:drawing>
          <wp:inline distT="0" distB="0" distL="0" distR="0" wp14:anchorId="2345178A" wp14:editId="48CA487D">
            <wp:extent cx="5257800" cy="7277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png"/>
                    <pic:cNvPicPr/>
                  </pic:nvPicPr>
                  <pic:blipFill>
                    <a:blip r:embed="rId15">
                      <a:extLst>
                        <a:ext uri="{28A0092B-C50C-407E-A947-70E740481C1C}">
                          <a14:useLocalDpi xmlns:a14="http://schemas.microsoft.com/office/drawing/2010/main" val="0"/>
                        </a:ext>
                      </a:extLst>
                    </a:blip>
                    <a:stretch>
                      <a:fillRect/>
                    </a:stretch>
                  </pic:blipFill>
                  <pic:spPr>
                    <a:xfrm>
                      <a:off x="0" y="0"/>
                      <a:ext cx="5257800" cy="7277100"/>
                    </a:xfrm>
                    <a:prstGeom prst="rect">
                      <a:avLst/>
                    </a:prstGeom>
                  </pic:spPr>
                </pic:pic>
              </a:graphicData>
            </a:graphic>
          </wp:inline>
        </w:drawing>
      </w:r>
    </w:p>
    <w:p w14:paraId="61A47B53" w14:textId="6AB15AFB" w:rsidR="008A06F2" w:rsidRPr="00DA4DB4" w:rsidRDefault="00463AF1" w:rsidP="00463AF1">
      <w:pPr>
        <w:pStyle w:val="CM23"/>
        <w:jc w:val="both"/>
        <w:rPr>
          <w:rFonts w:ascii="楷体_GB2312" w:eastAsia="楷体_GB2312" w:hAnsi="黑体" w:cstheme="minorHAnsi"/>
          <w:b/>
          <w:sz w:val="32"/>
          <w:szCs w:val="32"/>
          <w:lang w:eastAsia="zh-CN"/>
        </w:rPr>
      </w:pPr>
      <w:bookmarkStart w:id="3" w:name="_Toc532387849"/>
      <w:r w:rsidRPr="00DA4DB4">
        <w:rPr>
          <w:rFonts w:ascii="楷体_GB2312" w:eastAsia="楷体_GB2312" w:hAnsi="黑体" w:cstheme="minorHAnsi" w:hint="eastAsia"/>
          <w:b/>
          <w:sz w:val="32"/>
          <w:szCs w:val="32"/>
          <w:lang w:eastAsia="zh-CN"/>
        </w:rPr>
        <w:lastRenderedPageBreak/>
        <w:t>5</w:t>
      </w:r>
      <w:r w:rsidRPr="00DA4DB4">
        <w:rPr>
          <w:rFonts w:ascii="楷体_GB2312" w:eastAsia="楷体_GB2312" w:hAnsi="黑体" w:cstheme="minorHAnsi"/>
          <w:b/>
          <w:sz w:val="32"/>
          <w:szCs w:val="32"/>
          <w:lang w:eastAsia="zh-CN"/>
        </w:rPr>
        <w:t>.1</w:t>
      </w:r>
      <w:r w:rsidR="00842356" w:rsidRPr="00DA4DB4">
        <w:rPr>
          <w:rFonts w:ascii="楷体_GB2312" w:eastAsia="楷体_GB2312" w:hAnsi="黑体" w:cstheme="minorHAnsi" w:hint="eastAsia"/>
          <w:b/>
          <w:sz w:val="32"/>
          <w:szCs w:val="32"/>
          <w:lang w:eastAsia="zh-CN"/>
        </w:rPr>
        <w:t>得分规则</w:t>
      </w:r>
      <w:bookmarkEnd w:id="3"/>
    </w:p>
    <w:p w14:paraId="1D58C8B9" w14:textId="6402C2F2" w:rsidR="003237BF"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黑色胶带</w:t>
      </w:r>
      <w:r w:rsidR="003237BF" w:rsidRPr="00DA4DB4">
        <w:rPr>
          <w:rFonts w:ascii="仿宋_GB2312" w:eastAsia="仿宋_GB2312" w:hAnsi="微软雅黑" w:hint="eastAsia"/>
          <w:b/>
          <w:sz w:val="32"/>
          <w:szCs w:val="32"/>
        </w:rPr>
        <w:t>：</w:t>
      </w:r>
      <w:r w:rsidRPr="00DA4DB4">
        <w:rPr>
          <w:rFonts w:ascii="仿宋_GB2312" w:eastAsia="仿宋_GB2312" w:hAnsi="微软雅黑"/>
          <w:sz w:val="32"/>
          <w:szCs w:val="32"/>
        </w:rPr>
        <w:t>在比赛结束时任何场地道具接触黑色胶带</w:t>
      </w:r>
      <w:r w:rsidR="003237BF" w:rsidRPr="00DA4DB4">
        <w:rPr>
          <w:rFonts w:ascii="仿宋_GB2312" w:eastAsia="仿宋_GB2312" w:hAnsi="微软雅黑" w:hint="eastAsia"/>
          <w:sz w:val="32"/>
          <w:szCs w:val="32"/>
        </w:rPr>
        <w:t>均</w:t>
      </w:r>
      <w:r w:rsidRPr="00DA4DB4">
        <w:rPr>
          <w:rFonts w:ascii="仿宋_GB2312" w:eastAsia="仿宋_GB2312" w:hAnsi="微软雅黑"/>
          <w:sz w:val="32"/>
          <w:szCs w:val="32"/>
        </w:rPr>
        <w:t>不</w:t>
      </w:r>
    </w:p>
    <w:p w14:paraId="7E1C0A99" w14:textId="7F0C7E5E" w:rsidR="008A06F2" w:rsidRPr="00DA4DB4" w:rsidRDefault="00842356" w:rsidP="003237BF">
      <w:pPr>
        <w:pStyle w:val="11"/>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得分</w:t>
      </w:r>
      <w:r w:rsidR="005862C2" w:rsidRPr="00DA4DB4">
        <w:rPr>
          <w:rFonts w:ascii="仿宋_GB2312" w:eastAsia="仿宋_GB2312" w:hAnsi="微软雅黑" w:hint="eastAsia"/>
          <w:sz w:val="32"/>
          <w:szCs w:val="32"/>
        </w:rPr>
        <w:t>。</w:t>
      </w:r>
    </w:p>
    <w:p w14:paraId="6B5E9C37" w14:textId="64C94B6D" w:rsidR="005862C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洪灾区：</w:t>
      </w:r>
      <w:r w:rsidRPr="00DA4DB4">
        <w:rPr>
          <w:rFonts w:ascii="仿宋_GB2312" w:eastAsia="仿宋_GB2312" w:hAnsi="微软雅黑"/>
          <w:sz w:val="32"/>
          <w:szCs w:val="32"/>
        </w:rPr>
        <w:t>除消防员外，任何场地道具在洪灾区，包括接触到洪灾区的蓝色胶带均不得分</w:t>
      </w:r>
      <w:r w:rsidR="005862C2" w:rsidRPr="00DA4DB4">
        <w:rPr>
          <w:rFonts w:ascii="仿宋_GB2312" w:eastAsia="仿宋_GB2312" w:hAnsi="微软雅黑" w:hint="eastAsia"/>
          <w:sz w:val="32"/>
          <w:szCs w:val="32"/>
        </w:rPr>
        <w:t>。</w:t>
      </w:r>
    </w:p>
    <w:p w14:paraId="4FAA0815" w14:textId="7F64161A"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通</w:t>
      </w:r>
      <w:r w:rsidR="005862C2" w:rsidRPr="00DA4DB4">
        <w:rPr>
          <w:rFonts w:ascii="仿宋_GB2312" w:eastAsia="仿宋_GB2312" w:hAnsi="微软雅黑" w:hint="eastAsia"/>
          <w:b/>
          <w:sz w:val="32"/>
          <w:szCs w:val="32"/>
        </w:rPr>
        <w:t>用</w:t>
      </w:r>
      <w:r w:rsidRPr="00DA4DB4">
        <w:rPr>
          <w:rFonts w:ascii="仿宋_GB2312" w:eastAsia="仿宋_GB2312" w:hAnsi="微软雅黑"/>
          <w:b/>
          <w:sz w:val="32"/>
          <w:szCs w:val="32"/>
        </w:rPr>
        <w:t>得分规则</w:t>
      </w:r>
      <w:r w:rsidRPr="00DA4DB4">
        <w:rPr>
          <w:rFonts w:ascii="仿宋_GB2312" w:eastAsia="仿宋_GB2312" w:hAnsi="微软雅黑"/>
          <w:sz w:val="32"/>
          <w:szCs w:val="32"/>
        </w:rPr>
        <w:t>：除电缆、天然气阀、医疗中心和摩天大楼顶部之外，其余场地道具必须接触场地表面得分区才能得分</w:t>
      </w:r>
      <w:r w:rsidRPr="00DA4DB4">
        <w:rPr>
          <w:rFonts w:ascii="仿宋_GB2312" w:eastAsia="仿宋_GB2312" w:hAnsi="微软雅黑" w:hint="eastAsia"/>
          <w:sz w:val="32"/>
          <w:szCs w:val="32"/>
        </w:rPr>
        <w:t>。</w:t>
      </w:r>
    </w:p>
    <w:p w14:paraId="5BEBBB5E" w14:textId="3DB0EA9E"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电缆得分：</w:t>
      </w:r>
      <w:r w:rsidRPr="00DA4DB4">
        <w:rPr>
          <w:rFonts w:ascii="仿宋_GB2312" w:eastAsia="仿宋_GB2312" w:hAnsi="微软雅黑"/>
          <w:sz w:val="32"/>
          <w:szCs w:val="32"/>
        </w:rPr>
        <w:t>电缆需要</w:t>
      </w:r>
      <w:r w:rsidRPr="00DA4DB4">
        <w:rPr>
          <w:rFonts w:ascii="仿宋_GB2312" w:eastAsia="仿宋_GB2312" w:hAnsi="微软雅黑" w:hint="eastAsia"/>
          <w:sz w:val="32"/>
          <w:szCs w:val="32"/>
        </w:rPr>
        <w:t>连接</w:t>
      </w:r>
      <w:r w:rsidRPr="00DA4DB4">
        <w:rPr>
          <w:rFonts w:ascii="仿宋_GB2312" w:eastAsia="仿宋_GB2312" w:hAnsi="微软雅黑"/>
          <w:sz w:val="32"/>
          <w:szCs w:val="32"/>
        </w:rPr>
        <w:t>上，（</w:t>
      </w:r>
      <w:r w:rsidRPr="00DA4DB4">
        <w:rPr>
          <w:rFonts w:ascii="仿宋_GB2312" w:eastAsia="仿宋_GB2312" w:hAnsi="微软雅黑" w:hint="eastAsia"/>
          <w:sz w:val="32"/>
          <w:szCs w:val="32"/>
        </w:rPr>
        <w:t>细绳上的</w:t>
      </w:r>
      <w:r w:rsidRPr="00DA4DB4">
        <w:rPr>
          <w:rFonts w:ascii="仿宋_GB2312" w:eastAsia="仿宋_GB2312" w:hAnsi="微软雅黑"/>
          <w:sz w:val="32"/>
          <w:szCs w:val="32"/>
        </w:rPr>
        <w:t>垫圈与磁铁吸合）才可得分</w:t>
      </w:r>
      <w:r w:rsidRPr="00DA4DB4">
        <w:rPr>
          <w:rFonts w:ascii="仿宋_GB2312" w:eastAsia="仿宋_GB2312" w:hAnsi="微软雅黑" w:hint="eastAsia"/>
          <w:sz w:val="32"/>
          <w:szCs w:val="32"/>
        </w:rPr>
        <w:t>。</w:t>
      </w:r>
    </w:p>
    <w:p w14:paraId="30DBFC14" w14:textId="47257CF3"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天然气阀得分：</w:t>
      </w:r>
      <w:r w:rsidRPr="00DA4DB4">
        <w:rPr>
          <w:rFonts w:ascii="仿宋_GB2312" w:eastAsia="仿宋_GB2312" w:hAnsi="微软雅黑"/>
          <w:sz w:val="32"/>
          <w:szCs w:val="32"/>
        </w:rPr>
        <w:t>天然气阀必须与</w:t>
      </w:r>
      <w:r w:rsidRPr="00DA4DB4">
        <w:rPr>
          <w:rFonts w:ascii="仿宋_GB2312" w:eastAsia="仿宋_GB2312" w:hAnsi="微软雅黑" w:hint="eastAsia"/>
          <w:sz w:val="32"/>
          <w:szCs w:val="32"/>
        </w:rPr>
        <w:t>垂直的天然气管道（</w:t>
      </w:r>
      <w:r w:rsidR="006D4741" w:rsidRPr="00DA4DB4">
        <w:rPr>
          <w:rFonts w:ascii="仿宋_GB2312" w:eastAsia="仿宋_GB2312" w:hAnsi="微软雅黑"/>
          <w:sz w:val="32"/>
          <w:szCs w:val="32"/>
        </w:rPr>
        <w:t>PVC</w:t>
      </w:r>
      <w:r w:rsidRPr="00DA4DB4">
        <w:rPr>
          <w:rFonts w:ascii="仿宋_GB2312" w:eastAsia="仿宋_GB2312" w:hAnsi="微软雅黑"/>
          <w:sz w:val="32"/>
          <w:szCs w:val="32"/>
        </w:rPr>
        <w:t>管</w:t>
      </w:r>
      <w:r w:rsidRPr="00DA4DB4">
        <w:rPr>
          <w:rFonts w:ascii="仿宋_GB2312" w:eastAsia="仿宋_GB2312" w:hAnsi="微软雅黑" w:hint="eastAsia"/>
          <w:sz w:val="32"/>
          <w:szCs w:val="32"/>
        </w:rPr>
        <w:t>）</w:t>
      </w:r>
      <w:r w:rsidRPr="00DA4DB4">
        <w:rPr>
          <w:rFonts w:ascii="仿宋_GB2312" w:eastAsia="仿宋_GB2312" w:hAnsi="微软雅黑"/>
          <w:sz w:val="32"/>
          <w:szCs w:val="32"/>
        </w:rPr>
        <w:t>分离才可得分，分离后机器人可以与天然气阀保持接触状态。</w:t>
      </w:r>
    </w:p>
    <w:p w14:paraId="02625ED1" w14:textId="5EB81AC0"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医疗中心和摩天大楼得分：</w:t>
      </w:r>
      <w:r w:rsidRPr="00DA4DB4">
        <w:rPr>
          <w:rFonts w:ascii="仿宋_GB2312" w:eastAsia="仿宋_GB2312" w:hAnsi="微软雅黑"/>
          <w:sz w:val="32"/>
          <w:szCs w:val="32"/>
        </w:rPr>
        <w:t>表示水的蓝色小</w:t>
      </w:r>
      <w:r w:rsidR="009D5547" w:rsidRPr="00DA4DB4">
        <w:rPr>
          <w:rFonts w:ascii="仿宋_GB2312" w:eastAsia="仿宋_GB2312" w:hAnsi="微软雅黑"/>
          <w:sz w:val="32"/>
          <w:szCs w:val="32"/>
        </w:rPr>
        <w:t>绒球</w:t>
      </w:r>
      <w:r w:rsidRPr="00DA4DB4">
        <w:rPr>
          <w:rFonts w:ascii="仿宋_GB2312" w:eastAsia="仿宋_GB2312" w:hAnsi="微软雅黑"/>
          <w:sz w:val="32"/>
          <w:szCs w:val="32"/>
        </w:rPr>
        <w:t>和大水箱必须在失火的医疗中心和摩天大楼顶部得分区内</w:t>
      </w:r>
      <w:r w:rsidRPr="00DA4DB4">
        <w:rPr>
          <w:rFonts w:ascii="仿宋_GB2312" w:eastAsia="仿宋_GB2312" w:hAnsi="微软雅黑" w:hint="eastAsia"/>
          <w:sz w:val="32"/>
          <w:szCs w:val="32"/>
        </w:rPr>
        <w:t>才算</w:t>
      </w:r>
      <w:r w:rsidRPr="00DA4DB4">
        <w:rPr>
          <w:rFonts w:ascii="仿宋_GB2312" w:eastAsia="仿宋_GB2312" w:hAnsi="微软雅黑"/>
          <w:sz w:val="32"/>
          <w:szCs w:val="32"/>
        </w:rPr>
        <w:t>得分</w:t>
      </w:r>
      <w:r w:rsidRPr="00DA4DB4">
        <w:rPr>
          <w:rFonts w:ascii="仿宋_GB2312" w:eastAsia="仿宋_GB2312" w:hAnsi="微软雅黑" w:hint="eastAsia"/>
          <w:sz w:val="32"/>
          <w:szCs w:val="32"/>
        </w:rPr>
        <w:t>。</w:t>
      </w:r>
    </w:p>
    <w:p w14:paraId="20C51F43" w14:textId="0437500C"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最高得分规则</w:t>
      </w:r>
      <w:r w:rsidR="005862C2" w:rsidRPr="00DA4DB4">
        <w:rPr>
          <w:rFonts w:ascii="仿宋_GB2312" w:eastAsia="仿宋_GB2312" w:hAnsi="微软雅黑" w:hint="eastAsia"/>
          <w:b/>
          <w:sz w:val="32"/>
          <w:szCs w:val="32"/>
        </w:rPr>
        <w:t>：</w:t>
      </w:r>
      <w:r w:rsidRPr="00DA4DB4">
        <w:rPr>
          <w:rFonts w:ascii="仿宋_GB2312" w:eastAsia="仿宋_GB2312" w:hAnsi="微软雅黑"/>
          <w:sz w:val="32"/>
          <w:szCs w:val="32"/>
        </w:rPr>
        <w:t xml:space="preserve">若场地道具同时接触多个得分区，且没有接触黑色胶带，取对总分贡献最大的情况记分(只记基本得分不再乘以奖励倍数)。 </w:t>
      </w:r>
    </w:p>
    <w:p w14:paraId="38E2840B" w14:textId="417769CB"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机器人规则</w:t>
      </w:r>
      <w:r w:rsidR="005862C2" w:rsidRPr="00DA4DB4">
        <w:rPr>
          <w:rFonts w:ascii="仿宋_GB2312" w:eastAsia="仿宋_GB2312" w:hAnsi="微软雅黑" w:hint="eastAsia"/>
          <w:b/>
          <w:sz w:val="32"/>
          <w:szCs w:val="32"/>
        </w:rPr>
        <w:t>：</w:t>
      </w:r>
      <w:r w:rsidRPr="00DA4DB4">
        <w:rPr>
          <w:rFonts w:ascii="仿宋_GB2312" w:eastAsia="仿宋_GB2312" w:hAnsi="微软雅黑" w:hint="eastAsia"/>
          <w:sz w:val="32"/>
          <w:szCs w:val="32"/>
        </w:rPr>
        <w:t>每个机器人</w:t>
      </w:r>
      <w:r w:rsidRPr="00DA4DB4">
        <w:rPr>
          <w:rFonts w:ascii="仿宋_GB2312" w:eastAsia="仿宋_GB2312" w:hAnsi="微软雅黑"/>
          <w:sz w:val="32"/>
          <w:szCs w:val="32"/>
        </w:rPr>
        <w:t>必须至少有1个控制器，并连接有至少2个电机或与Create底盘相连。有2个控制器的机器人，或是</w:t>
      </w:r>
      <w:r w:rsidR="00CD5F0D" w:rsidRPr="00DA4DB4">
        <w:rPr>
          <w:rFonts w:ascii="仿宋_GB2312" w:eastAsia="仿宋_GB2312" w:hAnsi="微软雅黑" w:hint="eastAsia"/>
          <w:sz w:val="32"/>
          <w:szCs w:val="32"/>
        </w:rPr>
        <w:t>2</w:t>
      </w:r>
      <w:r w:rsidRPr="00DA4DB4">
        <w:rPr>
          <w:rFonts w:ascii="仿宋_GB2312" w:eastAsia="仿宋_GB2312" w:hAnsi="微软雅黑"/>
          <w:sz w:val="32"/>
          <w:szCs w:val="32"/>
        </w:rPr>
        <w:t xml:space="preserve">个连接到一起的机器人，只算1个。 </w:t>
      </w:r>
    </w:p>
    <w:p w14:paraId="7650F927" w14:textId="705AE5C3"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最终位置得分</w:t>
      </w:r>
      <w:r w:rsidR="005862C2" w:rsidRPr="00DA4DB4">
        <w:rPr>
          <w:rFonts w:ascii="仿宋_GB2312" w:eastAsia="仿宋_GB2312" w:hAnsi="微软雅黑" w:hint="eastAsia"/>
          <w:b/>
          <w:sz w:val="32"/>
          <w:szCs w:val="32"/>
        </w:rPr>
        <w:t>：</w:t>
      </w:r>
      <w:r w:rsidRPr="00DA4DB4">
        <w:rPr>
          <w:rFonts w:ascii="仿宋_GB2312" w:eastAsia="仿宋_GB2312" w:hAnsi="微软雅黑"/>
          <w:sz w:val="32"/>
          <w:szCs w:val="32"/>
        </w:rPr>
        <w:t xml:space="preserve">得分由道具和机器人在比赛结束时的最终位置决定，而不论它们如何到达该位置。裁判在2分钟比赛时间结束后会等待所有道具静止然后开始计分。 </w:t>
      </w:r>
    </w:p>
    <w:p w14:paraId="32C4F7BE" w14:textId="562354F1"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淘汰赛igus</w:t>
      </w:r>
      <w:r w:rsidRPr="00DA4DB4">
        <w:rPr>
          <w:rFonts w:ascii="仿宋_GB2312" w:eastAsia="仿宋_GB2312" w:hAnsi="微软雅黑"/>
          <w:b/>
          <w:sz w:val="32"/>
          <w:szCs w:val="32"/>
        </w:rPr>
        <w:t>©</w:t>
      </w:r>
      <w:r w:rsidRPr="00DA4DB4">
        <w:rPr>
          <w:rFonts w:ascii="仿宋_GB2312" w:eastAsia="仿宋_GB2312" w:hAnsi="微软雅黑" w:hint="eastAsia"/>
          <w:b/>
          <w:sz w:val="32"/>
          <w:szCs w:val="32"/>
        </w:rPr>
        <w:t>使</w:t>
      </w:r>
      <w:r w:rsidRPr="00DA4DB4">
        <w:rPr>
          <w:rFonts w:ascii="仿宋_GB2312" w:eastAsia="仿宋_GB2312" w:hAnsi="微软雅黑"/>
          <w:b/>
          <w:sz w:val="32"/>
          <w:szCs w:val="32"/>
        </w:rPr>
        <w:t>用规则</w:t>
      </w:r>
      <w:r w:rsidR="005862C2" w:rsidRPr="00DA4DB4">
        <w:rPr>
          <w:rFonts w:ascii="仿宋_GB2312" w:eastAsia="仿宋_GB2312" w:hAnsi="微软雅黑" w:hint="eastAsia"/>
          <w:b/>
          <w:sz w:val="32"/>
          <w:szCs w:val="32"/>
        </w:rPr>
        <w:t>：</w:t>
      </w:r>
      <w:r w:rsidRPr="00DA4DB4">
        <w:rPr>
          <w:rFonts w:ascii="仿宋_GB2312" w:eastAsia="仿宋_GB2312" w:hAnsi="微软雅黑"/>
          <w:sz w:val="32"/>
          <w:szCs w:val="32"/>
        </w:rPr>
        <w:t>若</w:t>
      </w:r>
      <w:r w:rsidRPr="00DA4DB4">
        <w:rPr>
          <w:rFonts w:ascii="仿宋_GB2312" w:eastAsia="仿宋_GB2312" w:hAnsi="微软雅黑" w:hint="eastAsia"/>
          <w:sz w:val="32"/>
          <w:szCs w:val="32"/>
        </w:rPr>
        <w:t>某一队的</w:t>
      </w:r>
      <w:r w:rsidRPr="00DA4DB4">
        <w:rPr>
          <w:rFonts w:ascii="仿宋_GB2312" w:eastAsia="仿宋_GB2312" w:hAnsi="微软雅黑"/>
          <w:sz w:val="32"/>
          <w:szCs w:val="32"/>
        </w:rPr>
        <w:t>igus</w:t>
      </w:r>
      <w:r w:rsidRPr="00DA4DB4">
        <w:rPr>
          <w:rFonts w:ascii="仿宋_GB2312" w:eastAsia="仿宋_GB2312" w:hAnsi="微软雅黑"/>
          <w:sz w:val="32"/>
          <w:szCs w:val="32"/>
        </w:rPr>
        <w:t>©</w:t>
      </w:r>
      <w:r w:rsidR="00542268" w:rsidRPr="00DA4DB4">
        <w:rPr>
          <w:rFonts w:ascii="仿宋_GB2312" w:eastAsia="仿宋_GB2312" w:hAnsi="微软雅黑" w:hint="eastAsia"/>
          <w:sz w:val="32"/>
          <w:szCs w:val="32"/>
        </w:rPr>
        <w:t>拖链</w:t>
      </w:r>
      <w:r w:rsidRPr="00DA4DB4">
        <w:rPr>
          <w:rFonts w:ascii="仿宋_GB2312" w:eastAsia="仿宋_GB2312" w:hAnsi="微软雅黑"/>
          <w:sz w:val="32"/>
          <w:szCs w:val="32"/>
        </w:rPr>
        <w:t>进入对方场地，</w:t>
      </w:r>
      <w:r w:rsidRPr="00DA4DB4">
        <w:rPr>
          <w:rFonts w:ascii="仿宋_GB2312" w:eastAsia="仿宋_GB2312" w:hAnsi="微软雅黑" w:hint="eastAsia"/>
          <w:sz w:val="32"/>
          <w:szCs w:val="32"/>
        </w:rPr>
        <w:t>且</w:t>
      </w:r>
      <w:r w:rsidRPr="00DA4DB4">
        <w:rPr>
          <w:rFonts w:ascii="仿宋_GB2312" w:eastAsia="仿宋_GB2312" w:hAnsi="微软雅黑"/>
          <w:sz w:val="32"/>
          <w:szCs w:val="32"/>
        </w:rPr>
        <w:t>igus</w:t>
      </w:r>
      <w:r w:rsidRPr="00DA4DB4">
        <w:rPr>
          <w:rFonts w:ascii="仿宋_GB2312" w:eastAsia="仿宋_GB2312" w:hAnsi="微软雅黑"/>
          <w:sz w:val="32"/>
          <w:szCs w:val="32"/>
        </w:rPr>
        <w:t>©</w:t>
      </w:r>
      <w:r w:rsidR="00542268" w:rsidRPr="00DA4DB4">
        <w:rPr>
          <w:rFonts w:ascii="仿宋_GB2312" w:eastAsia="仿宋_GB2312" w:hAnsi="微软雅黑" w:hint="eastAsia"/>
          <w:sz w:val="32"/>
          <w:szCs w:val="32"/>
        </w:rPr>
        <w:t>拖链</w:t>
      </w:r>
      <w:r w:rsidRPr="00DA4DB4">
        <w:rPr>
          <w:rFonts w:ascii="仿宋_GB2312" w:eastAsia="仿宋_GB2312" w:hAnsi="微软雅黑"/>
          <w:sz w:val="32"/>
          <w:szCs w:val="32"/>
        </w:rPr>
        <w:t>触碰对方机器人，</w:t>
      </w:r>
      <w:r w:rsidRPr="00DA4DB4">
        <w:rPr>
          <w:rFonts w:ascii="仿宋_GB2312" w:eastAsia="仿宋_GB2312" w:hAnsi="微软雅黑" w:hint="eastAsia"/>
          <w:sz w:val="32"/>
          <w:szCs w:val="32"/>
        </w:rPr>
        <w:t>则该使用</w:t>
      </w:r>
      <w:r w:rsidRPr="00DA4DB4">
        <w:rPr>
          <w:rFonts w:ascii="仿宋_GB2312" w:eastAsia="仿宋_GB2312" w:hAnsi="微软雅黑"/>
          <w:sz w:val="32"/>
          <w:szCs w:val="32"/>
        </w:rPr>
        <w:t>igus</w:t>
      </w:r>
      <w:r w:rsidRPr="00DA4DB4">
        <w:rPr>
          <w:rFonts w:ascii="仿宋_GB2312" w:eastAsia="仿宋_GB2312" w:hAnsi="微软雅黑"/>
          <w:sz w:val="32"/>
          <w:szCs w:val="32"/>
        </w:rPr>
        <w:t>©</w:t>
      </w:r>
      <w:r w:rsidR="00542268" w:rsidRPr="00DA4DB4">
        <w:rPr>
          <w:rFonts w:ascii="仿宋_GB2312" w:eastAsia="仿宋_GB2312" w:hAnsi="微软雅黑" w:hint="eastAsia"/>
          <w:sz w:val="32"/>
          <w:szCs w:val="32"/>
        </w:rPr>
        <w:t>拖链</w:t>
      </w:r>
      <w:r w:rsidRPr="00DA4DB4">
        <w:rPr>
          <w:rFonts w:ascii="仿宋_GB2312" w:eastAsia="仿宋_GB2312" w:hAnsi="微软雅黑" w:hint="eastAsia"/>
          <w:sz w:val="32"/>
          <w:szCs w:val="32"/>
        </w:rPr>
        <w:t>的队伍</w:t>
      </w:r>
      <w:r w:rsidRPr="00DA4DB4">
        <w:rPr>
          <w:rFonts w:ascii="仿宋_GB2312" w:eastAsia="仿宋_GB2312" w:hAnsi="微软雅黑"/>
          <w:sz w:val="32"/>
          <w:szCs w:val="32"/>
        </w:rPr>
        <w:t xml:space="preserve">将被判负。 </w:t>
      </w:r>
    </w:p>
    <w:p w14:paraId="2738F8AE" w14:textId="6D3CC645"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淘汰赛干扰</w:t>
      </w:r>
      <w:r w:rsidR="005862C2" w:rsidRPr="00DA4DB4">
        <w:rPr>
          <w:rFonts w:ascii="仿宋_GB2312" w:eastAsia="仿宋_GB2312" w:hAnsi="微软雅黑" w:hint="eastAsia"/>
          <w:b/>
          <w:sz w:val="32"/>
          <w:szCs w:val="32"/>
        </w:rPr>
        <w:t>判定</w:t>
      </w:r>
      <w:r w:rsidRPr="00DA4DB4">
        <w:rPr>
          <w:rFonts w:ascii="仿宋_GB2312" w:eastAsia="仿宋_GB2312" w:hAnsi="微软雅黑"/>
          <w:b/>
          <w:sz w:val="32"/>
          <w:szCs w:val="32"/>
        </w:rPr>
        <w:t>规则</w:t>
      </w:r>
      <w:r w:rsidR="005862C2" w:rsidRPr="00DA4DB4">
        <w:rPr>
          <w:rFonts w:ascii="仿宋_GB2312" w:eastAsia="仿宋_GB2312" w:hAnsi="微软雅黑" w:hint="eastAsia"/>
          <w:b/>
          <w:sz w:val="32"/>
          <w:szCs w:val="32"/>
        </w:rPr>
        <w:t>：</w:t>
      </w:r>
      <w:r w:rsidRPr="00DA4DB4">
        <w:rPr>
          <w:rFonts w:ascii="仿宋_GB2312" w:eastAsia="仿宋_GB2312" w:hAnsi="微软雅黑"/>
          <w:sz w:val="32"/>
          <w:szCs w:val="32"/>
        </w:rPr>
        <w:t>如任何不包含机器人控制器的结构进入或其垂直投影进入到对方场地，例如某个部件进入对方场地，干扰且影响对方机器人通过该区域，则该队判负</w:t>
      </w:r>
      <w:r w:rsidR="00542268" w:rsidRPr="00DA4DB4">
        <w:rPr>
          <w:rFonts w:ascii="仿宋_GB2312" w:eastAsia="仿宋_GB2312" w:hAnsi="微软雅黑" w:hint="eastAsia"/>
          <w:sz w:val="32"/>
          <w:szCs w:val="32"/>
        </w:rPr>
        <w:t>。</w:t>
      </w:r>
    </w:p>
    <w:p w14:paraId="696E1BF6" w14:textId="4C0FF294" w:rsidR="008A06F2" w:rsidRPr="00DA4DB4" w:rsidRDefault="00842356" w:rsidP="00463AF1">
      <w:pPr>
        <w:pStyle w:val="11"/>
        <w:numPr>
          <w:ilvl w:val="0"/>
          <w:numId w:val="14"/>
        </w:numPr>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lastRenderedPageBreak/>
        <w:t>集水装置</w:t>
      </w:r>
      <w:r w:rsidRPr="00DA4DB4">
        <w:rPr>
          <w:rFonts w:ascii="仿宋_GB2312" w:eastAsia="仿宋_GB2312" w:hAnsi="微软雅黑" w:hint="eastAsia"/>
          <w:b/>
          <w:sz w:val="32"/>
          <w:szCs w:val="32"/>
        </w:rPr>
        <w:t>额外</w:t>
      </w:r>
      <w:r w:rsidRPr="00DA4DB4">
        <w:rPr>
          <w:rFonts w:ascii="仿宋_GB2312" w:eastAsia="仿宋_GB2312" w:hAnsi="微软雅黑"/>
          <w:b/>
          <w:sz w:val="32"/>
          <w:szCs w:val="32"/>
        </w:rPr>
        <w:t>得分</w:t>
      </w:r>
      <w:r w:rsidR="005862C2" w:rsidRPr="00DA4DB4">
        <w:rPr>
          <w:rFonts w:ascii="仿宋_GB2312" w:eastAsia="仿宋_GB2312" w:hAnsi="微软雅黑" w:hint="eastAsia"/>
          <w:b/>
          <w:sz w:val="32"/>
          <w:szCs w:val="32"/>
        </w:rPr>
        <w:t>：</w:t>
      </w:r>
      <w:r w:rsidRPr="00DA4DB4">
        <w:rPr>
          <w:rFonts w:ascii="仿宋_GB2312" w:eastAsia="仿宋_GB2312" w:hAnsi="微软雅黑"/>
          <w:sz w:val="32"/>
          <w:szCs w:val="32"/>
        </w:rPr>
        <w:t>如果</w:t>
      </w:r>
      <w:r w:rsidRPr="00DA4DB4">
        <w:rPr>
          <w:rFonts w:ascii="仿宋_GB2312" w:eastAsia="仿宋_GB2312" w:hAnsi="微软雅黑" w:hint="eastAsia"/>
          <w:sz w:val="32"/>
          <w:szCs w:val="32"/>
        </w:rPr>
        <w:t>将2</w:t>
      </w:r>
      <w:r w:rsidRPr="00DA4DB4">
        <w:rPr>
          <w:rFonts w:ascii="仿宋_GB2312" w:eastAsia="仿宋_GB2312" w:hAnsi="微软雅黑"/>
          <w:sz w:val="32"/>
          <w:szCs w:val="32"/>
        </w:rPr>
        <w:t>个集水装置</w:t>
      </w:r>
      <w:r w:rsidRPr="00DA4DB4">
        <w:rPr>
          <w:rFonts w:ascii="仿宋_GB2312" w:eastAsia="仿宋_GB2312" w:hAnsi="微软雅黑" w:hint="eastAsia"/>
          <w:sz w:val="32"/>
          <w:szCs w:val="32"/>
        </w:rPr>
        <w:t>放置</w:t>
      </w:r>
      <w:r w:rsidRPr="00DA4DB4">
        <w:rPr>
          <w:rFonts w:ascii="仿宋_GB2312" w:eastAsia="仿宋_GB2312" w:hAnsi="微软雅黑"/>
          <w:sz w:val="32"/>
          <w:szCs w:val="32"/>
        </w:rPr>
        <w:t>在本方场地区域内，则可获得</w:t>
      </w:r>
      <w:r w:rsidRPr="00DA4DB4">
        <w:rPr>
          <w:rFonts w:ascii="仿宋_GB2312" w:eastAsia="仿宋_GB2312" w:hAnsi="微软雅黑" w:hint="eastAsia"/>
          <w:sz w:val="32"/>
          <w:szCs w:val="32"/>
        </w:rPr>
        <w:t>额外</w:t>
      </w:r>
      <w:r w:rsidRPr="00DA4DB4">
        <w:rPr>
          <w:rFonts w:ascii="仿宋_GB2312" w:eastAsia="仿宋_GB2312" w:hAnsi="微软雅黑"/>
          <w:sz w:val="32"/>
          <w:szCs w:val="32"/>
        </w:rPr>
        <w:t>得分。</w:t>
      </w:r>
      <w:r w:rsidRPr="00DA4DB4">
        <w:rPr>
          <w:rFonts w:ascii="仿宋_GB2312" w:eastAsia="仿宋_GB2312" w:hAnsi="微软雅黑" w:hint="eastAsia"/>
          <w:sz w:val="32"/>
          <w:szCs w:val="32"/>
        </w:rPr>
        <w:t>集水装置必须接触场地表面才可得分。</w:t>
      </w:r>
    </w:p>
    <w:p w14:paraId="1AD9E2FF" w14:textId="77777777" w:rsidR="00BE29F9" w:rsidRPr="00DA4DB4" w:rsidRDefault="00BE29F9" w:rsidP="00BE29F9">
      <w:pPr>
        <w:pStyle w:val="11"/>
        <w:spacing w:line="360" w:lineRule="auto"/>
        <w:ind w:left="420" w:firstLineChars="0" w:firstLine="0"/>
        <w:rPr>
          <w:rFonts w:ascii="黑体" w:eastAsia="黑体" w:hAnsi="黑体"/>
          <w:sz w:val="24"/>
        </w:rPr>
      </w:pPr>
    </w:p>
    <w:p w14:paraId="4033A620" w14:textId="77777777" w:rsidR="008A06F2" w:rsidRPr="00DA4DB4" w:rsidRDefault="00842356" w:rsidP="003237BF">
      <w:pPr>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如果参赛队伍不同意计分结果，必须在离开桌前之前且赛台上任何场地道具被移动之前立即告知裁判员。若队员不同意裁判的裁决，那么队员可要求裁判长仲裁。裁判长每次仲裁不超过5分钟。在离开赛台之前，团队将被要求提供签名后的评分表，表示接受裁决。若参赛队员不同意该裁决，裁判长</w:t>
      </w:r>
      <w:r w:rsidRPr="00DA4DB4">
        <w:rPr>
          <w:rFonts w:ascii="仿宋_GB2312" w:eastAsia="仿宋_GB2312" w:hAnsi="微软雅黑" w:hint="eastAsia"/>
          <w:sz w:val="32"/>
          <w:szCs w:val="32"/>
        </w:rPr>
        <w:t>有权</w:t>
      </w:r>
      <w:r w:rsidRPr="00DA4DB4">
        <w:rPr>
          <w:rFonts w:ascii="仿宋_GB2312" w:eastAsia="仿宋_GB2312" w:hAnsi="微软雅黑"/>
          <w:sz w:val="32"/>
          <w:szCs w:val="32"/>
        </w:rPr>
        <w:t>签名并通知下个队伍继续下一轮比赛</w:t>
      </w:r>
      <w:r w:rsidRPr="00DA4DB4">
        <w:rPr>
          <w:rFonts w:ascii="仿宋_GB2312" w:eastAsia="仿宋_GB2312" w:hAnsi="微软雅黑" w:hint="eastAsia"/>
          <w:sz w:val="32"/>
          <w:szCs w:val="32"/>
        </w:rPr>
        <w:t>。</w:t>
      </w:r>
    </w:p>
    <w:p w14:paraId="1878F9D6" w14:textId="77777777" w:rsidR="008A06F2" w:rsidRPr="00DA4DB4" w:rsidRDefault="008A06F2">
      <w:pPr>
        <w:ind w:firstLine="420"/>
        <w:rPr>
          <w:rFonts w:ascii="黑体" w:eastAsia="黑体" w:hAnsi="黑体"/>
          <w:sz w:val="24"/>
        </w:rPr>
      </w:pPr>
    </w:p>
    <w:p w14:paraId="741542E8" w14:textId="77777777" w:rsidR="008A06F2" w:rsidRPr="00DA4DB4" w:rsidRDefault="008A06F2"/>
    <w:p w14:paraId="6EB4B903" w14:textId="60D6C388" w:rsidR="008A06F2" w:rsidRPr="00DA4DB4" w:rsidRDefault="003237BF" w:rsidP="003237BF">
      <w:pPr>
        <w:pStyle w:val="CM23"/>
        <w:jc w:val="both"/>
        <w:rPr>
          <w:rFonts w:ascii="楷体_GB2312" w:eastAsia="楷体_GB2312" w:hAnsi="黑体" w:cstheme="minorHAnsi"/>
          <w:b/>
          <w:sz w:val="32"/>
          <w:szCs w:val="32"/>
          <w:lang w:eastAsia="zh-CN"/>
        </w:rPr>
      </w:pPr>
      <w:bookmarkStart w:id="4" w:name="_Toc532387850"/>
      <w:r w:rsidRPr="00DA4DB4">
        <w:rPr>
          <w:rFonts w:ascii="楷体_GB2312" w:eastAsia="楷体_GB2312" w:hAnsi="黑体" w:cstheme="minorHAnsi" w:hint="eastAsia"/>
          <w:b/>
          <w:sz w:val="32"/>
          <w:szCs w:val="32"/>
          <w:lang w:eastAsia="zh-CN"/>
        </w:rPr>
        <w:t>5</w:t>
      </w:r>
      <w:r w:rsidRPr="00DA4DB4">
        <w:rPr>
          <w:rFonts w:ascii="楷体_GB2312" w:eastAsia="楷体_GB2312" w:hAnsi="黑体" w:cstheme="minorHAnsi"/>
          <w:b/>
          <w:sz w:val="32"/>
          <w:szCs w:val="32"/>
          <w:lang w:eastAsia="zh-CN"/>
        </w:rPr>
        <w:t>.3</w:t>
      </w:r>
      <w:r w:rsidR="00542268" w:rsidRPr="00DA4DB4">
        <w:rPr>
          <w:rFonts w:ascii="楷体_GB2312" w:eastAsia="楷体_GB2312" w:hAnsi="黑体" w:cstheme="minorHAnsi"/>
          <w:b/>
          <w:sz w:val="32"/>
          <w:szCs w:val="32"/>
          <w:lang w:eastAsia="zh-CN"/>
        </w:rPr>
        <w:t>特殊计分规则</w:t>
      </w:r>
      <w:bookmarkEnd w:id="4"/>
    </w:p>
    <w:p w14:paraId="262A9650" w14:textId="77777777" w:rsidR="008A06F2" w:rsidRPr="00DA4DB4" w:rsidRDefault="00842356" w:rsidP="003237BF">
      <w:pPr>
        <w:pStyle w:val="11"/>
        <w:numPr>
          <w:ilvl w:val="0"/>
          <w:numId w:val="2"/>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如果一个队的机器人从来没有离开启动区(任意机器人的部分离开启动区均算离开，包括从高度上)则判负。</w:t>
      </w:r>
    </w:p>
    <w:p w14:paraId="4AD53608" w14:textId="77777777" w:rsidR="008A06F2" w:rsidRPr="00DA4DB4" w:rsidRDefault="00842356" w:rsidP="003237BF">
      <w:pPr>
        <w:pStyle w:val="11"/>
        <w:numPr>
          <w:ilvl w:val="0"/>
          <w:numId w:val="2"/>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如果两队的机器人都离开了启动区，但一个队的机器人在比赛结束时不能停止驱动器或伺服 电机则判负。允许舵机为保持特定位置</w:t>
      </w:r>
      <w:r w:rsidRPr="00DA4DB4">
        <w:rPr>
          <w:rFonts w:ascii="仿宋_GB2312" w:eastAsia="仿宋_GB2312" w:hAnsi="微软雅黑" w:hint="eastAsia"/>
          <w:sz w:val="32"/>
          <w:szCs w:val="32"/>
        </w:rPr>
        <w:t>而产生的</w:t>
      </w:r>
      <w:r w:rsidRPr="00DA4DB4">
        <w:rPr>
          <w:rFonts w:ascii="仿宋_GB2312" w:eastAsia="仿宋_GB2312" w:hAnsi="微软雅黑"/>
          <w:sz w:val="32"/>
          <w:szCs w:val="32"/>
        </w:rPr>
        <w:t>微小震动。</w:t>
      </w:r>
    </w:p>
    <w:p w14:paraId="7086A8DF" w14:textId="77777777" w:rsidR="008A06F2" w:rsidRPr="00DA4DB4" w:rsidRDefault="00842356" w:rsidP="003237BF">
      <w:pPr>
        <w:pStyle w:val="11"/>
        <w:numPr>
          <w:ilvl w:val="0"/>
          <w:numId w:val="2"/>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 xml:space="preserve">在平分的情况下,如果以上条件不适用，那么按以下顺序判断胜利所属方: </w:t>
      </w:r>
    </w:p>
    <w:p w14:paraId="7909564A" w14:textId="79CC0344"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1.</w:t>
      </w:r>
      <w:r w:rsidRPr="00DA4DB4">
        <w:rPr>
          <w:rFonts w:ascii="仿宋_GB2312" w:eastAsia="仿宋_GB2312" w:hAnsi="微软雅黑"/>
          <w:sz w:val="32"/>
          <w:szCs w:val="32"/>
        </w:rPr>
        <w:tab/>
      </w:r>
      <w:r w:rsidRPr="00DA4DB4">
        <w:rPr>
          <w:rFonts w:ascii="仿宋_GB2312" w:eastAsia="仿宋_GB2312" w:hAnsi="微软雅黑" w:hint="eastAsia"/>
          <w:sz w:val="32"/>
          <w:szCs w:val="32"/>
        </w:rPr>
        <w:t>医疗包和食物包堆叠</w:t>
      </w:r>
      <w:r w:rsidR="004D1422" w:rsidRPr="00DA4DB4">
        <w:rPr>
          <w:rFonts w:ascii="仿宋_GB2312" w:eastAsia="仿宋_GB2312" w:hAnsi="微软雅黑" w:hint="eastAsia"/>
          <w:sz w:val="32"/>
          <w:szCs w:val="32"/>
        </w:rPr>
        <w:t>得分</w:t>
      </w:r>
      <w:r w:rsidRPr="00DA4DB4">
        <w:rPr>
          <w:rFonts w:ascii="仿宋_GB2312" w:eastAsia="仿宋_GB2312" w:hAnsi="微软雅黑" w:hint="eastAsia"/>
          <w:sz w:val="32"/>
          <w:szCs w:val="32"/>
        </w:rPr>
        <w:t>最高的队伍</w:t>
      </w:r>
      <w:r w:rsidR="004D1422" w:rsidRPr="00DA4DB4">
        <w:rPr>
          <w:rFonts w:ascii="仿宋_GB2312" w:eastAsia="仿宋_GB2312" w:hAnsi="微软雅黑" w:hint="eastAsia"/>
          <w:sz w:val="32"/>
          <w:szCs w:val="32"/>
        </w:rPr>
        <w:t>。</w:t>
      </w:r>
    </w:p>
    <w:p w14:paraId="764048A5" w14:textId="78A8330E"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2.</w:t>
      </w:r>
      <w:r w:rsidRPr="00DA4DB4">
        <w:rPr>
          <w:rFonts w:ascii="仿宋_GB2312" w:eastAsia="仿宋_GB2312" w:hAnsi="微软雅黑"/>
          <w:sz w:val="32"/>
          <w:szCs w:val="32"/>
        </w:rPr>
        <w:tab/>
        <w:t>在天然气阀上取得分数的队伍</w:t>
      </w:r>
      <w:r w:rsidR="004D1422" w:rsidRPr="00DA4DB4">
        <w:rPr>
          <w:rFonts w:ascii="仿宋_GB2312" w:eastAsia="仿宋_GB2312" w:hAnsi="微软雅黑" w:hint="eastAsia"/>
          <w:sz w:val="32"/>
          <w:szCs w:val="32"/>
        </w:rPr>
        <w:t>。</w:t>
      </w:r>
    </w:p>
    <w:p w14:paraId="1B2FD436" w14:textId="67BB9E0A"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3.</w:t>
      </w:r>
      <w:r w:rsidRPr="00DA4DB4">
        <w:rPr>
          <w:rFonts w:ascii="仿宋_GB2312" w:eastAsia="仿宋_GB2312" w:hAnsi="微软雅黑"/>
          <w:sz w:val="32"/>
          <w:szCs w:val="32"/>
        </w:rPr>
        <w:tab/>
        <w:t>将Botguy和</w:t>
      </w:r>
      <w:r w:rsidRPr="00DA4DB4">
        <w:rPr>
          <w:rFonts w:ascii="仿宋_GB2312" w:eastAsia="仿宋_GB2312" w:hAnsi="微软雅黑" w:hint="eastAsia"/>
          <w:sz w:val="32"/>
          <w:szCs w:val="32"/>
        </w:rPr>
        <w:t>联邦应急署</w:t>
      </w:r>
      <w:r w:rsidRPr="00DA4DB4">
        <w:rPr>
          <w:rFonts w:ascii="仿宋_GB2312" w:eastAsia="仿宋_GB2312" w:hAnsi="微软雅黑"/>
          <w:sz w:val="32"/>
          <w:szCs w:val="32"/>
        </w:rPr>
        <w:t>负责人送到启动区的队伍</w:t>
      </w:r>
      <w:r w:rsidR="004D1422" w:rsidRPr="00DA4DB4">
        <w:rPr>
          <w:rFonts w:ascii="仿宋_GB2312" w:eastAsia="仿宋_GB2312" w:hAnsi="微软雅黑" w:hint="eastAsia"/>
          <w:sz w:val="32"/>
          <w:szCs w:val="32"/>
        </w:rPr>
        <w:t>。</w:t>
      </w:r>
    </w:p>
    <w:p w14:paraId="14ECCF3F" w14:textId="23AACC83"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4.</w:t>
      </w:r>
      <w:r w:rsidRPr="00DA4DB4">
        <w:rPr>
          <w:rFonts w:ascii="仿宋_GB2312" w:eastAsia="仿宋_GB2312" w:hAnsi="微软雅黑"/>
          <w:sz w:val="32"/>
          <w:szCs w:val="32"/>
        </w:rPr>
        <w:tab/>
        <w:t>在集水装置中</w:t>
      </w:r>
      <w:r w:rsidRPr="00DA4DB4">
        <w:rPr>
          <w:rFonts w:ascii="仿宋_GB2312" w:eastAsia="仿宋_GB2312" w:hAnsi="微软雅黑" w:hint="eastAsia"/>
          <w:sz w:val="32"/>
          <w:szCs w:val="32"/>
        </w:rPr>
        <w:t>收集更</w:t>
      </w:r>
      <w:r w:rsidRPr="00DA4DB4">
        <w:rPr>
          <w:rFonts w:ascii="仿宋_GB2312" w:eastAsia="仿宋_GB2312" w:hAnsi="微软雅黑"/>
          <w:sz w:val="32"/>
          <w:szCs w:val="32"/>
        </w:rPr>
        <w:t>多水资源的队伍</w:t>
      </w:r>
      <w:r w:rsidR="004D1422" w:rsidRPr="00DA4DB4">
        <w:rPr>
          <w:rFonts w:ascii="仿宋_GB2312" w:eastAsia="仿宋_GB2312" w:hAnsi="微软雅黑" w:hint="eastAsia"/>
          <w:sz w:val="32"/>
          <w:szCs w:val="32"/>
        </w:rPr>
        <w:t>。</w:t>
      </w:r>
    </w:p>
    <w:p w14:paraId="5BD75D21" w14:textId="6A748020"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5.</w:t>
      </w:r>
      <w:r w:rsidRPr="00DA4DB4">
        <w:rPr>
          <w:rFonts w:ascii="仿宋_GB2312" w:eastAsia="仿宋_GB2312" w:hAnsi="微软雅黑"/>
          <w:sz w:val="32"/>
          <w:szCs w:val="32"/>
        </w:rPr>
        <w:tab/>
        <w:t>将更多伤员救助回应急救灾区的队伍</w:t>
      </w:r>
      <w:r w:rsidR="004D1422" w:rsidRPr="00DA4DB4">
        <w:rPr>
          <w:rFonts w:ascii="仿宋_GB2312" w:eastAsia="仿宋_GB2312" w:hAnsi="微软雅黑" w:hint="eastAsia"/>
          <w:sz w:val="32"/>
          <w:szCs w:val="32"/>
        </w:rPr>
        <w:t>。</w:t>
      </w:r>
    </w:p>
    <w:p w14:paraId="701CB27F" w14:textId="126430DB"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6.</w:t>
      </w:r>
      <w:r w:rsidRPr="00DA4DB4">
        <w:rPr>
          <w:rFonts w:ascii="仿宋_GB2312" w:eastAsia="仿宋_GB2312" w:hAnsi="微软雅黑"/>
          <w:sz w:val="32"/>
          <w:szCs w:val="32"/>
        </w:rPr>
        <w:tab/>
        <w:t>在摩天大楼顶部得分区获得更多分数的队伍</w:t>
      </w:r>
      <w:r w:rsidR="004D1422" w:rsidRPr="00DA4DB4">
        <w:rPr>
          <w:rFonts w:ascii="仿宋_GB2312" w:eastAsia="仿宋_GB2312" w:hAnsi="微软雅黑" w:hint="eastAsia"/>
          <w:sz w:val="32"/>
          <w:szCs w:val="32"/>
        </w:rPr>
        <w:t>。</w:t>
      </w:r>
    </w:p>
    <w:p w14:paraId="17F8A77A" w14:textId="28B3043F"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7.</w:t>
      </w:r>
      <w:r w:rsidRPr="00DA4DB4">
        <w:rPr>
          <w:rFonts w:ascii="仿宋_GB2312" w:eastAsia="仿宋_GB2312" w:hAnsi="微软雅黑"/>
          <w:sz w:val="32"/>
          <w:szCs w:val="32"/>
        </w:rPr>
        <w:tab/>
        <w:t>在医疗中心顶部得分区获得更多分数的队伍</w:t>
      </w:r>
      <w:r w:rsidR="004D1422" w:rsidRPr="00DA4DB4">
        <w:rPr>
          <w:rFonts w:ascii="仿宋_GB2312" w:eastAsia="仿宋_GB2312" w:hAnsi="微软雅黑" w:hint="eastAsia"/>
          <w:sz w:val="32"/>
          <w:szCs w:val="32"/>
        </w:rPr>
        <w:t>。</w:t>
      </w:r>
    </w:p>
    <w:p w14:paraId="393DB82E" w14:textId="76B6B1AF"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8.</w:t>
      </w:r>
      <w:r w:rsidRPr="00DA4DB4">
        <w:rPr>
          <w:rFonts w:ascii="仿宋_GB2312" w:eastAsia="仿宋_GB2312" w:hAnsi="微软雅黑"/>
          <w:sz w:val="32"/>
          <w:szCs w:val="32"/>
        </w:rPr>
        <w:tab/>
        <w:t>在天桥上放置更多消防员的队伍</w:t>
      </w:r>
      <w:r w:rsidR="004D1422" w:rsidRPr="00DA4DB4">
        <w:rPr>
          <w:rFonts w:ascii="仿宋_GB2312" w:eastAsia="仿宋_GB2312" w:hAnsi="微软雅黑" w:hint="eastAsia"/>
          <w:sz w:val="32"/>
          <w:szCs w:val="32"/>
        </w:rPr>
        <w:t>。</w:t>
      </w:r>
    </w:p>
    <w:p w14:paraId="0FCF93C8" w14:textId="59CB8DBE"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9.</w:t>
      </w:r>
      <w:r w:rsidRPr="00DA4DB4">
        <w:rPr>
          <w:rFonts w:ascii="仿宋_GB2312" w:eastAsia="仿宋_GB2312" w:hAnsi="微软雅黑"/>
          <w:sz w:val="32"/>
          <w:szCs w:val="32"/>
        </w:rPr>
        <w:tab/>
        <w:t>在场地上得分更多的队伍</w:t>
      </w:r>
      <w:r w:rsidR="004D1422" w:rsidRPr="00DA4DB4">
        <w:rPr>
          <w:rFonts w:ascii="仿宋_GB2312" w:eastAsia="仿宋_GB2312" w:hAnsi="微软雅黑" w:hint="eastAsia"/>
          <w:sz w:val="32"/>
          <w:szCs w:val="32"/>
        </w:rPr>
        <w:t>。</w:t>
      </w:r>
    </w:p>
    <w:p w14:paraId="25FD8CA1" w14:textId="4590665F" w:rsidR="008A06F2" w:rsidRPr="00DA4DB4" w:rsidRDefault="00842356" w:rsidP="003237BF">
      <w:pPr>
        <w:snapToGrid w:val="0"/>
        <w:spacing w:line="440" w:lineRule="exact"/>
        <w:ind w:firstLine="420"/>
        <w:rPr>
          <w:rFonts w:ascii="仿宋_GB2312" w:eastAsia="仿宋_GB2312" w:hAnsi="微软雅黑"/>
          <w:sz w:val="32"/>
          <w:szCs w:val="32"/>
        </w:rPr>
      </w:pPr>
      <w:r w:rsidRPr="00DA4DB4">
        <w:rPr>
          <w:rFonts w:ascii="仿宋_GB2312" w:eastAsia="仿宋_GB2312" w:hAnsi="微软雅黑"/>
          <w:sz w:val="32"/>
          <w:szCs w:val="32"/>
        </w:rPr>
        <w:t>10.</w:t>
      </w:r>
      <w:r w:rsidRPr="00DA4DB4">
        <w:rPr>
          <w:rFonts w:ascii="仿宋_GB2312" w:eastAsia="仿宋_GB2312" w:hAnsi="微软雅黑" w:hint="eastAsia"/>
          <w:sz w:val="32"/>
          <w:szCs w:val="32"/>
        </w:rPr>
        <w:t>在抓取</w:t>
      </w:r>
      <w:r w:rsidRPr="00DA4DB4">
        <w:rPr>
          <w:rFonts w:ascii="仿宋_GB2312" w:eastAsia="仿宋_GB2312" w:hAnsi="微软雅黑"/>
          <w:sz w:val="32"/>
          <w:szCs w:val="32"/>
        </w:rPr>
        <w:t>Botguy</w:t>
      </w:r>
      <w:r w:rsidRPr="00DA4DB4">
        <w:rPr>
          <w:rFonts w:ascii="仿宋_GB2312" w:eastAsia="仿宋_GB2312" w:hAnsi="微软雅黑" w:hint="eastAsia"/>
          <w:sz w:val="32"/>
          <w:szCs w:val="32"/>
        </w:rPr>
        <w:t>的机器人中离</w:t>
      </w:r>
      <w:r w:rsidRPr="00DA4DB4">
        <w:rPr>
          <w:rFonts w:ascii="仿宋_GB2312" w:eastAsia="仿宋_GB2312" w:hAnsi="微软雅黑"/>
          <w:sz w:val="32"/>
          <w:szCs w:val="32"/>
        </w:rPr>
        <w:t>Botguy</w:t>
      </w:r>
      <w:r w:rsidRPr="00DA4DB4">
        <w:rPr>
          <w:rFonts w:ascii="仿宋_GB2312" w:eastAsia="仿宋_GB2312" w:hAnsi="微软雅黑" w:hint="eastAsia"/>
          <w:sz w:val="32"/>
          <w:szCs w:val="32"/>
        </w:rPr>
        <w:t>最近的队伍</w:t>
      </w:r>
      <w:r w:rsidR="004D1422" w:rsidRPr="00DA4DB4">
        <w:rPr>
          <w:rFonts w:ascii="仿宋_GB2312" w:eastAsia="仿宋_GB2312" w:hAnsi="微软雅黑" w:hint="eastAsia"/>
          <w:sz w:val="32"/>
          <w:szCs w:val="32"/>
        </w:rPr>
        <w:t>。</w:t>
      </w:r>
    </w:p>
    <w:p w14:paraId="0B08BCDB" w14:textId="10CC0FD8" w:rsidR="008A06F2" w:rsidRPr="00DA4DB4" w:rsidRDefault="003237BF" w:rsidP="00C064E8">
      <w:pPr>
        <w:pStyle w:val="CM23"/>
        <w:ind w:firstLineChars="200" w:firstLine="640"/>
        <w:jc w:val="both"/>
        <w:rPr>
          <w:rFonts w:ascii="黑体" w:eastAsia="黑体" w:hAnsi="黑体" w:cstheme="minorHAnsi"/>
          <w:sz w:val="32"/>
          <w:szCs w:val="32"/>
          <w:lang w:eastAsia="zh-CN"/>
        </w:rPr>
      </w:pPr>
      <w:bookmarkStart w:id="5" w:name="_Toc532387851"/>
      <w:r w:rsidRPr="00DA4DB4">
        <w:rPr>
          <w:rFonts w:ascii="黑体" w:eastAsia="黑体" w:hAnsi="黑体" w:cstheme="minorHAnsi" w:hint="eastAsia"/>
          <w:sz w:val="32"/>
          <w:szCs w:val="32"/>
          <w:lang w:eastAsia="zh-CN"/>
        </w:rPr>
        <w:t>六、</w:t>
      </w:r>
      <w:r w:rsidRPr="00DA4DB4">
        <w:rPr>
          <w:rFonts w:ascii="黑体" w:eastAsia="黑体" w:hAnsi="黑体" w:cstheme="minorHAnsi"/>
          <w:sz w:val="32"/>
          <w:szCs w:val="32"/>
          <w:lang w:eastAsia="zh-CN"/>
        </w:rPr>
        <w:t>比赛方式</w:t>
      </w:r>
      <w:bookmarkEnd w:id="5"/>
    </w:p>
    <w:p w14:paraId="6941D228" w14:textId="368FBE92" w:rsidR="008A06F2" w:rsidRPr="00DA4DB4" w:rsidRDefault="003237BF" w:rsidP="003237BF">
      <w:pPr>
        <w:snapToGrid w:val="0"/>
        <w:spacing w:line="440" w:lineRule="exact"/>
        <w:rPr>
          <w:rFonts w:ascii="楷体_GB2312" w:eastAsia="楷体_GB2312" w:hAnsi="黑体" w:cstheme="minorHAnsi"/>
          <w:b/>
          <w:sz w:val="32"/>
          <w:szCs w:val="32"/>
        </w:rPr>
      </w:pPr>
      <w:bookmarkStart w:id="6" w:name="_Toc532387852"/>
      <w:r w:rsidRPr="00DA4DB4">
        <w:rPr>
          <w:rFonts w:ascii="楷体_GB2312" w:eastAsia="楷体_GB2312" w:hAnsi="黑体" w:cstheme="minorHAnsi" w:hint="eastAsia"/>
          <w:b/>
          <w:sz w:val="32"/>
          <w:szCs w:val="32"/>
        </w:rPr>
        <w:lastRenderedPageBreak/>
        <w:t>6</w:t>
      </w:r>
      <w:r w:rsidRPr="00DA4DB4">
        <w:rPr>
          <w:rFonts w:ascii="楷体_GB2312" w:eastAsia="楷体_GB2312" w:hAnsi="黑体" w:cstheme="minorHAnsi"/>
          <w:b/>
          <w:sz w:val="32"/>
          <w:szCs w:val="32"/>
        </w:rPr>
        <w:t>.1</w:t>
      </w:r>
      <w:r w:rsidR="00842356" w:rsidRPr="00DA4DB4">
        <w:rPr>
          <w:rFonts w:ascii="楷体_GB2312" w:eastAsia="楷体_GB2312" w:hAnsi="黑体" w:cstheme="minorHAnsi"/>
          <w:b/>
          <w:sz w:val="32"/>
          <w:szCs w:val="32"/>
        </w:rPr>
        <w:t>预备 (</w:t>
      </w:r>
      <w:r w:rsidR="00842356" w:rsidRPr="00DA4DB4">
        <w:rPr>
          <w:rFonts w:ascii="楷体_GB2312" w:eastAsia="楷体_GB2312" w:hAnsi="黑体" w:cstheme="minorHAnsi"/>
          <w:b/>
          <w:sz w:val="32"/>
          <w:szCs w:val="32"/>
        </w:rPr>
        <w:t>“</w:t>
      </w:r>
      <w:r w:rsidR="00842356" w:rsidRPr="00DA4DB4">
        <w:rPr>
          <w:rFonts w:ascii="楷体_GB2312" w:eastAsia="楷体_GB2312" w:hAnsi="黑体" w:cstheme="minorHAnsi"/>
          <w:b/>
          <w:sz w:val="32"/>
          <w:szCs w:val="32"/>
        </w:rPr>
        <w:t>离手</w:t>
      </w:r>
      <w:r w:rsidR="00842356" w:rsidRPr="00DA4DB4">
        <w:rPr>
          <w:rFonts w:ascii="楷体_GB2312" w:eastAsia="楷体_GB2312" w:hAnsi="黑体" w:cstheme="minorHAnsi"/>
          <w:b/>
          <w:sz w:val="32"/>
          <w:szCs w:val="32"/>
        </w:rPr>
        <w:t>”</w:t>
      </w:r>
      <w:r w:rsidR="00842356" w:rsidRPr="00DA4DB4">
        <w:rPr>
          <w:rFonts w:ascii="楷体_GB2312" w:eastAsia="楷体_GB2312" w:hAnsi="黑体" w:cstheme="minorHAnsi"/>
          <w:b/>
          <w:sz w:val="32"/>
          <w:szCs w:val="32"/>
        </w:rPr>
        <w:t>前)</w:t>
      </w:r>
      <w:bookmarkEnd w:id="6"/>
    </w:p>
    <w:p w14:paraId="1D283601" w14:textId="1C5505E5" w:rsidR="008A06F2" w:rsidRPr="00DA4DB4" w:rsidRDefault="00842356" w:rsidP="003237BF">
      <w:pPr>
        <w:pStyle w:val="11"/>
        <w:numPr>
          <w:ilvl w:val="0"/>
          <w:numId w:val="2"/>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每队由两名选手将机器人带至比赛桌，并执行比赛相关的预备操作，预备操作的时间为90秒。</w:t>
      </w:r>
    </w:p>
    <w:p w14:paraId="2AAC864D" w14:textId="56324E3D" w:rsidR="008A06F2" w:rsidRPr="00DA4DB4" w:rsidRDefault="00842356" w:rsidP="003237BF">
      <w:pPr>
        <w:pStyle w:val="11"/>
        <w:numPr>
          <w:ilvl w:val="0"/>
          <w:numId w:val="3"/>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比赛开始前，每</w:t>
      </w:r>
      <w:r w:rsidR="00CD5F0D" w:rsidRPr="00DA4DB4">
        <w:rPr>
          <w:rFonts w:ascii="仿宋_GB2312" w:eastAsia="仿宋_GB2312" w:hAnsi="微软雅黑" w:hint="eastAsia"/>
          <w:sz w:val="32"/>
          <w:szCs w:val="32"/>
        </w:rPr>
        <w:t>支队伍</w:t>
      </w:r>
      <w:r w:rsidRPr="00DA4DB4">
        <w:rPr>
          <w:rFonts w:ascii="仿宋_GB2312" w:eastAsia="仿宋_GB2312" w:hAnsi="微软雅黑"/>
          <w:sz w:val="32"/>
          <w:szCs w:val="32"/>
        </w:rPr>
        <w:t>将机器人摆放至启动区内，并自行摆放</w:t>
      </w:r>
      <w:r w:rsidR="006A1608" w:rsidRPr="00DA4DB4">
        <w:rPr>
          <w:rFonts w:ascii="仿宋_GB2312" w:eastAsia="仿宋_GB2312" w:hAnsi="微软雅黑" w:hint="eastAsia"/>
          <w:sz w:val="32"/>
          <w:szCs w:val="32"/>
        </w:rPr>
        <w:t>救护</w:t>
      </w:r>
      <w:r w:rsidRPr="00DA4DB4">
        <w:rPr>
          <w:rFonts w:ascii="仿宋_GB2312" w:eastAsia="仿宋_GB2312" w:hAnsi="微软雅黑" w:hint="eastAsia"/>
          <w:sz w:val="32"/>
          <w:szCs w:val="32"/>
        </w:rPr>
        <w:t>车、消防车和1个水源。</w:t>
      </w:r>
    </w:p>
    <w:p w14:paraId="37A90BD1" w14:textId="447F380E" w:rsidR="008A06F2" w:rsidRPr="00DA4DB4" w:rsidRDefault="00842356" w:rsidP="003237BF">
      <w:pPr>
        <w:pStyle w:val="11"/>
        <w:numPr>
          <w:ilvl w:val="0"/>
          <w:numId w:val="3"/>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hint="eastAsia"/>
          <w:sz w:val="32"/>
          <w:szCs w:val="32"/>
        </w:rPr>
        <w:t>比赛开始前，每</w:t>
      </w:r>
      <w:r w:rsidR="00CD5F0D" w:rsidRPr="00DA4DB4">
        <w:rPr>
          <w:rFonts w:ascii="仿宋_GB2312" w:eastAsia="仿宋_GB2312" w:hAnsi="微软雅黑" w:hint="eastAsia"/>
          <w:sz w:val="32"/>
          <w:szCs w:val="32"/>
        </w:rPr>
        <w:t>支队伍</w:t>
      </w:r>
      <w:r w:rsidRPr="00DA4DB4">
        <w:rPr>
          <w:rFonts w:ascii="仿宋_GB2312" w:eastAsia="仿宋_GB2312" w:hAnsi="微软雅黑" w:hint="eastAsia"/>
          <w:sz w:val="32"/>
          <w:szCs w:val="32"/>
        </w:rPr>
        <w:t>将集水装置放置在本方场地不接触黑色胶带的位置。</w:t>
      </w:r>
    </w:p>
    <w:p w14:paraId="6B373494" w14:textId="27E877D8" w:rsidR="008A06F2" w:rsidRPr="00DA4DB4" w:rsidRDefault="00842356" w:rsidP="003237BF">
      <w:pPr>
        <w:pStyle w:val="11"/>
        <w:numPr>
          <w:ilvl w:val="0"/>
          <w:numId w:val="3"/>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比赛开始之前，每</w:t>
      </w:r>
      <w:r w:rsidR="00BE29F9" w:rsidRPr="00DA4DB4">
        <w:rPr>
          <w:rFonts w:ascii="仿宋_GB2312" w:eastAsia="仿宋_GB2312" w:hAnsi="微软雅黑" w:hint="eastAsia"/>
          <w:sz w:val="32"/>
          <w:szCs w:val="32"/>
        </w:rPr>
        <w:t>支队伍</w:t>
      </w:r>
      <w:r w:rsidRPr="00DA4DB4">
        <w:rPr>
          <w:rFonts w:ascii="仿宋_GB2312" w:eastAsia="仿宋_GB2312" w:hAnsi="微软雅黑"/>
          <w:sz w:val="32"/>
          <w:szCs w:val="32"/>
        </w:rPr>
        <w:t xml:space="preserve">调节本方的2台启动灯位置，启动灯必须位于本方的比赛场地外，不可进入到 </w:t>
      </w:r>
      <w:r w:rsidR="006D4741" w:rsidRPr="00DA4DB4">
        <w:rPr>
          <w:rFonts w:ascii="仿宋_GB2312" w:eastAsia="仿宋_GB2312" w:hAnsi="微软雅黑"/>
          <w:sz w:val="32"/>
          <w:szCs w:val="32"/>
        </w:rPr>
        <w:t>PVC</w:t>
      </w:r>
      <w:r w:rsidRPr="00DA4DB4">
        <w:rPr>
          <w:rFonts w:ascii="仿宋_GB2312" w:eastAsia="仿宋_GB2312" w:hAnsi="微软雅黑"/>
          <w:sz w:val="32"/>
          <w:szCs w:val="32"/>
        </w:rPr>
        <w:t xml:space="preserve"> 的内沿投影以内。</w:t>
      </w:r>
    </w:p>
    <w:p w14:paraId="3FE901EF" w14:textId="77777777" w:rsidR="008A06F2" w:rsidRPr="00DA4DB4" w:rsidRDefault="00842356" w:rsidP="003237BF">
      <w:pPr>
        <w:pStyle w:val="11"/>
        <w:numPr>
          <w:ilvl w:val="0"/>
          <w:numId w:val="3"/>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队伍不能在</w:t>
      </w:r>
      <w:r w:rsidRPr="00DA4DB4">
        <w:rPr>
          <w:rFonts w:ascii="仿宋_GB2312" w:eastAsia="仿宋_GB2312" w:hAnsi="微软雅黑"/>
          <w:sz w:val="32"/>
          <w:szCs w:val="32"/>
        </w:rPr>
        <w:t>“</w:t>
      </w:r>
      <w:r w:rsidRPr="00DA4DB4">
        <w:rPr>
          <w:rFonts w:ascii="仿宋_GB2312" w:eastAsia="仿宋_GB2312" w:hAnsi="微软雅黑"/>
          <w:sz w:val="32"/>
          <w:szCs w:val="32"/>
        </w:rPr>
        <w:t>离手</w:t>
      </w:r>
      <w:r w:rsidRPr="00DA4DB4">
        <w:rPr>
          <w:rFonts w:ascii="仿宋_GB2312" w:eastAsia="仿宋_GB2312" w:hAnsi="微软雅黑"/>
          <w:sz w:val="32"/>
          <w:szCs w:val="32"/>
        </w:rPr>
        <w:t>”</w:t>
      </w:r>
      <w:r w:rsidRPr="00DA4DB4">
        <w:rPr>
          <w:rFonts w:ascii="仿宋_GB2312" w:eastAsia="仿宋_GB2312" w:hAnsi="微软雅黑"/>
          <w:sz w:val="32"/>
          <w:szCs w:val="32"/>
        </w:rPr>
        <w:t>后再次接触启动灯或场地中的任何道具。</w:t>
      </w:r>
    </w:p>
    <w:p w14:paraId="68FC0484" w14:textId="3C290F43" w:rsidR="008A06F2" w:rsidRPr="00DA4DB4" w:rsidRDefault="00842356" w:rsidP="003237BF">
      <w:pPr>
        <w:pStyle w:val="11"/>
        <w:numPr>
          <w:ilvl w:val="0"/>
          <w:numId w:val="3"/>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场地上有 2 台启动灯，每</w:t>
      </w:r>
      <w:r w:rsidR="00BE29F9" w:rsidRPr="00DA4DB4">
        <w:rPr>
          <w:rFonts w:ascii="仿宋_GB2312" w:eastAsia="仿宋_GB2312" w:hAnsi="微软雅黑" w:hint="eastAsia"/>
          <w:sz w:val="32"/>
          <w:szCs w:val="32"/>
        </w:rPr>
        <w:t>支队伍</w:t>
      </w:r>
      <w:r w:rsidRPr="00DA4DB4">
        <w:rPr>
          <w:rFonts w:ascii="仿宋_GB2312" w:eastAsia="仿宋_GB2312" w:hAnsi="微软雅黑" w:hint="eastAsia"/>
          <w:sz w:val="32"/>
          <w:szCs w:val="32"/>
        </w:rPr>
        <w:t>的</w:t>
      </w:r>
      <w:r w:rsidR="00CD5F0D" w:rsidRPr="00DA4DB4">
        <w:rPr>
          <w:rFonts w:ascii="仿宋_GB2312" w:eastAsia="仿宋_GB2312" w:hAnsi="微软雅黑" w:hint="eastAsia"/>
          <w:sz w:val="32"/>
          <w:szCs w:val="32"/>
        </w:rPr>
        <w:t>2</w:t>
      </w:r>
      <w:r w:rsidRPr="00DA4DB4">
        <w:rPr>
          <w:rFonts w:ascii="仿宋_GB2312" w:eastAsia="仿宋_GB2312" w:hAnsi="微软雅黑"/>
          <w:sz w:val="32"/>
          <w:szCs w:val="32"/>
        </w:rPr>
        <w:t>个 Wallaby 控制器可以有各自的启动灯，但启动灯必须同时启动和停止。</w:t>
      </w:r>
    </w:p>
    <w:p w14:paraId="27461BDD" w14:textId="77777777" w:rsidR="008A06F2" w:rsidRPr="00DA4DB4" w:rsidRDefault="00842356" w:rsidP="003237BF">
      <w:pPr>
        <w:pStyle w:val="11"/>
        <w:numPr>
          <w:ilvl w:val="0"/>
          <w:numId w:val="3"/>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当双方队伍都已准备就绪或者裁判认为准备时间已到，各队须激活己方机器人，随后进入</w:t>
      </w:r>
      <w:r w:rsidRPr="00DA4DB4">
        <w:rPr>
          <w:rFonts w:ascii="仿宋_GB2312" w:eastAsia="仿宋_GB2312" w:hAnsi="微软雅黑"/>
          <w:sz w:val="32"/>
          <w:szCs w:val="32"/>
        </w:rPr>
        <w:t>“</w:t>
      </w:r>
      <w:r w:rsidRPr="00DA4DB4">
        <w:rPr>
          <w:rFonts w:ascii="仿宋_GB2312" w:eastAsia="仿宋_GB2312" w:hAnsi="微软雅黑"/>
          <w:sz w:val="32"/>
          <w:szCs w:val="32"/>
        </w:rPr>
        <w:t>离手</w:t>
      </w:r>
      <w:r w:rsidRPr="00DA4DB4">
        <w:rPr>
          <w:rFonts w:ascii="仿宋_GB2312" w:eastAsia="仿宋_GB2312" w:hAnsi="微软雅黑"/>
          <w:sz w:val="32"/>
          <w:szCs w:val="32"/>
        </w:rPr>
        <w:t>”</w:t>
      </w:r>
      <w:r w:rsidRPr="00DA4DB4">
        <w:rPr>
          <w:rFonts w:ascii="仿宋_GB2312" w:eastAsia="仿宋_GB2312" w:hAnsi="微软雅黑"/>
          <w:sz w:val="32"/>
          <w:szCs w:val="32"/>
        </w:rPr>
        <w:t>阶段。</w:t>
      </w:r>
    </w:p>
    <w:p w14:paraId="07AF0968" w14:textId="4483325B" w:rsidR="008A06F2" w:rsidRPr="00DA4DB4" w:rsidRDefault="008A06F2" w:rsidP="004D1422"/>
    <w:p w14:paraId="6108A0FD" w14:textId="14D1B93D" w:rsidR="008A06F2" w:rsidRPr="00DA4DB4" w:rsidRDefault="003237BF" w:rsidP="003237BF">
      <w:pPr>
        <w:snapToGrid w:val="0"/>
        <w:spacing w:line="440" w:lineRule="exact"/>
        <w:rPr>
          <w:rFonts w:ascii="楷体_GB2312" w:eastAsia="楷体_GB2312" w:hAnsi="黑体" w:cstheme="minorHAnsi"/>
          <w:b/>
          <w:sz w:val="32"/>
          <w:szCs w:val="32"/>
        </w:rPr>
      </w:pPr>
      <w:bookmarkStart w:id="7" w:name="_Toc532387853"/>
      <w:r w:rsidRPr="00DA4DB4">
        <w:rPr>
          <w:rFonts w:ascii="楷体_GB2312" w:eastAsia="楷体_GB2312" w:hAnsi="黑体" w:cstheme="minorHAnsi" w:hint="eastAsia"/>
          <w:b/>
          <w:sz w:val="32"/>
          <w:szCs w:val="32"/>
        </w:rPr>
        <w:t>6</w:t>
      </w:r>
      <w:r w:rsidRPr="00DA4DB4">
        <w:rPr>
          <w:rFonts w:ascii="楷体_GB2312" w:eastAsia="楷体_GB2312" w:hAnsi="黑体" w:cstheme="minorHAnsi"/>
          <w:b/>
          <w:sz w:val="32"/>
          <w:szCs w:val="32"/>
        </w:rPr>
        <w:t>.2</w:t>
      </w:r>
      <w:r w:rsidR="00842356" w:rsidRPr="00DA4DB4">
        <w:rPr>
          <w:rFonts w:ascii="楷体_GB2312" w:eastAsia="楷体_GB2312" w:hAnsi="黑体" w:cstheme="minorHAnsi"/>
          <w:b/>
          <w:sz w:val="32"/>
          <w:szCs w:val="32"/>
        </w:rPr>
        <w:t>比赛开始前(</w:t>
      </w:r>
      <w:r w:rsidR="00842356" w:rsidRPr="00DA4DB4">
        <w:rPr>
          <w:rFonts w:ascii="楷体_GB2312" w:eastAsia="楷体_GB2312" w:hAnsi="黑体" w:cstheme="minorHAnsi"/>
          <w:b/>
          <w:sz w:val="32"/>
          <w:szCs w:val="32"/>
        </w:rPr>
        <w:t>“</w:t>
      </w:r>
      <w:r w:rsidR="00842356" w:rsidRPr="00DA4DB4">
        <w:rPr>
          <w:rFonts w:ascii="楷体_GB2312" w:eastAsia="楷体_GB2312" w:hAnsi="黑体" w:cstheme="minorHAnsi"/>
          <w:b/>
          <w:sz w:val="32"/>
          <w:szCs w:val="32"/>
        </w:rPr>
        <w:t>离手</w:t>
      </w:r>
      <w:r w:rsidR="00842356" w:rsidRPr="00DA4DB4">
        <w:rPr>
          <w:rFonts w:ascii="楷体_GB2312" w:eastAsia="楷体_GB2312" w:hAnsi="黑体" w:cstheme="minorHAnsi"/>
          <w:b/>
          <w:sz w:val="32"/>
          <w:szCs w:val="32"/>
        </w:rPr>
        <w:t>”</w:t>
      </w:r>
      <w:r w:rsidR="00842356" w:rsidRPr="00DA4DB4">
        <w:rPr>
          <w:rFonts w:ascii="楷体_GB2312" w:eastAsia="楷体_GB2312" w:hAnsi="黑体" w:cstheme="minorHAnsi"/>
          <w:b/>
          <w:sz w:val="32"/>
          <w:szCs w:val="32"/>
        </w:rPr>
        <w:t>之后)</w:t>
      </w:r>
      <w:bookmarkEnd w:id="7"/>
    </w:p>
    <w:p w14:paraId="2314EB52" w14:textId="115B3ECC" w:rsidR="008A06F2" w:rsidRPr="00DA4DB4" w:rsidRDefault="003237BF"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w:t>
      </w:r>
      <w:r w:rsidR="00842356" w:rsidRPr="00DA4DB4">
        <w:rPr>
          <w:rFonts w:ascii="仿宋_GB2312" w:eastAsia="仿宋_GB2312" w:hAnsi="微软雅黑"/>
          <w:sz w:val="32"/>
          <w:szCs w:val="32"/>
        </w:rPr>
        <w:t>离手</w:t>
      </w:r>
      <w:r w:rsidR="00842356" w:rsidRPr="00DA4DB4">
        <w:rPr>
          <w:rFonts w:ascii="仿宋_GB2312" w:eastAsia="仿宋_GB2312" w:hAnsi="微软雅黑"/>
          <w:sz w:val="32"/>
          <w:szCs w:val="32"/>
        </w:rPr>
        <w:t>”</w:t>
      </w:r>
      <w:r w:rsidR="00842356" w:rsidRPr="00DA4DB4">
        <w:rPr>
          <w:rFonts w:ascii="仿宋_GB2312" w:eastAsia="仿宋_GB2312" w:hAnsi="微软雅黑"/>
          <w:sz w:val="32"/>
          <w:szCs w:val="32"/>
        </w:rPr>
        <w:t>后，双方队员不可再碰触机器人，双方队员应站立于本方半场的启动</w:t>
      </w:r>
      <w:r w:rsidR="00BE29F9" w:rsidRPr="00DA4DB4">
        <w:rPr>
          <w:rFonts w:ascii="仿宋_GB2312" w:eastAsia="仿宋_GB2312" w:hAnsi="微软雅黑" w:hint="eastAsia"/>
          <w:sz w:val="32"/>
          <w:szCs w:val="32"/>
        </w:rPr>
        <w:t>盒</w:t>
      </w:r>
      <w:r w:rsidR="00842356" w:rsidRPr="00DA4DB4">
        <w:rPr>
          <w:rFonts w:ascii="仿宋_GB2312" w:eastAsia="仿宋_GB2312" w:hAnsi="微软雅黑"/>
          <w:sz w:val="32"/>
          <w:szCs w:val="32"/>
        </w:rPr>
        <w:t>外。</w:t>
      </w:r>
    </w:p>
    <w:p w14:paraId="7494615B" w14:textId="77777777"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参赛队员不允许用自己的身体遮挡机器人的传感器以避免传感器受到环境干扰。</w:t>
      </w:r>
    </w:p>
    <w:p w14:paraId="7B67E594" w14:textId="277174EC" w:rsidR="008A06F2" w:rsidRPr="00DA4DB4" w:rsidRDefault="003237BF"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w:t>
      </w:r>
      <w:r w:rsidR="00842356" w:rsidRPr="00DA4DB4">
        <w:rPr>
          <w:rFonts w:ascii="仿宋_GB2312" w:eastAsia="仿宋_GB2312" w:hAnsi="微软雅黑"/>
          <w:sz w:val="32"/>
          <w:szCs w:val="32"/>
        </w:rPr>
        <w:t>离手</w:t>
      </w:r>
      <w:r w:rsidR="00842356" w:rsidRPr="00DA4DB4">
        <w:rPr>
          <w:rFonts w:ascii="仿宋_GB2312" w:eastAsia="仿宋_GB2312" w:hAnsi="微软雅黑"/>
          <w:sz w:val="32"/>
          <w:szCs w:val="32"/>
        </w:rPr>
        <w:t>”</w:t>
      </w:r>
      <w:r w:rsidR="00842356" w:rsidRPr="00DA4DB4">
        <w:rPr>
          <w:rFonts w:ascii="仿宋_GB2312" w:eastAsia="仿宋_GB2312" w:hAnsi="微软雅黑"/>
          <w:sz w:val="32"/>
          <w:szCs w:val="32"/>
        </w:rPr>
        <w:t>后，在比赛开始前，机器人的任意部分不可以离开启动</w:t>
      </w:r>
      <w:r w:rsidR="00BE29F9" w:rsidRPr="00DA4DB4">
        <w:rPr>
          <w:rFonts w:ascii="仿宋_GB2312" w:eastAsia="仿宋_GB2312" w:hAnsi="微软雅黑" w:hint="eastAsia"/>
          <w:sz w:val="32"/>
          <w:szCs w:val="32"/>
        </w:rPr>
        <w:t>盒</w:t>
      </w:r>
      <w:r w:rsidR="00842356" w:rsidRPr="00DA4DB4">
        <w:rPr>
          <w:rFonts w:ascii="仿宋_GB2312" w:eastAsia="仿宋_GB2312" w:hAnsi="微软雅黑"/>
          <w:sz w:val="32"/>
          <w:szCs w:val="32"/>
        </w:rPr>
        <w:t>，否则将被判犯规，</w:t>
      </w:r>
    </w:p>
    <w:p w14:paraId="5BDF52FA" w14:textId="77777777"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犯规 2 次的队伍将丧失此轮比赛资格。</w:t>
      </w:r>
    </w:p>
    <w:p w14:paraId="217F3689" w14:textId="67C00825"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w:t>
      </w:r>
      <w:r w:rsidRPr="00DA4DB4">
        <w:rPr>
          <w:rFonts w:ascii="仿宋_GB2312" w:eastAsia="仿宋_GB2312" w:hAnsi="微软雅黑"/>
          <w:sz w:val="32"/>
          <w:szCs w:val="32"/>
        </w:rPr>
        <w:t>离手</w:t>
      </w:r>
      <w:r w:rsidR="003237BF" w:rsidRPr="00DA4DB4">
        <w:rPr>
          <w:rFonts w:ascii="仿宋_GB2312" w:eastAsia="仿宋_GB2312" w:hAnsi="微软雅黑"/>
          <w:sz w:val="32"/>
          <w:szCs w:val="32"/>
        </w:rPr>
        <w:t>“</w:t>
      </w:r>
      <w:r w:rsidRPr="00DA4DB4">
        <w:rPr>
          <w:rFonts w:ascii="仿宋_GB2312" w:eastAsia="仿宋_GB2312" w:hAnsi="微软雅黑"/>
          <w:sz w:val="32"/>
          <w:szCs w:val="32"/>
        </w:rPr>
        <w:t>后，任何队伍成员不得以任何方式给予机器人信号以重启机器人或实现其它操作，否则本轮判负。</w:t>
      </w:r>
    </w:p>
    <w:p w14:paraId="285BE6F5" w14:textId="77777777"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由裁判同时开启双方启动灯，并开始比赛。</w:t>
      </w:r>
    </w:p>
    <w:p w14:paraId="68B81FE4" w14:textId="77777777"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比赛开始后(亮灯后)</w:t>
      </w:r>
    </w:p>
    <w:p w14:paraId="7AAC5454" w14:textId="6C46A2C4"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一旦启动灯点亮，则比赛正式开始。一旦启动灯点亮，机器人即允许离开启动</w:t>
      </w:r>
      <w:r w:rsidR="008E7DCE" w:rsidRPr="00DA4DB4">
        <w:rPr>
          <w:rFonts w:ascii="仿宋_GB2312" w:eastAsia="仿宋_GB2312" w:hAnsi="微软雅黑" w:hint="eastAsia"/>
          <w:sz w:val="32"/>
          <w:szCs w:val="32"/>
        </w:rPr>
        <w:t>盒</w:t>
      </w:r>
      <w:r w:rsidRPr="00DA4DB4">
        <w:rPr>
          <w:rFonts w:ascii="仿宋_GB2312" w:eastAsia="仿宋_GB2312" w:hAnsi="微软雅黑"/>
          <w:sz w:val="32"/>
          <w:szCs w:val="32"/>
        </w:rPr>
        <w:t>。比赛持续时间为 120 秒。灯光</w:t>
      </w:r>
      <w:r w:rsidRPr="00DA4DB4">
        <w:rPr>
          <w:rFonts w:ascii="仿宋_GB2312" w:eastAsia="仿宋_GB2312" w:hAnsi="微软雅黑"/>
          <w:sz w:val="32"/>
          <w:szCs w:val="32"/>
        </w:rPr>
        <w:lastRenderedPageBreak/>
        <w:t>次序为:</w:t>
      </w:r>
    </w:p>
    <w:p w14:paraId="402C06F0" w14:textId="44B93601" w:rsidR="008A06F2" w:rsidRPr="00DA4DB4" w:rsidRDefault="00842356" w:rsidP="003237BF">
      <w:pPr>
        <w:pStyle w:val="ab"/>
        <w:numPr>
          <w:ilvl w:val="1"/>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0 秒:</w:t>
      </w:r>
      <w:r w:rsidRPr="00DA4DB4">
        <w:rPr>
          <w:rFonts w:ascii="仿宋_GB2312" w:eastAsia="仿宋_GB2312" w:hAnsi="微软雅黑"/>
          <w:sz w:val="32"/>
          <w:szCs w:val="32"/>
        </w:rPr>
        <w:t>点亮。</w:t>
      </w:r>
    </w:p>
    <w:p w14:paraId="7412F8BB" w14:textId="77777777" w:rsidR="008A06F2" w:rsidRPr="00DA4DB4" w:rsidRDefault="00842356" w:rsidP="003237BF">
      <w:pPr>
        <w:pStyle w:val="ab"/>
        <w:numPr>
          <w:ilvl w:val="1"/>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15 秒:</w:t>
      </w:r>
      <w:r w:rsidRPr="00DA4DB4">
        <w:rPr>
          <w:rFonts w:ascii="仿宋_GB2312" w:eastAsia="仿宋_GB2312" w:hAnsi="微软雅黑"/>
          <w:sz w:val="32"/>
          <w:szCs w:val="32"/>
        </w:rPr>
        <w:t>灯灭。</w:t>
      </w:r>
    </w:p>
    <w:p w14:paraId="16DD0C15" w14:textId="77777777" w:rsidR="008A06F2" w:rsidRPr="00DA4DB4" w:rsidRDefault="00842356" w:rsidP="003237BF">
      <w:pPr>
        <w:pStyle w:val="ab"/>
        <w:numPr>
          <w:ilvl w:val="1"/>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115秒:</w:t>
      </w:r>
      <w:r w:rsidRPr="00DA4DB4">
        <w:rPr>
          <w:rFonts w:ascii="仿宋_GB2312" w:eastAsia="仿宋_GB2312" w:hAnsi="微软雅黑"/>
          <w:sz w:val="32"/>
          <w:szCs w:val="32"/>
        </w:rPr>
        <w:t>闪烁5秒。</w:t>
      </w:r>
    </w:p>
    <w:p w14:paraId="392535B4" w14:textId="77777777" w:rsidR="008A06F2" w:rsidRPr="00DA4DB4" w:rsidRDefault="00842356" w:rsidP="003237BF">
      <w:pPr>
        <w:pStyle w:val="ab"/>
        <w:numPr>
          <w:ilvl w:val="1"/>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b/>
          <w:sz w:val="32"/>
          <w:szCs w:val="32"/>
        </w:rPr>
        <w:t>120秒:</w:t>
      </w:r>
      <w:r w:rsidRPr="00DA4DB4">
        <w:rPr>
          <w:rFonts w:ascii="仿宋_GB2312" w:eastAsia="仿宋_GB2312" w:hAnsi="微软雅黑"/>
          <w:sz w:val="32"/>
          <w:szCs w:val="32"/>
        </w:rPr>
        <w:t>熄灭，比赛结束，机器人必须停止所有直流电机和伺服电机的运动。</w:t>
      </w:r>
    </w:p>
    <w:p w14:paraId="44987D33" w14:textId="1FBAB838" w:rsidR="008A06F2" w:rsidRPr="00DA4DB4" w:rsidRDefault="003237BF">
      <w:pPr>
        <w:pStyle w:val="3"/>
        <w:rPr>
          <w:rFonts w:ascii="楷体_GB2312" w:eastAsia="楷体_GB2312" w:hAnsi="黑体" w:cstheme="minorHAnsi"/>
          <w:bCs w:val="0"/>
        </w:rPr>
      </w:pPr>
      <w:bookmarkStart w:id="8" w:name="_Toc532387854"/>
      <w:r w:rsidRPr="00DA4DB4">
        <w:rPr>
          <w:rFonts w:ascii="仿宋_GB2312" w:eastAsia="仿宋_GB2312" w:hAnsi="微软雅黑" w:hint="eastAsia"/>
          <w:b w:val="0"/>
          <w:bCs w:val="0"/>
        </w:rPr>
        <w:t>6</w:t>
      </w:r>
      <w:r w:rsidRPr="00DA4DB4">
        <w:rPr>
          <w:rFonts w:ascii="仿宋_GB2312" w:eastAsia="仿宋_GB2312" w:hAnsi="微软雅黑"/>
          <w:b w:val="0"/>
          <w:bCs w:val="0"/>
        </w:rPr>
        <w:t>.3</w:t>
      </w:r>
      <w:r w:rsidR="00842356" w:rsidRPr="00DA4DB4">
        <w:rPr>
          <w:rFonts w:ascii="楷体_GB2312" w:eastAsia="楷体_GB2312" w:hAnsi="黑体" w:cstheme="minorHAnsi"/>
          <w:bCs w:val="0"/>
        </w:rPr>
        <w:t>比赛结束</w:t>
      </w:r>
      <w:bookmarkEnd w:id="8"/>
    </w:p>
    <w:p w14:paraId="2907DEC0" w14:textId="77777777"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比赛结束时</w:t>
      </w:r>
      <w:r w:rsidRPr="00DA4DB4">
        <w:rPr>
          <w:rFonts w:ascii="仿宋_GB2312" w:eastAsia="仿宋_GB2312" w:hAnsi="微软雅黑" w:hint="eastAsia"/>
          <w:sz w:val="32"/>
          <w:szCs w:val="32"/>
        </w:rPr>
        <w:t>，</w:t>
      </w:r>
      <w:r w:rsidRPr="00DA4DB4">
        <w:rPr>
          <w:rFonts w:ascii="仿宋_GB2312" w:eastAsia="仿宋_GB2312" w:hAnsi="微软雅黑"/>
          <w:sz w:val="32"/>
          <w:szCs w:val="32"/>
        </w:rPr>
        <w:t>机器人必须立即停止所有电机(伺服电机有负载时保持位置的微小运动是被允许的)，否则即被判负(除非对手场上的机器人自始至终没有超出启动盒的容积)</w:t>
      </w:r>
      <w:r w:rsidRPr="00DA4DB4">
        <w:rPr>
          <w:rFonts w:ascii="仿宋_GB2312" w:eastAsia="仿宋_GB2312" w:hAnsi="微软雅黑" w:hint="eastAsia"/>
          <w:sz w:val="32"/>
          <w:szCs w:val="32"/>
        </w:rPr>
        <w:t>。</w:t>
      </w:r>
      <w:r w:rsidRPr="00DA4DB4">
        <w:rPr>
          <w:rFonts w:ascii="仿宋_GB2312" w:eastAsia="仿宋_GB2312" w:hAnsi="微软雅黑"/>
          <w:sz w:val="32"/>
          <w:szCs w:val="32"/>
        </w:rPr>
        <w:t>计分基于比赛结束时道具的位置完成。</w:t>
      </w:r>
    </w:p>
    <w:p w14:paraId="2DF941B2" w14:textId="77777777"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如果两队的所有操作</w:t>
      </w:r>
      <w:r w:rsidRPr="00DA4DB4">
        <w:rPr>
          <w:rFonts w:ascii="仿宋_GB2312" w:eastAsia="仿宋_GB2312" w:hAnsi="微软雅黑" w:hint="eastAsia"/>
          <w:sz w:val="32"/>
          <w:szCs w:val="32"/>
        </w:rPr>
        <w:t>在</w:t>
      </w:r>
      <w:r w:rsidRPr="00DA4DB4">
        <w:rPr>
          <w:rFonts w:ascii="仿宋_GB2312" w:eastAsia="仿宋_GB2312" w:hAnsi="微软雅黑"/>
          <w:sz w:val="32"/>
          <w:szCs w:val="32"/>
        </w:rPr>
        <w:t>120秒前均已结束，裁判可以询问双方是否已经完成比赛，如果是的话可以即时结束回合(两队都必须同意)。</w:t>
      </w:r>
    </w:p>
    <w:p w14:paraId="4E5A0A40" w14:textId="77777777"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任何关于得分的问题必须在两支比赛队伍同时在本场比赛桌上时得到解决。一旦两队都同意裁判的评分且团队成员在评分表上签名后，此成绩即为最终成绩，不可更改。</w:t>
      </w:r>
    </w:p>
    <w:p w14:paraId="6F48291E" w14:textId="77777777" w:rsidR="008A06F2" w:rsidRPr="00DA4DB4" w:rsidRDefault="00842356" w:rsidP="003237BF">
      <w:pPr>
        <w:pStyle w:val="11"/>
        <w:numPr>
          <w:ilvl w:val="0"/>
          <w:numId w:val="4"/>
        </w:numPr>
        <w:snapToGrid w:val="0"/>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在比赛双方离开赛台后，裁判不接受使用视频等方式作为证据的后续申诉。</w:t>
      </w:r>
    </w:p>
    <w:p w14:paraId="3E5E4502" w14:textId="77777777" w:rsidR="008A06F2" w:rsidRPr="00DA4DB4" w:rsidRDefault="008A06F2" w:rsidP="003237BF">
      <w:pPr>
        <w:pStyle w:val="11"/>
        <w:numPr>
          <w:ilvl w:val="0"/>
          <w:numId w:val="4"/>
        </w:numPr>
        <w:snapToGrid w:val="0"/>
        <w:spacing w:line="440" w:lineRule="exact"/>
        <w:ind w:firstLineChars="0"/>
        <w:rPr>
          <w:rFonts w:ascii="仿宋_GB2312" w:eastAsia="仿宋_GB2312" w:hAnsi="微软雅黑"/>
          <w:sz w:val="32"/>
          <w:szCs w:val="32"/>
        </w:rPr>
      </w:pPr>
    </w:p>
    <w:p w14:paraId="418A20CA" w14:textId="7A72C7FF" w:rsidR="008A06F2" w:rsidRPr="00DA4DB4" w:rsidRDefault="003237BF">
      <w:pPr>
        <w:pStyle w:val="3"/>
        <w:rPr>
          <w:rFonts w:ascii="仿宋_GB2312" w:eastAsia="仿宋_GB2312" w:hAnsi="微软雅黑"/>
          <w:bCs w:val="0"/>
        </w:rPr>
      </w:pPr>
      <w:bookmarkStart w:id="9" w:name="_Toc532387855"/>
      <w:r w:rsidRPr="00DA4DB4">
        <w:rPr>
          <w:rFonts w:ascii="仿宋_GB2312" w:eastAsia="仿宋_GB2312" w:hAnsi="微软雅黑" w:hint="eastAsia"/>
          <w:bCs w:val="0"/>
        </w:rPr>
        <w:t>6</w:t>
      </w:r>
      <w:r w:rsidRPr="00DA4DB4">
        <w:rPr>
          <w:rFonts w:ascii="仿宋_GB2312" w:eastAsia="仿宋_GB2312" w:hAnsi="微软雅黑"/>
          <w:bCs w:val="0"/>
        </w:rPr>
        <w:t>.4</w:t>
      </w:r>
      <w:r w:rsidR="00842356" w:rsidRPr="00DA4DB4">
        <w:rPr>
          <w:rFonts w:ascii="仿宋_GB2312" w:eastAsia="仿宋_GB2312" w:hAnsi="微软雅黑"/>
          <w:bCs w:val="0"/>
        </w:rPr>
        <w:t>犯规和处罚</w:t>
      </w:r>
      <w:bookmarkEnd w:id="9"/>
    </w:p>
    <w:p w14:paraId="6B18AEA9" w14:textId="63625BD5" w:rsidR="008A06F2" w:rsidRPr="00DA4DB4" w:rsidRDefault="00842356" w:rsidP="003237BF">
      <w:pPr>
        <w:spacing w:line="440" w:lineRule="exact"/>
        <w:rPr>
          <w:rFonts w:ascii="仿宋_GB2312" w:eastAsia="仿宋_GB2312" w:hAnsi="微软雅黑"/>
          <w:b/>
          <w:sz w:val="32"/>
          <w:szCs w:val="32"/>
        </w:rPr>
      </w:pPr>
      <w:r w:rsidRPr="00DA4DB4">
        <w:rPr>
          <w:rFonts w:ascii="仿宋_GB2312" w:eastAsia="仿宋_GB2312" w:hAnsi="微软雅黑"/>
          <w:b/>
          <w:sz w:val="32"/>
          <w:szCs w:val="32"/>
        </w:rPr>
        <w:t>连续2次犯规的队伍将被取消本轮比赛资格，以下为犯规的判罚:</w:t>
      </w:r>
    </w:p>
    <w:p w14:paraId="2CF17BF6" w14:textId="77777777" w:rsidR="008A06F2" w:rsidRPr="00DA4DB4" w:rsidRDefault="00842356" w:rsidP="003237BF">
      <w:pPr>
        <w:pStyle w:val="11"/>
        <w:numPr>
          <w:ilvl w:val="0"/>
          <w:numId w:val="6"/>
        </w:numPr>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比赛</w:t>
      </w:r>
      <w:r w:rsidRPr="00DA4DB4">
        <w:rPr>
          <w:rFonts w:ascii="仿宋_GB2312" w:eastAsia="仿宋_GB2312" w:hAnsi="微软雅黑"/>
          <w:sz w:val="32"/>
          <w:szCs w:val="32"/>
        </w:rPr>
        <w:t>“</w:t>
      </w:r>
      <w:r w:rsidRPr="00DA4DB4">
        <w:rPr>
          <w:rFonts w:ascii="仿宋_GB2312" w:eastAsia="仿宋_GB2312" w:hAnsi="微软雅黑"/>
          <w:sz w:val="32"/>
          <w:szCs w:val="32"/>
        </w:rPr>
        <w:t>离手</w:t>
      </w:r>
      <w:r w:rsidRPr="00DA4DB4">
        <w:rPr>
          <w:rFonts w:ascii="仿宋_GB2312" w:eastAsia="仿宋_GB2312" w:hAnsi="微软雅黑"/>
          <w:sz w:val="32"/>
          <w:szCs w:val="32"/>
        </w:rPr>
        <w:t>”</w:t>
      </w:r>
      <w:r w:rsidRPr="00DA4DB4">
        <w:rPr>
          <w:rFonts w:ascii="仿宋_GB2312" w:eastAsia="仿宋_GB2312" w:hAnsi="微软雅黑"/>
          <w:sz w:val="32"/>
          <w:szCs w:val="32"/>
        </w:rPr>
        <w:t>前，如果比赛一方的准备时间超过90秒，他们将被给</w:t>
      </w:r>
      <w:r w:rsidRPr="00DA4DB4">
        <w:rPr>
          <w:rFonts w:ascii="仿宋_GB2312" w:eastAsia="仿宋_GB2312" w:hAnsi="微软雅黑" w:hint="eastAsia"/>
          <w:sz w:val="32"/>
          <w:szCs w:val="32"/>
        </w:rPr>
        <w:t>予</w:t>
      </w:r>
      <w:r w:rsidRPr="00DA4DB4">
        <w:rPr>
          <w:rFonts w:ascii="仿宋_GB2312" w:eastAsia="仿宋_GB2312" w:hAnsi="微软雅黑"/>
          <w:sz w:val="32"/>
          <w:szCs w:val="32"/>
        </w:rPr>
        <w:t>30秒</w:t>
      </w:r>
      <w:r w:rsidRPr="00DA4DB4">
        <w:rPr>
          <w:rFonts w:ascii="仿宋_GB2312" w:eastAsia="仿宋_GB2312" w:hAnsi="微软雅黑" w:hint="eastAsia"/>
          <w:sz w:val="32"/>
          <w:szCs w:val="32"/>
        </w:rPr>
        <w:t>的</w:t>
      </w:r>
      <w:r w:rsidRPr="00DA4DB4">
        <w:rPr>
          <w:rFonts w:ascii="仿宋_GB2312" w:eastAsia="仿宋_GB2312" w:hAnsi="微软雅黑"/>
          <w:sz w:val="32"/>
          <w:szCs w:val="32"/>
        </w:rPr>
        <w:t>警告。</w:t>
      </w:r>
    </w:p>
    <w:p w14:paraId="472D5BDE" w14:textId="3A3424DD" w:rsidR="008A06F2" w:rsidRPr="00DA4DB4" w:rsidRDefault="00842356" w:rsidP="003237BF">
      <w:pPr>
        <w:pStyle w:val="11"/>
        <w:numPr>
          <w:ilvl w:val="0"/>
          <w:numId w:val="6"/>
        </w:numPr>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在3</w:t>
      </w:r>
      <w:r w:rsidR="008E7DCE" w:rsidRPr="00DA4DB4">
        <w:rPr>
          <w:rFonts w:ascii="仿宋_GB2312" w:eastAsia="仿宋_GB2312" w:hAnsi="微软雅黑"/>
          <w:sz w:val="32"/>
          <w:szCs w:val="32"/>
        </w:rPr>
        <w:t>0</w:t>
      </w:r>
      <w:r w:rsidRPr="00DA4DB4">
        <w:rPr>
          <w:rFonts w:ascii="仿宋_GB2312" w:eastAsia="仿宋_GB2312" w:hAnsi="微软雅黑"/>
          <w:sz w:val="32"/>
          <w:szCs w:val="32"/>
        </w:rPr>
        <w:t>秒警告结束后，如果此方还没有准备好，这只队伍将被判为犯规。时钟将被重置，两队将再有90秒时间进行准备。</w:t>
      </w:r>
    </w:p>
    <w:p w14:paraId="322A22C6" w14:textId="77777777" w:rsidR="008A06F2" w:rsidRPr="00DA4DB4" w:rsidRDefault="00842356" w:rsidP="003237BF">
      <w:pPr>
        <w:pStyle w:val="11"/>
        <w:numPr>
          <w:ilvl w:val="0"/>
          <w:numId w:val="6"/>
        </w:numPr>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lastRenderedPageBreak/>
        <w:t>比赛</w:t>
      </w:r>
      <w:r w:rsidRPr="00DA4DB4">
        <w:rPr>
          <w:rFonts w:ascii="仿宋_GB2312" w:eastAsia="仿宋_GB2312" w:hAnsi="微软雅黑"/>
          <w:sz w:val="32"/>
          <w:szCs w:val="32"/>
        </w:rPr>
        <w:t>“</w:t>
      </w:r>
      <w:r w:rsidRPr="00DA4DB4">
        <w:rPr>
          <w:rFonts w:ascii="仿宋_GB2312" w:eastAsia="仿宋_GB2312" w:hAnsi="微软雅黑"/>
          <w:sz w:val="32"/>
          <w:szCs w:val="32"/>
        </w:rPr>
        <w:t>离手</w:t>
      </w:r>
      <w:r w:rsidRPr="00DA4DB4">
        <w:rPr>
          <w:rFonts w:ascii="仿宋_GB2312" w:eastAsia="仿宋_GB2312" w:hAnsi="微软雅黑"/>
          <w:sz w:val="32"/>
          <w:szCs w:val="32"/>
        </w:rPr>
        <w:t>”</w:t>
      </w:r>
      <w:r w:rsidRPr="00DA4DB4">
        <w:rPr>
          <w:rFonts w:ascii="仿宋_GB2312" w:eastAsia="仿宋_GB2312" w:hAnsi="微软雅黑"/>
          <w:sz w:val="32"/>
          <w:szCs w:val="32"/>
        </w:rPr>
        <w:t>后，启动灯点亮前，机器人不允许离开启动区，否则将被判犯规。</w:t>
      </w:r>
    </w:p>
    <w:p w14:paraId="7F92AF7A" w14:textId="77777777" w:rsidR="003237BF" w:rsidRPr="00DA4DB4" w:rsidRDefault="00842356" w:rsidP="003237BF">
      <w:pPr>
        <w:pStyle w:val="11"/>
        <w:numPr>
          <w:ilvl w:val="0"/>
          <w:numId w:val="6"/>
        </w:numPr>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比赛</w:t>
      </w:r>
      <w:r w:rsidRPr="00DA4DB4">
        <w:rPr>
          <w:rFonts w:ascii="仿宋_GB2312" w:eastAsia="仿宋_GB2312" w:hAnsi="微软雅黑"/>
          <w:sz w:val="32"/>
          <w:szCs w:val="32"/>
        </w:rPr>
        <w:t>“</w:t>
      </w:r>
      <w:r w:rsidRPr="00DA4DB4">
        <w:rPr>
          <w:rFonts w:ascii="仿宋_GB2312" w:eastAsia="仿宋_GB2312" w:hAnsi="微软雅黑"/>
          <w:sz w:val="32"/>
          <w:szCs w:val="32"/>
        </w:rPr>
        <w:t>离手</w:t>
      </w:r>
      <w:r w:rsidRPr="00DA4DB4">
        <w:rPr>
          <w:rFonts w:ascii="仿宋_GB2312" w:eastAsia="仿宋_GB2312" w:hAnsi="微软雅黑"/>
          <w:sz w:val="32"/>
          <w:szCs w:val="32"/>
        </w:rPr>
        <w:t>”</w:t>
      </w:r>
      <w:r w:rsidRPr="00DA4DB4">
        <w:rPr>
          <w:rFonts w:ascii="仿宋_GB2312" w:eastAsia="仿宋_GB2312" w:hAnsi="微软雅黑"/>
          <w:sz w:val="32"/>
          <w:szCs w:val="32"/>
        </w:rPr>
        <w:t>后，选手不允许碰触机器人或场地内的任何道具，否则本轮判负。</w:t>
      </w:r>
    </w:p>
    <w:p w14:paraId="247566A8" w14:textId="7EEDB055" w:rsidR="008A06F2" w:rsidRPr="00DA4DB4" w:rsidRDefault="00842356" w:rsidP="003237BF">
      <w:pPr>
        <w:pStyle w:val="11"/>
        <w:numPr>
          <w:ilvl w:val="0"/>
          <w:numId w:val="6"/>
        </w:numPr>
        <w:spacing w:line="440" w:lineRule="exact"/>
        <w:ind w:firstLineChars="0"/>
        <w:rPr>
          <w:rFonts w:ascii="仿宋_GB2312" w:eastAsia="仿宋_GB2312" w:hAnsi="微软雅黑"/>
          <w:sz w:val="32"/>
          <w:szCs w:val="32"/>
        </w:rPr>
      </w:pPr>
      <w:r w:rsidRPr="00DA4DB4">
        <w:rPr>
          <w:rFonts w:ascii="仿宋_GB2312" w:eastAsia="仿宋_GB2312" w:hAnsi="微软雅黑"/>
          <w:sz w:val="32"/>
          <w:szCs w:val="32"/>
        </w:rPr>
        <w:t>在比赛中不允许机器人之间或选手与机器人之间进行任何外部无线通信(如红外、蓝牙、无线或其它信号)，违反此项规则的团队将直接被取消比赛规则。</w:t>
      </w:r>
    </w:p>
    <w:p w14:paraId="46EFFA0C" w14:textId="782F9CC7" w:rsidR="008A06F2" w:rsidRPr="00DA4DB4" w:rsidRDefault="008A06F2"/>
    <w:p w14:paraId="559E88AF" w14:textId="77777777" w:rsidR="004D1422" w:rsidRPr="00DA4DB4" w:rsidRDefault="004D1422"/>
    <w:p w14:paraId="7F586EFB" w14:textId="7665A501" w:rsidR="008A06F2" w:rsidRPr="00DA4DB4" w:rsidRDefault="003237BF" w:rsidP="00C064E8">
      <w:pPr>
        <w:pStyle w:val="CM23"/>
        <w:ind w:firstLineChars="200" w:firstLine="640"/>
        <w:jc w:val="both"/>
        <w:rPr>
          <w:rFonts w:ascii="黑体" w:eastAsia="黑体" w:hAnsi="黑体" w:cstheme="minorHAnsi"/>
          <w:sz w:val="32"/>
          <w:szCs w:val="32"/>
          <w:lang w:eastAsia="zh-CN"/>
        </w:rPr>
      </w:pPr>
      <w:bookmarkStart w:id="10" w:name="_Toc532387856"/>
      <w:r w:rsidRPr="00DA4DB4">
        <w:rPr>
          <w:rFonts w:ascii="黑体" w:eastAsia="黑体" w:hAnsi="黑体" w:cstheme="minorHAnsi" w:hint="eastAsia"/>
          <w:sz w:val="32"/>
          <w:szCs w:val="32"/>
          <w:lang w:eastAsia="zh-CN"/>
        </w:rPr>
        <w:t>七、</w:t>
      </w:r>
      <w:r w:rsidRPr="00DA4DB4">
        <w:rPr>
          <w:rFonts w:ascii="黑体" w:eastAsia="黑体" w:hAnsi="黑体" w:cstheme="minorHAnsi"/>
          <w:sz w:val="32"/>
          <w:szCs w:val="32"/>
          <w:lang w:eastAsia="zh-CN"/>
        </w:rPr>
        <w:t>机器人搭建规则</w:t>
      </w:r>
      <w:bookmarkEnd w:id="10"/>
    </w:p>
    <w:p w14:paraId="02A074B8" w14:textId="339F049C" w:rsidR="00A74ABF" w:rsidRPr="00DA4DB4" w:rsidRDefault="00A74ABF" w:rsidP="003237BF">
      <w:pPr>
        <w:pStyle w:val="11"/>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hint="eastAsia"/>
          <w:sz w:val="32"/>
          <w:szCs w:val="32"/>
        </w:rPr>
        <w:t>参赛队伍用于搭建机器人的器材数量不得超过器材清单数量。</w:t>
      </w:r>
    </w:p>
    <w:p w14:paraId="5440B370" w14:textId="7A073C47" w:rsidR="008A06F2" w:rsidRPr="00DA4DB4" w:rsidRDefault="00842356" w:rsidP="003237BF">
      <w:pPr>
        <w:pStyle w:val="11"/>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sz w:val="32"/>
          <w:szCs w:val="32"/>
        </w:rPr>
        <w:t>参赛队伍不得采用多套器材进行机器人搭建</w:t>
      </w:r>
      <w:r w:rsidR="007B50C0" w:rsidRPr="00DA4DB4">
        <w:rPr>
          <w:rFonts w:ascii="仿宋_GB2312" w:eastAsia="仿宋_GB2312" w:hAnsi="微软雅黑" w:hint="eastAsia"/>
          <w:sz w:val="32"/>
          <w:szCs w:val="32"/>
        </w:rPr>
        <w:t>。</w:t>
      </w:r>
      <w:r w:rsidRPr="00DA4DB4">
        <w:rPr>
          <w:rFonts w:ascii="仿宋_GB2312" w:eastAsia="仿宋_GB2312" w:hAnsi="微软雅黑"/>
          <w:sz w:val="32"/>
          <w:szCs w:val="32"/>
        </w:rPr>
        <w:t>盒子、包装袋、填料、充电器、下载线(包括白色的iRobot Create 电缆)、扳手、螺丝刀和标签贴纸不</w:t>
      </w:r>
      <w:r w:rsidR="007B50C0" w:rsidRPr="00DA4DB4">
        <w:rPr>
          <w:rFonts w:ascii="仿宋_GB2312" w:eastAsia="仿宋_GB2312" w:hAnsi="微软雅黑" w:hint="eastAsia"/>
          <w:sz w:val="32"/>
          <w:szCs w:val="32"/>
        </w:rPr>
        <w:t>可用于机器人搭建</w:t>
      </w:r>
      <w:r w:rsidRPr="00DA4DB4">
        <w:rPr>
          <w:rFonts w:ascii="仿宋_GB2312" w:eastAsia="仿宋_GB2312" w:hAnsi="微软雅黑"/>
          <w:sz w:val="32"/>
          <w:szCs w:val="32"/>
        </w:rPr>
        <w:t>。US</w:t>
      </w:r>
      <w:r w:rsidR="004D1422" w:rsidRPr="00DA4DB4">
        <w:rPr>
          <w:rFonts w:ascii="仿宋_GB2312" w:eastAsia="仿宋_GB2312" w:hAnsi="微软雅黑"/>
          <w:sz w:val="32"/>
          <w:szCs w:val="32"/>
        </w:rPr>
        <w:t>B</w:t>
      </w:r>
      <w:r w:rsidRPr="00DA4DB4">
        <w:rPr>
          <w:rFonts w:ascii="仿宋_GB2312" w:eastAsia="仿宋_GB2312" w:hAnsi="微软雅黑" w:hint="eastAsia"/>
          <w:sz w:val="32"/>
          <w:szCs w:val="32"/>
        </w:rPr>
        <w:t>摄</w:t>
      </w:r>
      <w:r w:rsidRPr="00DA4DB4">
        <w:rPr>
          <w:rFonts w:ascii="仿宋_GB2312" w:eastAsia="仿宋_GB2312" w:hAnsi="微软雅黑"/>
          <w:sz w:val="32"/>
          <w:szCs w:val="32"/>
        </w:rPr>
        <w:t>像头是比赛时唯一允许被连接到机器人的USB设备。</w:t>
      </w:r>
    </w:p>
    <w:p w14:paraId="5130C39A" w14:textId="7A4DB88A" w:rsidR="008A06F2" w:rsidRPr="00DA4DB4" w:rsidRDefault="00842356" w:rsidP="003237BF">
      <w:pPr>
        <w:pStyle w:val="11"/>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sz w:val="32"/>
          <w:szCs w:val="32"/>
        </w:rPr>
        <w:t>可多次重复揭帖的水晶贴、蓝丁胶允许用于机器人的快速搭建，但不允许用于粘贴任何其它无关物体(如粘贴到场地、粘贴到其它机器人、粘贴道具等)。其他粘接剂如热熔胶</w:t>
      </w:r>
      <w:r w:rsidRPr="00DA4DB4">
        <w:rPr>
          <w:rFonts w:ascii="仿宋_GB2312" w:eastAsia="仿宋_GB2312" w:hAnsi="微软雅黑" w:hint="eastAsia"/>
          <w:sz w:val="32"/>
          <w:szCs w:val="32"/>
        </w:rPr>
        <w:t>、</w:t>
      </w:r>
      <w:r w:rsidRPr="00DA4DB4">
        <w:rPr>
          <w:rFonts w:ascii="仿宋_GB2312" w:eastAsia="仿宋_GB2312" w:hAnsi="微软雅黑"/>
          <w:sz w:val="32"/>
          <w:szCs w:val="32"/>
        </w:rPr>
        <w:t>双面胶和速干胶都禁止在机器人搭建过程中使用。</w:t>
      </w:r>
    </w:p>
    <w:p w14:paraId="56CCC4B5" w14:textId="77777777" w:rsidR="008A06F2" w:rsidRPr="00DA4DB4" w:rsidRDefault="00842356" w:rsidP="003237BF">
      <w:pPr>
        <w:pStyle w:val="11"/>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sz w:val="32"/>
          <w:szCs w:val="32"/>
        </w:rPr>
        <w:t>裁判可能会要求选手移除过多使用的胶贴。请尽量使用机械连接，并将使用上述规则内的粘合材料作为搭建的最后选择。</w:t>
      </w:r>
    </w:p>
    <w:p w14:paraId="08A344D3" w14:textId="3C1B852D" w:rsidR="008A06F2" w:rsidRPr="00DA4DB4" w:rsidRDefault="00842356" w:rsidP="003237BF">
      <w:pPr>
        <w:pStyle w:val="11"/>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sz w:val="32"/>
          <w:szCs w:val="32"/>
        </w:rPr>
        <w:t>舵机和电机附件中的舵盘和螺钉，只能用于固定安装舵机和电机，和/或将其它零件固定到舵盘上。</w:t>
      </w:r>
    </w:p>
    <w:p w14:paraId="7A9409CC" w14:textId="77777777" w:rsidR="008A06F2" w:rsidRPr="00DA4DB4" w:rsidRDefault="00842356" w:rsidP="003237BF">
      <w:pPr>
        <w:pStyle w:val="11"/>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sz w:val="32"/>
          <w:szCs w:val="32"/>
        </w:rPr>
        <w:t>舵机和电机可以使用螺钉固定到结构件上。</w:t>
      </w:r>
    </w:p>
    <w:p w14:paraId="1C48CB53" w14:textId="77777777" w:rsidR="008A06F2" w:rsidRPr="00DA4DB4" w:rsidRDefault="00842356" w:rsidP="003237BF">
      <w:pPr>
        <w:pStyle w:val="11"/>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sz w:val="32"/>
          <w:szCs w:val="32"/>
        </w:rPr>
        <w:t>传感器接头的灌封材料可以修剪。</w:t>
      </w:r>
    </w:p>
    <w:p w14:paraId="2FACFE81" w14:textId="77777777" w:rsidR="008A06F2" w:rsidRPr="00DA4DB4" w:rsidRDefault="00842356" w:rsidP="003237BF">
      <w:pPr>
        <w:pStyle w:val="11"/>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sz w:val="32"/>
          <w:szCs w:val="32"/>
        </w:rPr>
        <w:t>舵机的舵盘可以修剪。</w:t>
      </w:r>
    </w:p>
    <w:p w14:paraId="7A011067" w14:textId="1C0459F3" w:rsidR="008A06F2" w:rsidRPr="00DA4DB4" w:rsidRDefault="00842356" w:rsidP="003237BF">
      <w:pPr>
        <w:pStyle w:val="ab"/>
        <w:numPr>
          <w:ilvl w:val="0"/>
          <w:numId w:val="11"/>
        </w:numPr>
        <w:snapToGrid w:val="0"/>
        <w:spacing w:line="440" w:lineRule="exact"/>
        <w:ind w:left="426" w:firstLineChars="0" w:hanging="426"/>
        <w:rPr>
          <w:rFonts w:ascii="仿宋_GB2312" w:eastAsia="仿宋_GB2312" w:hAnsi="微软雅黑"/>
          <w:sz w:val="32"/>
          <w:szCs w:val="32"/>
        </w:rPr>
      </w:pPr>
      <w:r w:rsidRPr="00DA4DB4">
        <w:rPr>
          <w:rFonts w:ascii="仿宋_GB2312" w:eastAsia="仿宋_GB2312" w:hAnsi="微软雅黑"/>
          <w:sz w:val="32"/>
          <w:szCs w:val="32"/>
        </w:rPr>
        <w:t>以下附件是被允许添加到机器人中的，包括:</w:t>
      </w:r>
    </w:p>
    <w:p w14:paraId="41413570" w14:textId="77777777" w:rsidR="003237BF" w:rsidRPr="00DA4DB4" w:rsidRDefault="00842356" w:rsidP="003237BF">
      <w:pPr>
        <w:pStyle w:val="11"/>
        <w:numPr>
          <w:ilvl w:val="0"/>
          <w:numId w:val="9"/>
        </w:numPr>
        <w:snapToGrid w:val="0"/>
        <w:spacing w:line="440" w:lineRule="exact"/>
        <w:ind w:leftChars="202" w:left="424" w:firstLineChars="0" w:firstLine="0"/>
        <w:rPr>
          <w:rFonts w:ascii="仿宋_GB2312" w:eastAsia="仿宋_GB2312" w:hAnsi="微软雅黑"/>
          <w:sz w:val="32"/>
          <w:szCs w:val="32"/>
        </w:rPr>
      </w:pPr>
      <w:r w:rsidRPr="00DA4DB4">
        <w:rPr>
          <w:rFonts w:ascii="仿宋_GB2312" w:eastAsia="仿宋_GB2312" w:hAnsi="微软雅黑"/>
          <w:sz w:val="32"/>
          <w:szCs w:val="32"/>
        </w:rPr>
        <w:t>最长100</w:t>
      </w:r>
      <w:r w:rsidR="004D1422" w:rsidRPr="00DA4DB4">
        <w:rPr>
          <w:rFonts w:ascii="仿宋_GB2312" w:eastAsia="仿宋_GB2312" w:hAnsi="微软雅黑"/>
          <w:sz w:val="32"/>
          <w:szCs w:val="32"/>
        </w:rPr>
        <w:t>cm</w:t>
      </w:r>
      <w:r w:rsidRPr="00DA4DB4">
        <w:rPr>
          <w:rFonts w:ascii="仿宋_GB2312" w:eastAsia="仿宋_GB2312" w:hAnsi="微软雅黑" w:hint="eastAsia"/>
          <w:sz w:val="32"/>
          <w:szCs w:val="32"/>
        </w:rPr>
        <w:t>的</w:t>
      </w:r>
      <w:r w:rsidRPr="00DA4DB4">
        <w:rPr>
          <w:rFonts w:ascii="仿宋_GB2312" w:eastAsia="仿宋_GB2312" w:hAnsi="微软雅黑"/>
          <w:sz w:val="32"/>
          <w:szCs w:val="32"/>
        </w:rPr>
        <w:t>棉线或尼龙线(最大直径1mm)，如用</w:t>
      </w:r>
    </w:p>
    <w:p w14:paraId="15DF3954" w14:textId="63A16233" w:rsidR="008A06F2" w:rsidRPr="00DA4DB4" w:rsidRDefault="00842356" w:rsidP="003237BF">
      <w:pPr>
        <w:pStyle w:val="11"/>
        <w:snapToGrid w:val="0"/>
        <w:spacing w:line="440" w:lineRule="exact"/>
        <w:ind w:left="424" w:firstLineChars="0" w:firstLine="416"/>
        <w:rPr>
          <w:rFonts w:ascii="仿宋_GB2312" w:eastAsia="仿宋_GB2312" w:hAnsi="微软雅黑"/>
          <w:sz w:val="32"/>
          <w:szCs w:val="32"/>
        </w:rPr>
      </w:pPr>
      <w:r w:rsidRPr="00DA4DB4">
        <w:rPr>
          <w:rFonts w:ascii="仿宋_GB2312" w:eastAsia="仿宋_GB2312" w:hAnsi="微软雅黑"/>
          <w:sz w:val="32"/>
          <w:szCs w:val="32"/>
        </w:rPr>
        <w:lastRenderedPageBreak/>
        <w:t>于滑轮系统中，但不可用于拦截或缠绕对方机器人。</w:t>
      </w:r>
    </w:p>
    <w:p w14:paraId="2FA71360" w14:textId="7785DB10" w:rsidR="008A06F2" w:rsidRPr="00DA4DB4" w:rsidRDefault="00842356" w:rsidP="003237BF">
      <w:pPr>
        <w:pStyle w:val="11"/>
        <w:numPr>
          <w:ilvl w:val="0"/>
          <w:numId w:val="9"/>
        </w:numPr>
        <w:snapToGrid w:val="0"/>
        <w:spacing w:line="440" w:lineRule="exact"/>
        <w:ind w:leftChars="202" w:left="424" w:firstLineChars="0" w:firstLine="0"/>
        <w:rPr>
          <w:rFonts w:ascii="仿宋_GB2312" w:eastAsia="仿宋_GB2312" w:hAnsi="微软雅黑"/>
          <w:sz w:val="32"/>
          <w:szCs w:val="32"/>
        </w:rPr>
      </w:pPr>
      <w:r w:rsidRPr="00DA4DB4">
        <w:rPr>
          <w:rFonts w:ascii="仿宋_GB2312" w:eastAsia="仿宋_GB2312" w:hAnsi="微软雅黑"/>
          <w:sz w:val="32"/>
          <w:szCs w:val="32"/>
        </w:rPr>
        <w:t>1 张A4打印纸(不超过 80g)，可裁剪成多片。</w:t>
      </w:r>
    </w:p>
    <w:p w14:paraId="2DD0507C" w14:textId="77777777" w:rsidR="003237BF" w:rsidRPr="00DA4DB4" w:rsidRDefault="00842356" w:rsidP="003237BF">
      <w:pPr>
        <w:pStyle w:val="11"/>
        <w:numPr>
          <w:ilvl w:val="0"/>
          <w:numId w:val="9"/>
        </w:numPr>
        <w:snapToGrid w:val="0"/>
        <w:spacing w:line="440" w:lineRule="exact"/>
        <w:ind w:leftChars="202" w:left="424" w:firstLineChars="0" w:firstLine="0"/>
        <w:rPr>
          <w:rFonts w:ascii="仿宋_GB2312" w:eastAsia="仿宋_GB2312" w:hAnsi="微软雅黑"/>
          <w:sz w:val="32"/>
          <w:szCs w:val="32"/>
        </w:rPr>
      </w:pPr>
      <w:r w:rsidRPr="00DA4DB4">
        <w:rPr>
          <w:rFonts w:ascii="仿宋_GB2312" w:eastAsia="仿宋_GB2312" w:hAnsi="微软雅黑"/>
          <w:sz w:val="32"/>
          <w:szCs w:val="32"/>
        </w:rPr>
        <w:t>1 张A4大小、厚度不超过0.48</w:t>
      </w:r>
      <w:r w:rsidR="004D1422" w:rsidRPr="00DA4DB4">
        <w:rPr>
          <w:rFonts w:ascii="仿宋_GB2312" w:eastAsia="仿宋_GB2312" w:hAnsi="微软雅黑" w:hint="eastAsia"/>
          <w:sz w:val="32"/>
          <w:szCs w:val="32"/>
        </w:rPr>
        <w:t>c</w:t>
      </w:r>
      <w:r w:rsidR="004D1422" w:rsidRPr="00DA4DB4">
        <w:rPr>
          <w:rFonts w:ascii="仿宋_GB2312" w:eastAsia="仿宋_GB2312" w:hAnsi="微软雅黑"/>
          <w:sz w:val="32"/>
          <w:szCs w:val="32"/>
        </w:rPr>
        <w:t>m</w:t>
      </w:r>
      <w:r w:rsidRPr="00DA4DB4">
        <w:rPr>
          <w:rFonts w:ascii="仿宋_GB2312" w:eastAsia="仿宋_GB2312" w:hAnsi="微软雅黑"/>
          <w:sz w:val="32"/>
          <w:szCs w:val="32"/>
        </w:rPr>
        <w:t>的泡沫板，可裁剪</w:t>
      </w:r>
    </w:p>
    <w:p w14:paraId="379F04C5" w14:textId="749FB42E" w:rsidR="008A06F2" w:rsidRPr="00DA4DB4" w:rsidRDefault="00842356" w:rsidP="003237BF">
      <w:pPr>
        <w:pStyle w:val="11"/>
        <w:snapToGrid w:val="0"/>
        <w:spacing w:line="440" w:lineRule="exact"/>
        <w:ind w:left="424" w:firstLineChars="0" w:firstLine="416"/>
        <w:rPr>
          <w:rFonts w:ascii="仿宋_GB2312" w:eastAsia="仿宋_GB2312" w:hAnsi="微软雅黑"/>
          <w:sz w:val="32"/>
          <w:szCs w:val="32"/>
        </w:rPr>
      </w:pPr>
      <w:r w:rsidRPr="00DA4DB4">
        <w:rPr>
          <w:rFonts w:ascii="仿宋_GB2312" w:eastAsia="仿宋_GB2312" w:hAnsi="微软雅黑"/>
          <w:sz w:val="32"/>
          <w:szCs w:val="32"/>
        </w:rPr>
        <w:t>成多片。</w:t>
      </w:r>
    </w:p>
    <w:p w14:paraId="0E905590" w14:textId="77777777" w:rsidR="003237BF" w:rsidRPr="00DA4DB4" w:rsidRDefault="00842356" w:rsidP="003237BF">
      <w:pPr>
        <w:pStyle w:val="11"/>
        <w:numPr>
          <w:ilvl w:val="0"/>
          <w:numId w:val="9"/>
        </w:numPr>
        <w:snapToGrid w:val="0"/>
        <w:spacing w:line="440" w:lineRule="exact"/>
        <w:ind w:leftChars="202" w:left="424" w:firstLineChars="0" w:firstLine="0"/>
        <w:rPr>
          <w:rFonts w:ascii="仿宋_GB2312" w:eastAsia="仿宋_GB2312" w:hAnsi="微软雅黑"/>
          <w:sz w:val="32"/>
          <w:szCs w:val="32"/>
        </w:rPr>
      </w:pPr>
      <w:r w:rsidRPr="00DA4DB4">
        <w:rPr>
          <w:rFonts w:ascii="仿宋_GB2312" w:eastAsia="仿宋_GB2312" w:hAnsi="微软雅黑"/>
          <w:sz w:val="32"/>
          <w:szCs w:val="32"/>
        </w:rPr>
        <w:t>最多使用10个标准橡皮筋，直径不超过0.1</w:t>
      </w:r>
      <w:r w:rsidR="008E7DCE" w:rsidRPr="00DA4DB4">
        <w:rPr>
          <w:rFonts w:ascii="仿宋_GB2312" w:eastAsia="仿宋_GB2312" w:hAnsi="微软雅黑" w:hint="eastAsia"/>
          <w:sz w:val="32"/>
          <w:szCs w:val="32"/>
        </w:rPr>
        <w:t>c</w:t>
      </w:r>
      <w:r w:rsidR="008E7DCE" w:rsidRPr="00DA4DB4">
        <w:rPr>
          <w:rFonts w:ascii="仿宋_GB2312" w:eastAsia="仿宋_GB2312" w:hAnsi="微软雅黑"/>
          <w:sz w:val="32"/>
          <w:szCs w:val="32"/>
        </w:rPr>
        <w:t>m</w:t>
      </w:r>
      <w:r w:rsidRPr="00DA4DB4">
        <w:rPr>
          <w:rFonts w:ascii="仿宋_GB2312" w:eastAsia="仿宋_GB2312" w:hAnsi="微软雅黑"/>
          <w:sz w:val="32"/>
          <w:szCs w:val="32"/>
        </w:rPr>
        <w:t>，长度</w:t>
      </w:r>
    </w:p>
    <w:p w14:paraId="6A86CA90" w14:textId="2BAC5D9F" w:rsidR="008A06F2" w:rsidRPr="00DA4DB4" w:rsidRDefault="00842356" w:rsidP="003237BF">
      <w:pPr>
        <w:pStyle w:val="11"/>
        <w:snapToGrid w:val="0"/>
        <w:spacing w:line="440" w:lineRule="exact"/>
        <w:ind w:left="424" w:firstLineChars="0" w:firstLine="416"/>
        <w:rPr>
          <w:rFonts w:ascii="仿宋_GB2312" w:eastAsia="仿宋_GB2312" w:hAnsi="微软雅黑"/>
          <w:sz w:val="32"/>
          <w:szCs w:val="32"/>
        </w:rPr>
      </w:pPr>
      <w:r w:rsidRPr="00DA4DB4">
        <w:rPr>
          <w:rFonts w:ascii="仿宋_GB2312" w:eastAsia="仿宋_GB2312" w:hAnsi="微软雅黑"/>
          <w:sz w:val="32"/>
          <w:szCs w:val="32"/>
        </w:rPr>
        <w:t>不超过9</w:t>
      </w:r>
      <w:r w:rsidR="008E7DCE" w:rsidRPr="00DA4DB4">
        <w:rPr>
          <w:rFonts w:ascii="仿宋_GB2312" w:eastAsia="仿宋_GB2312" w:hAnsi="微软雅黑" w:hint="eastAsia"/>
          <w:sz w:val="32"/>
          <w:szCs w:val="32"/>
        </w:rPr>
        <w:t>c</w:t>
      </w:r>
      <w:r w:rsidR="008E7DCE" w:rsidRPr="00DA4DB4">
        <w:rPr>
          <w:rFonts w:ascii="仿宋_GB2312" w:eastAsia="仿宋_GB2312" w:hAnsi="微软雅黑"/>
          <w:sz w:val="32"/>
          <w:szCs w:val="32"/>
        </w:rPr>
        <w:t>m</w:t>
      </w:r>
      <w:r w:rsidRPr="00DA4DB4">
        <w:rPr>
          <w:rFonts w:ascii="仿宋_GB2312" w:eastAsia="仿宋_GB2312" w:hAnsi="微软雅黑"/>
          <w:sz w:val="32"/>
          <w:szCs w:val="32"/>
        </w:rPr>
        <w:t>。</w:t>
      </w:r>
    </w:p>
    <w:p w14:paraId="746AF401" w14:textId="77777777" w:rsidR="003237BF" w:rsidRPr="00DA4DB4" w:rsidRDefault="00842356" w:rsidP="003237BF">
      <w:pPr>
        <w:pStyle w:val="11"/>
        <w:numPr>
          <w:ilvl w:val="0"/>
          <w:numId w:val="9"/>
        </w:numPr>
        <w:snapToGrid w:val="0"/>
        <w:spacing w:line="440" w:lineRule="exact"/>
        <w:ind w:leftChars="202" w:left="424" w:firstLineChars="0" w:firstLine="0"/>
        <w:rPr>
          <w:rFonts w:ascii="仿宋_GB2312" w:eastAsia="仿宋_GB2312" w:hAnsi="微软雅黑"/>
          <w:sz w:val="32"/>
          <w:szCs w:val="32"/>
        </w:rPr>
      </w:pPr>
      <w:r w:rsidRPr="00DA4DB4">
        <w:rPr>
          <w:rFonts w:ascii="仿宋_GB2312" w:eastAsia="仿宋_GB2312" w:hAnsi="微软雅黑"/>
          <w:sz w:val="32"/>
          <w:szCs w:val="32"/>
        </w:rPr>
        <w:t>最多使用10</w:t>
      </w:r>
      <w:r w:rsidR="004D1422" w:rsidRPr="00DA4DB4">
        <w:rPr>
          <w:rFonts w:ascii="仿宋_GB2312" w:eastAsia="仿宋_GB2312" w:hAnsi="微软雅黑" w:hint="eastAsia"/>
          <w:sz w:val="32"/>
          <w:szCs w:val="32"/>
        </w:rPr>
        <w:t>个</w:t>
      </w:r>
      <w:r w:rsidRPr="00DA4DB4">
        <w:rPr>
          <w:rFonts w:ascii="仿宋_GB2312" w:eastAsia="仿宋_GB2312" w:hAnsi="微软雅黑"/>
          <w:sz w:val="32"/>
          <w:szCs w:val="32"/>
        </w:rPr>
        <w:t>29</w:t>
      </w:r>
      <w:r w:rsidR="008E7DCE" w:rsidRPr="00DA4DB4">
        <w:rPr>
          <w:rFonts w:ascii="仿宋_GB2312" w:eastAsia="仿宋_GB2312" w:hAnsi="微软雅黑"/>
          <w:sz w:val="32"/>
          <w:szCs w:val="32"/>
        </w:rPr>
        <w:t xml:space="preserve"> </w:t>
      </w:r>
      <w:r w:rsidR="008E7DCE" w:rsidRPr="00DA4DB4">
        <w:rPr>
          <w:rFonts w:ascii="仿宋_GB2312" w:eastAsia="仿宋_GB2312" w:hAnsi="微软雅黑" w:hint="eastAsia"/>
          <w:sz w:val="32"/>
          <w:szCs w:val="32"/>
        </w:rPr>
        <w:t>m</w:t>
      </w:r>
      <w:r w:rsidR="008E7DCE" w:rsidRPr="00DA4DB4">
        <w:rPr>
          <w:rFonts w:ascii="仿宋_GB2312" w:eastAsia="仿宋_GB2312" w:hAnsi="微软雅黑"/>
          <w:sz w:val="32"/>
          <w:szCs w:val="32"/>
        </w:rPr>
        <w:t>m</w:t>
      </w:r>
      <w:r w:rsidRPr="00DA4DB4">
        <w:rPr>
          <w:rFonts w:ascii="仿宋_GB2312" w:eastAsia="仿宋_GB2312" w:hAnsi="微软雅黑"/>
          <w:sz w:val="32"/>
          <w:szCs w:val="32"/>
        </w:rPr>
        <w:t>曲别针，曲别针可以弯折成任</w:t>
      </w:r>
    </w:p>
    <w:p w14:paraId="5015DDB6" w14:textId="522F1CA6" w:rsidR="008A06F2" w:rsidRPr="00DA4DB4" w:rsidRDefault="00842356" w:rsidP="003237BF">
      <w:pPr>
        <w:pStyle w:val="11"/>
        <w:snapToGrid w:val="0"/>
        <w:spacing w:line="440" w:lineRule="exact"/>
        <w:ind w:left="424" w:firstLineChars="0" w:firstLine="416"/>
        <w:rPr>
          <w:rFonts w:ascii="仿宋_GB2312" w:eastAsia="仿宋_GB2312" w:hAnsi="微软雅黑"/>
          <w:sz w:val="32"/>
          <w:szCs w:val="32"/>
        </w:rPr>
      </w:pPr>
      <w:r w:rsidRPr="00DA4DB4">
        <w:rPr>
          <w:rFonts w:ascii="仿宋_GB2312" w:eastAsia="仿宋_GB2312" w:hAnsi="微软雅黑"/>
          <w:sz w:val="32"/>
          <w:szCs w:val="32"/>
        </w:rPr>
        <w:t>意形状但不能切断，不能插入线缆和控制器中。</w:t>
      </w:r>
    </w:p>
    <w:p w14:paraId="71E7826E" w14:textId="2126AC01" w:rsidR="008A06F2" w:rsidRPr="00DA4DB4" w:rsidRDefault="00842356" w:rsidP="003237BF">
      <w:pPr>
        <w:pStyle w:val="11"/>
        <w:numPr>
          <w:ilvl w:val="0"/>
          <w:numId w:val="9"/>
        </w:numPr>
        <w:snapToGrid w:val="0"/>
        <w:spacing w:line="440" w:lineRule="exact"/>
        <w:ind w:leftChars="202" w:left="424" w:firstLineChars="0" w:firstLine="0"/>
        <w:rPr>
          <w:rFonts w:ascii="仿宋_GB2312" w:eastAsia="仿宋_GB2312" w:hAnsi="微软雅黑"/>
          <w:sz w:val="32"/>
          <w:szCs w:val="32"/>
        </w:rPr>
      </w:pPr>
      <w:r w:rsidRPr="00DA4DB4">
        <w:rPr>
          <w:rFonts w:ascii="仿宋_GB2312" w:eastAsia="仿宋_GB2312" w:hAnsi="微软雅黑"/>
          <w:sz w:val="32"/>
          <w:szCs w:val="32"/>
        </w:rPr>
        <w:t>用于配重的硬币</w:t>
      </w:r>
      <w:r w:rsidR="003237BF" w:rsidRPr="00DA4DB4">
        <w:rPr>
          <w:rFonts w:ascii="仿宋_GB2312" w:eastAsia="仿宋_GB2312" w:hAnsi="微软雅黑" w:hint="eastAsia"/>
          <w:sz w:val="32"/>
          <w:szCs w:val="32"/>
        </w:rPr>
        <w:t>。</w:t>
      </w:r>
    </w:p>
    <w:p w14:paraId="30FD138D"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裁判可以要求队伍演示如何以1张A4大小的材料制作搭建的结构。纸和泡沫板的颜色只能是黑色或白色，只允许使用灰色进行图案的打印。可以在纸上打印二维码和灰度的赞助商LOGO。</w:t>
      </w:r>
    </w:p>
    <w:p w14:paraId="1A6A52CC" w14:textId="78CB7965"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橡皮筋可以被切断，但不允许熔化它们。连接在一起的</w:t>
      </w:r>
    </w:p>
    <w:p w14:paraId="51E69172" w14:textId="77777777" w:rsidR="00C23DEC" w:rsidRPr="00DA4DB4" w:rsidRDefault="00842356" w:rsidP="00C23DEC">
      <w:pPr>
        <w:pStyle w:val="11"/>
        <w:snapToGrid w:val="0"/>
        <w:spacing w:line="440" w:lineRule="exact"/>
        <w:ind w:left="426" w:firstLineChars="50" w:firstLine="160"/>
        <w:rPr>
          <w:rFonts w:ascii="仿宋_GB2312" w:eastAsia="仿宋_GB2312" w:hAnsi="微软雅黑"/>
          <w:sz w:val="32"/>
          <w:szCs w:val="32"/>
        </w:rPr>
      </w:pPr>
      <w:r w:rsidRPr="00DA4DB4">
        <w:rPr>
          <w:rFonts w:ascii="仿宋_GB2312" w:eastAsia="仿宋_GB2312" w:hAnsi="微软雅黑"/>
          <w:sz w:val="32"/>
          <w:szCs w:val="32"/>
        </w:rPr>
        <w:t>橡皮筋不能超过 5个。</w:t>
      </w:r>
    </w:p>
    <w:p w14:paraId="73CADB6C"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可使用吸管、纸、绝缘胶带、锡箔制作灯光传感器的导光器(仅可用于灯光启动)。</w:t>
      </w:r>
    </w:p>
    <w:p w14:paraId="04F874C5"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不允许使用任何物体在场上或场外遮挡机器人。使用摄像头的队伍在比赛时可以要求穿着鲜艳颜色的人员远离赛台。</w:t>
      </w:r>
    </w:p>
    <w:p w14:paraId="30448BC6"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可以使用最多10根10cm</w:t>
      </w:r>
      <w:r w:rsidRPr="00DA4DB4">
        <w:rPr>
          <w:rFonts w:ascii="仿宋_GB2312" w:eastAsia="仿宋_GB2312" w:hAnsi="微软雅黑" w:hint="eastAsia"/>
          <w:sz w:val="32"/>
          <w:szCs w:val="32"/>
        </w:rPr>
        <w:t>长</w:t>
      </w:r>
      <w:r w:rsidRPr="00DA4DB4">
        <w:rPr>
          <w:rFonts w:ascii="仿宋_GB2312" w:eastAsia="仿宋_GB2312" w:hAnsi="微软雅黑"/>
          <w:sz w:val="32"/>
          <w:szCs w:val="32"/>
        </w:rPr>
        <w:t>的扎带，它们可以被用于任何用途。可以使用同等尺寸的黑色或白色扎带替换耗损的扎带。</w:t>
      </w:r>
    </w:p>
    <w:p w14:paraId="33970F03"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不可以切断或熔断乐高器件。</w:t>
      </w:r>
    </w:p>
    <w:p w14:paraId="605D199D"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金属条和金属板可以被折弯，但是不允许切断。</w:t>
      </w:r>
      <w:r w:rsidR="001469B9" w:rsidRPr="00DA4DB4">
        <w:rPr>
          <w:rFonts w:ascii="仿宋_GB2312" w:eastAsia="仿宋_GB2312" w:hAnsi="微软雅黑" w:hint="eastAsia"/>
          <w:sz w:val="32"/>
          <w:szCs w:val="32"/>
        </w:rPr>
        <w:t>金属条不包含在补充包中。</w:t>
      </w:r>
    </w:p>
    <w:p w14:paraId="4DD723B0"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可以从Create上拆下顶盖、尘盒、条刷盒，拆下的部件不能用于机器人搭建。</w:t>
      </w:r>
    </w:p>
    <w:p w14:paraId="6678CBB3"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每队最多允许在场上有4个不由控制器控制的独立结构，独立结构包括:机器人、路障等。机器人抛射或弹射出的器件也算做独立结构。</w:t>
      </w:r>
    </w:p>
    <w:p w14:paraId="01234805" w14:textId="5A7B5FFB"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lastRenderedPageBreak/>
        <w:t>不允许多支队伍共用一个机器人或独立结构，每个独立结构上需要用用明显的标记(至少2.5</w:t>
      </w:r>
      <w:r w:rsidR="00CD5F0D" w:rsidRPr="00DA4DB4">
        <w:rPr>
          <w:rFonts w:ascii="仿宋_GB2312" w:eastAsia="仿宋_GB2312" w:hAnsi="微软雅黑"/>
          <w:sz w:val="32"/>
          <w:szCs w:val="32"/>
        </w:rPr>
        <w:t xml:space="preserve">cm </w:t>
      </w:r>
      <w:r w:rsidR="00860AF8" w:rsidRPr="00DA4DB4">
        <w:rPr>
          <w:rFonts w:ascii="仿宋_GB2312" w:eastAsia="仿宋_GB2312" w:hAnsi="微软雅黑"/>
          <w:sz w:val="32"/>
          <w:szCs w:val="32"/>
        </w:rPr>
        <w:t>×</w:t>
      </w:r>
      <w:r w:rsidR="00CD5F0D" w:rsidRPr="00DA4DB4">
        <w:rPr>
          <w:rFonts w:ascii="仿宋_GB2312" w:eastAsia="仿宋_GB2312" w:hAnsi="微软雅黑"/>
          <w:sz w:val="32"/>
          <w:szCs w:val="32"/>
        </w:rPr>
        <w:t xml:space="preserve"> </w:t>
      </w:r>
      <w:r w:rsidRPr="00DA4DB4">
        <w:rPr>
          <w:rFonts w:ascii="仿宋_GB2312" w:eastAsia="仿宋_GB2312" w:hAnsi="微软雅黑"/>
          <w:sz w:val="32"/>
          <w:szCs w:val="32"/>
        </w:rPr>
        <w:t>2.5</w:t>
      </w:r>
      <w:r w:rsidR="004D1422" w:rsidRPr="00DA4DB4">
        <w:rPr>
          <w:rFonts w:ascii="仿宋_GB2312" w:eastAsia="仿宋_GB2312" w:hAnsi="微软雅黑"/>
          <w:sz w:val="32"/>
          <w:szCs w:val="32"/>
        </w:rPr>
        <w:t>cm</w:t>
      </w:r>
      <w:r w:rsidRPr="00DA4DB4">
        <w:rPr>
          <w:rFonts w:ascii="仿宋_GB2312" w:eastAsia="仿宋_GB2312" w:hAnsi="微软雅黑" w:hint="eastAsia"/>
          <w:sz w:val="32"/>
          <w:szCs w:val="32"/>
        </w:rPr>
        <w:t>)</w:t>
      </w:r>
      <w:r w:rsidRPr="00DA4DB4">
        <w:rPr>
          <w:rFonts w:ascii="仿宋_GB2312" w:eastAsia="仿宋_GB2312" w:hAnsi="微软雅黑"/>
          <w:sz w:val="32"/>
          <w:szCs w:val="32"/>
        </w:rPr>
        <w:t>注明队伍编号。</w:t>
      </w:r>
    </w:p>
    <w:p w14:paraId="76F30B9E"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除了场地道具和Lego球</w:t>
      </w:r>
      <w:r w:rsidR="00CD5F0D" w:rsidRPr="00DA4DB4">
        <w:rPr>
          <w:rFonts w:ascii="仿宋_GB2312" w:eastAsia="仿宋_GB2312" w:hAnsi="微软雅黑" w:hint="eastAsia"/>
          <w:sz w:val="32"/>
          <w:szCs w:val="32"/>
        </w:rPr>
        <w:t>,</w:t>
      </w:r>
      <w:r w:rsidRPr="00DA4DB4">
        <w:rPr>
          <w:rFonts w:ascii="仿宋_GB2312" w:eastAsia="仿宋_GB2312" w:hAnsi="微软雅黑"/>
          <w:sz w:val="32"/>
          <w:szCs w:val="32"/>
        </w:rPr>
        <w:t>不允许抛射或弹射任何没有缆绳的物体;即使有缆绳，也不允许抛射或弹射金属物体;不允许高速转动金属器件。</w:t>
      </w:r>
    </w:p>
    <w:p w14:paraId="48FAF992" w14:textId="77777777" w:rsidR="00C23DEC" w:rsidRPr="00DA4DB4" w:rsidRDefault="00CD5F0D"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igus</w:t>
      </w:r>
      <w:r w:rsidRPr="00DA4DB4">
        <w:rPr>
          <w:rFonts w:ascii="仿宋_GB2312" w:eastAsia="仿宋_GB2312" w:hAnsi="微软雅黑"/>
          <w:sz w:val="32"/>
          <w:szCs w:val="32"/>
        </w:rPr>
        <w:t>©</w:t>
      </w:r>
      <w:r w:rsidRPr="00DA4DB4">
        <w:rPr>
          <w:rFonts w:ascii="仿宋_GB2312" w:eastAsia="仿宋_GB2312" w:hAnsi="微软雅黑" w:hint="eastAsia"/>
          <w:sz w:val="32"/>
          <w:szCs w:val="32"/>
        </w:rPr>
        <w:t>拖链</w:t>
      </w:r>
      <w:r w:rsidR="00842356" w:rsidRPr="00DA4DB4">
        <w:rPr>
          <w:rFonts w:ascii="仿宋_GB2312" w:eastAsia="仿宋_GB2312" w:hAnsi="微软雅黑"/>
          <w:sz w:val="32"/>
          <w:szCs w:val="32"/>
        </w:rPr>
        <w:t>需要连接在机器人上，不允许用于弹射或作为独立机构使用。</w:t>
      </w:r>
    </w:p>
    <w:p w14:paraId="3D588608" w14:textId="77777777" w:rsidR="00C23DEC"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sz w:val="32"/>
          <w:szCs w:val="32"/>
        </w:rPr>
        <w:t>不允许对 Wallaby, Create, 传感器和电机进行任何形式的改造。</w:t>
      </w:r>
    </w:p>
    <w:p w14:paraId="39F52715" w14:textId="11A1768D" w:rsidR="00C23DEC" w:rsidRPr="00DA4DB4" w:rsidRDefault="00116B45"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hint="eastAsia"/>
          <w:sz w:val="32"/>
          <w:szCs w:val="32"/>
        </w:rPr>
        <w:t>只允许使用4根延长线，不允许使用铝箔。</w:t>
      </w:r>
    </w:p>
    <w:p w14:paraId="4F52DBBC" w14:textId="4C38CBF4" w:rsidR="00842356" w:rsidRPr="00DA4DB4" w:rsidRDefault="00842356" w:rsidP="00C23DEC">
      <w:pPr>
        <w:pStyle w:val="11"/>
        <w:numPr>
          <w:ilvl w:val="0"/>
          <w:numId w:val="11"/>
        </w:numPr>
        <w:snapToGrid w:val="0"/>
        <w:spacing w:line="440" w:lineRule="exact"/>
        <w:ind w:left="567" w:firstLineChars="0" w:hanging="567"/>
        <w:rPr>
          <w:rFonts w:ascii="仿宋_GB2312" w:eastAsia="仿宋_GB2312" w:hAnsi="微软雅黑"/>
          <w:sz w:val="32"/>
          <w:szCs w:val="32"/>
        </w:rPr>
      </w:pPr>
      <w:r w:rsidRPr="00DA4DB4">
        <w:rPr>
          <w:rFonts w:ascii="仿宋_GB2312" w:eastAsia="仿宋_GB2312" w:hAnsi="微软雅黑" w:hint="eastAsia"/>
          <w:sz w:val="32"/>
          <w:szCs w:val="32"/>
        </w:rPr>
        <w:t>不允许投射缠绕网，违反此规则将直接判负。</w:t>
      </w:r>
    </w:p>
    <w:p w14:paraId="10C54918" w14:textId="77777777" w:rsidR="008A06F2" w:rsidRPr="00DA4DB4" w:rsidRDefault="008A06F2">
      <w:pPr>
        <w:pStyle w:val="11"/>
        <w:ind w:left="420" w:firstLineChars="0" w:firstLine="0"/>
        <w:rPr>
          <w:rFonts w:ascii="黑体" w:eastAsia="黑体" w:hAnsi="黑体"/>
          <w:sz w:val="24"/>
        </w:rPr>
      </w:pPr>
    </w:p>
    <w:p w14:paraId="7B91E44C" w14:textId="77777777" w:rsidR="008A06F2" w:rsidRPr="00DA4DB4" w:rsidRDefault="00842356" w:rsidP="00C23DEC">
      <w:pPr>
        <w:snapToGrid w:val="0"/>
        <w:spacing w:line="440" w:lineRule="exact"/>
        <w:rPr>
          <w:rFonts w:ascii="仿宋_GB2312" w:eastAsia="仿宋_GB2312" w:hAnsi="微软雅黑"/>
          <w:b/>
          <w:sz w:val="32"/>
          <w:szCs w:val="32"/>
        </w:rPr>
      </w:pPr>
      <w:r w:rsidRPr="00DA4DB4">
        <w:rPr>
          <w:rFonts w:ascii="仿宋_GB2312" w:eastAsia="仿宋_GB2312" w:hAnsi="微软雅黑"/>
          <w:b/>
          <w:sz w:val="32"/>
          <w:szCs w:val="32"/>
        </w:rPr>
        <w:t>违反上述搭建规则的队伍，将被判犯规，并被裁判要求改装。如果改装后依然有违反搭建规则的情况出现，将被取消比赛资格。</w:t>
      </w:r>
    </w:p>
    <w:p w14:paraId="29DD3543" w14:textId="1173CE3D" w:rsidR="00417600" w:rsidRDefault="00417600" w:rsidP="00417600">
      <w:pPr>
        <w:adjustRightInd w:val="0"/>
        <w:snapToGrid w:val="0"/>
        <w:spacing w:line="440" w:lineRule="exact"/>
        <w:ind w:firstLineChars="200" w:firstLine="640"/>
        <w:rPr>
          <w:rFonts w:ascii="黑体" w:eastAsia="黑体" w:hAnsi="黑体" w:cs="Times New Roman"/>
          <w:sz w:val="32"/>
          <w:szCs w:val="32"/>
        </w:rPr>
      </w:pPr>
      <w:r>
        <w:rPr>
          <w:rFonts w:ascii="黑体" w:eastAsia="黑体" w:hAnsi="黑体" w:hint="eastAsia"/>
          <w:sz w:val="32"/>
          <w:szCs w:val="32"/>
        </w:rPr>
        <w:t>八</w:t>
      </w:r>
      <w:bookmarkStart w:id="11" w:name="_GoBack"/>
      <w:bookmarkEnd w:id="11"/>
      <w:r>
        <w:rPr>
          <w:rFonts w:ascii="黑体" w:eastAsia="黑体" w:hAnsi="黑体" w:hint="eastAsia"/>
          <w:sz w:val="32"/>
          <w:szCs w:val="32"/>
        </w:rPr>
        <w:t>、通用附则（见附件10）</w:t>
      </w:r>
    </w:p>
    <w:p w14:paraId="26F03BDC" w14:textId="77777777" w:rsidR="008A06F2" w:rsidRPr="00DA4DB4" w:rsidRDefault="008A06F2" w:rsidP="00C23DEC">
      <w:pPr>
        <w:snapToGrid w:val="0"/>
        <w:spacing w:line="440" w:lineRule="exact"/>
        <w:ind w:firstLine="420"/>
        <w:rPr>
          <w:rFonts w:ascii="仿宋_GB2312" w:eastAsia="仿宋_GB2312" w:hAnsi="微软雅黑"/>
          <w:b/>
          <w:sz w:val="32"/>
          <w:szCs w:val="32"/>
        </w:rPr>
      </w:pPr>
    </w:p>
    <w:sectPr w:rsidR="008A06F2" w:rsidRPr="00DA4DB4" w:rsidSect="00920120">
      <w:footerReference w:type="default" r:id="rId16"/>
      <w:pgSz w:w="11900" w:h="16840"/>
      <w:pgMar w:top="1440" w:right="1800" w:bottom="1440" w:left="1800" w:header="851" w:footer="992" w:gutter="0"/>
      <w:pgNumType w:fmt="numberInDash" w:start="1"/>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5169D48" w14:textId="77777777" w:rsidR="008E73D1" w:rsidRDefault="008E73D1" w:rsidP="00920120">
      <w:r>
        <w:separator/>
      </w:r>
    </w:p>
  </w:endnote>
  <w:endnote w:type="continuationSeparator" w:id="0">
    <w:p w14:paraId="08FEA04E" w14:textId="77777777" w:rsidR="008E73D1" w:rsidRDefault="008E73D1" w:rsidP="009201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方正小标宋简体">
    <w:altName w:val="微软雅黑"/>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AFF" w:usb1="C000247B" w:usb2="00000009"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5788156"/>
      <w:docPartObj>
        <w:docPartGallery w:val="Page Numbers (Bottom of Page)"/>
        <w:docPartUnique/>
      </w:docPartObj>
    </w:sdtPr>
    <w:sdtEndPr/>
    <w:sdtContent>
      <w:p w14:paraId="2401238F" w14:textId="44A54B69" w:rsidR="00DA4DB4" w:rsidRDefault="00DA4DB4">
        <w:pPr>
          <w:pStyle w:val="ac"/>
          <w:jc w:val="center"/>
        </w:pPr>
        <w:r>
          <w:fldChar w:fldCharType="begin"/>
        </w:r>
        <w:r>
          <w:instrText>PAGE   \* MERGEFORMAT</w:instrText>
        </w:r>
        <w:r>
          <w:fldChar w:fldCharType="separate"/>
        </w:r>
        <w:r w:rsidR="00417600" w:rsidRPr="00417600">
          <w:rPr>
            <w:noProof/>
            <w:lang w:val="zh-CN"/>
          </w:rPr>
          <w:t>-</w:t>
        </w:r>
        <w:r w:rsidR="00417600">
          <w:rPr>
            <w:noProof/>
          </w:rPr>
          <w:t xml:space="preserve"> 14 -</w:t>
        </w:r>
        <w:r>
          <w:fldChar w:fldCharType="end"/>
        </w:r>
      </w:p>
    </w:sdtContent>
  </w:sdt>
  <w:p w14:paraId="7FE10EB3" w14:textId="77777777" w:rsidR="00DA4DB4" w:rsidRDefault="00DA4DB4">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2346311" w14:textId="77777777" w:rsidR="008E73D1" w:rsidRDefault="008E73D1" w:rsidP="00920120">
      <w:r>
        <w:separator/>
      </w:r>
    </w:p>
  </w:footnote>
  <w:footnote w:type="continuationSeparator" w:id="0">
    <w:p w14:paraId="71EA8731" w14:textId="77777777" w:rsidR="008E73D1" w:rsidRDefault="008E73D1" w:rsidP="009201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B4185A"/>
    <w:multiLevelType w:val="hybridMultilevel"/>
    <w:tmpl w:val="B0065054"/>
    <w:lvl w:ilvl="0" w:tplc="0409000F">
      <w:start w:val="1"/>
      <w:numFmt w:val="decimal"/>
      <w:lvlText w:val="%1."/>
      <w:lvlJc w:val="left"/>
      <w:pPr>
        <w:ind w:left="142" w:hanging="420"/>
      </w:pPr>
    </w:lvl>
    <w:lvl w:ilvl="1" w:tplc="04090019" w:tentative="1">
      <w:start w:val="1"/>
      <w:numFmt w:val="lowerLetter"/>
      <w:lvlText w:val="%2)"/>
      <w:lvlJc w:val="left"/>
      <w:pPr>
        <w:ind w:left="562" w:hanging="420"/>
      </w:pPr>
    </w:lvl>
    <w:lvl w:ilvl="2" w:tplc="0409001B" w:tentative="1">
      <w:start w:val="1"/>
      <w:numFmt w:val="lowerRoman"/>
      <w:lvlText w:val="%3."/>
      <w:lvlJc w:val="right"/>
      <w:pPr>
        <w:ind w:left="982" w:hanging="420"/>
      </w:pPr>
    </w:lvl>
    <w:lvl w:ilvl="3" w:tplc="0409000F" w:tentative="1">
      <w:start w:val="1"/>
      <w:numFmt w:val="decimal"/>
      <w:lvlText w:val="%4."/>
      <w:lvlJc w:val="left"/>
      <w:pPr>
        <w:ind w:left="1402" w:hanging="420"/>
      </w:pPr>
    </w:lvl>
    <w:lvl w:ilvl="4" w:tplc="04090019" w:tentative="1">
      <w:start w:val="1"/>
      <w:numFmt w:val="lowerLetter"/>
      <w:lvlText w:val="%5)"/>
      <w:lvlJc w:val="left"/>
      <w:pPr>
        <w:ind w:left="1822" w:hanging="420"/>
      </w:pPr>
    </w:lvl>
    <w:lvl w:ilvl="5" w:tplc="0409001B" w:tentative="1">
      <w:start w:val="1"/>
      <w:numFmt w:val="lowerRoman"/>
      <w:lvlText w:val="%6."/>
      <w:lvlJc w:val="right"/>
      <w:pPr>
        <w:ind w:left="2242" w:hanging="420"/>
      </w:pPr>
    </w:lvl>
    <w:lvl w:ilvl="6" w:tplc="0409000F" w:tentative="1">
      <w:start w:val="1"/>
      <w:numFmt w:val="decimal"/>
      <w:lvlText w:val="%7."/>
      <w:lvlJc w:val="left"/>
      <w:pPr>
        <w:ind w:left="2662" w:hanging="420"/>
      </w:pPr>
    </w:lvl>
    <w:lvl w:ilvl="7" w:tplc="04090019" w:tentative="1">
      <w:start w:val="1"/>
      <w:numFmt w:val="lowerLetter"/>
      <w:lvlText w:val="%8)"/>
      <w:lvlJc w:val="left"/>
      <w:pPr>
        <w:ind w:left="3082" w:hanging="420"/>
      </w:pPr>
    </w:lvl>
    <w:lvl w:ilvl="8" w:tplc="0409001B" w:tentative="1">
      <w:start w:val="1"/>
      <w:numFmt w:val="lowerRoman"/>
      <w:lvlText w:val="%9."/>
      <w:lvlJc w:val="right"/>
      <w:pPr>
        <w:ind w:left="3502" w:hanging="420"/>
      </w:pPr>
    </w:lvl>
  </w:abstractNum>
  <w:abstractNum w:abstractNumId="1" w15:restartNumberingAfterBreak="0">
    <w:nsid w:val="22067747"/>
    <w:multiLevelType w:val="hybridMultilevel"/>
    <w:tmpl w:val="7A64EC36"/>
    <w:lvl w:ilvl="0" w:tplc="85A48094">
      <w:start w:val="1"/>
      <w:numFmt w:val="decimal"/>
      <w:lvlText w:val="%1."/>
      <w:lvlJc w:val="left"/>
      <w:pPr>
        <w:ind w:left="420" w:hanging="420"/>
      </w:pPr>
      <w:rPr>
        <w:color w:val="000000" w:themeColor="text1"/>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7DF5A06"/>
    <w:multiLevelType w:val="multilevel"/>
    <w:tmpl w:val="27DF5A0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2E4C5213"/>
    <w:multiLevelType w:val="hybridMultilevel"/>
    <w:tmpl w:val="D9180562"/>
    <w:lvl w:ilvl="0" w:tplc="04090003">
      <w:start w:val="1"/>
      <w:numFmt w:val="bullet"/>
      <w:lvlText w:val=""/>
      <w:lvlJc w:val="left"/>
      <w:pPr>
        <w:ind w:left="420" w:hanging="420"/>
      </w:pPr>
      <w:rPr>
        <w:rFonts w:ascii="Wingdings" w:hAnsi="Wingdings" w:hint="default"/>
        <w:color w:val="000000" w:themeColor="text1"/>
      </w:r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3A4FAB"/>
    <w:multiLevelType w:val="multilevel"/>
    <w:tmpl w:val="303A4FAB"/>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331D1C64"/>
    <w:multiLevelType w:val="hybridMultilevel"/>
    <w:tmpl w:val="D03407DA"/>
    <w:lvl w:ilvl="0" w:tplc="0409000F">
      <w:start w:val="1"/>
      <w:numFmt w:val="decimal"/>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565D67F9"/>
    <w:multiLevelType w:val="multilevel"/>
    <w:tmpl w:val="565D67F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7" w15:restartNumberingAfterBreak="0">
    <w:nsid w:val="5E0B0E3C"/>
    <w:multiLevelType w:val="multilevel"/>
    <w:tmpl w:val="5E0B0E3C"/>
    <w:lvl w:ilvl="0">
      <w:start w:val="1"/>
      <w:numFmt w:val="bullet"/>
      <w:lvlText w:val=""/>
      <w:lvlJc w:val="left"/>
      <w:pPr>
        <w:ind w:left="562" w:hanging="420"/>
      </w:pPr>
      <w:rPr>
        <w:rFonts w:ascii="Wingdings" w:hAnsi="Wingdings" w:hint="default"/>
      </w:rPr>
    </w:lvl>
    <w:lvl w:ilvl="1">
      <w:start w:val="1"/>
      <w:numFmt w:val="bullet"/>
      <w:lvlText w:val=""/>
      <w:lvlJc w:val="left"/>
      <w:pPr>
        <w:ind w:left="982" w:hanging="420"/>
      </w:pPr>
      <w:rPr>
        <w:rFonts w:ascii="Wingdings" w:hAnsi="Wingdings" w:hint="default"/>
      </w:rPr>
    </w:lvl>
    <w:lvl w:ilvl="2">
      <w:start w:val="1"/>
      <w:numFmt w:val="bullet"/>
      <w:lvlText w:val=""/>
      <w:lvlJc w:val="left"/>
      <w:pPr>
        <w:ind w:left="1402" w:hanging="420"/>
      </w:pPr>
      <w:rPr>
        <w:rFonts w:ascii="Wingdings" w:hAnsi="Wingdings" w:hint="default"/>
      </w:rPr>
    </w:lvl>
    <w:lvl w:ilvl="3">
      <w:start w:val="1"/>
      <w:numFmt w:val="bullet"/>
      <w:lvlText w:val=""/>
      <w:lvlJc w:val="left"/>
      <w:pPr>
        <w:ind w:left="1822" w:hanging="420"/>
      </w:pPr>
      <w:rPr>
        <w:rFonts w:ascii="Wingdings" w:hAnsi="Wingdings" w:hint="default"/>
      </w:rPr>
    </w:lvl>
    <w:lvl w:ilvl="4">
      <w:start w:val="1"/>
      <w:numFmt w:val="bullet"/>
      <w:lvlText w:val=""/>
      <w:lvlJc w:val="left"/>
      <w:pPr>
        <w:ind w:left="2242" w:hanging="420"/>
      </w:pPr>
      <w:rPr>
        <w:rFonts w:ascii="Wingdings" w:hAnsi="Wingdings" w:hint="default"/>
      </w:rPr>
    </w:lvl>
    <w:lvl w:ilvl="5">
      <w:start w:val="1"/>
      <w:numFmt w:val="bullet"/>
      <w:lvlText w:val=""/>
      <w:lvlJc w:val="left"/>
      <w:pPr>
        <w:ind w:left="2662" w:hanging="420"/>
      </w:pPr>
      <w:rPr>
        <w:rFonts w:ascii="Wingdings" w:hAnsi="Wingdings" w:hint="default"/>
      </w:rPr>
    </w:lvl>
    <w:lvl w:ilvl="6">
      <w:start w:val="1"/>
      <w:numFmt w:val="bullet"/>
      <w:lvlText w:val=""/>
      <w:lvlJc w:val="left"/>
      <w:pPr>
        <w:ind w:left="3082" w:hanging="420"/>
      </w:pPr>
      <w:rPr>
        <w:rFonts w:ascii="Wingdings" w:hAnsi="Wingdings" w:hint="default"/>
      </w:rPr>
    </w:lvl>
    <w:lvl w:ilvl="7">
      <w:start w:val="1"/>
      <w:numFmt w:val="bullet"/>
      <w:lvlText w:val=""/>
      <w:lvlJc w:val="left"/>
      <w:pPr>
        <w:ind w:left="3502" w:hanging="420"/>
      </w:pPr>
      <w:rPr>
        <w:rFonts w:ascii="Wingdings" w:hAnsi="Wingdings" w:hint="default"/>
      </w:rPr>
    </w:lvl>
    <w:lvl w:ilvl="8">
      <w:start w:val="1"/>
      <w:numFmt w:val="bullet"/>
      <w:lvlText w:val=""/>
      <w:lvlJc w:val="left"/>
      <w:pPr>
        <w:ind w:left="3922" w:hanging="420"/>
      </w:pPr>
      <w:rPr>
        <w:rFonts w:ascii="Wingdings" w:hAnsi="Wingdings" w:hint="default"/>
      </w:rPr>
    </w:lvl>
  </w:abstractNum>
  <w:abstractNum w:abstractNumId="8" w15:restartNumberingAfterBreak="0">
    <w:nsid w:val="5EF225B9"/>
    <w:multiLevelType w:val="multilevel"/>
    <w:tmpl w:val="5EF225B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9" w15:restartNumberingAfterBreak="0">
    <w:nsid w:val="624D01F6"/>
    <w:multiLevelType w:val="multilevel"/>
    <w:tmpl w:val="624D01F6"/>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0" w15:restartNumberingAfterBreak="0">
    <w:nsid w:val="71A46831"/>
    <w:multiLevelType w:val="multilevel"/>
    <w:tmpl w:val="71A46831"/>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1" w15:restartNumberingAfterBreak="0">
    <w:nsid w:val="73014739"/>
    <w:multiLevelType w:val="multilevel"/>
    <w:tmpl w:val="73014739"/>
    <w:lvl w:ilvl="0">
      <w:start w:val="1"/>
      <w:numFmt w:val="lowerLetter"/>
      <w:lvlText w:val="%1)"/>
      <w:lvlJc w:val="left"/>
      <w:pPr>
        <w:ind w:left="1268" w:hanging="420"/>
      </w:pPr>
    </w:lvl>
    <w:lvl w:ilvl="1">
      <w:start w:val="1"/>
      <w:numFmt w:val="lowerLetter"/>
      <w:lvlText w:val="%2)"/>
      <w:lvlJc w:val="left"/>
      <w:pPr>
        <w:ind w:left="1688" w:hanging="420"/>
      </w:pPr>
    </w:lvl>
    <w:lvl w:ilvl="2">
      <w:start w:val="1"/>
      <w:numFmt w:val="lowerRoman"/>
      <w:lvlText w:val="%3."/>
      <w:lvlJc w:val="right"/>
      <w:pPr>
        <w:ind w:left="2108" w:hanging="420"/>
      </w:pPr>
    </w:lvl>
    <w:lvl w:ilvl="3">
      <w:start w:val="1"/>
      <w:numFmt w:val="decimal"/>
      <w:lvlText w:val="%4."/>
      <w:lvlJc w:val="left"/>
      <w:pPr>
        <w:ind w:left="2528" w:hanging="420"/>
      </w:pPr>
    </w:lvl>
    <w:lvl w:ilvl="4">
      <w:start w:val="1"/>
      <w:numFmt w:val="lowerLetter"/>
      <w:lvlText w:val="%5)"/>
      <w:lvlJc w:val="left"/>
      <w:pPr>
        <w:ind w:left="2948" w:hanging="420"/>
      </w:pPr>
    </w:lvl>
    <w:lvl w:ilvl="5">
      <w:start w:val="1"/>
      <w:numFmt w:val="lowerRoman"/>
      <w:lvlText w:val="%6."/>
      <w:lvlJc w:val="right"/>
      <w:pPr>
        <w:ind w:left="3368" w:hanging="420"/>
      </w:pPr>
    </w:lvl>
    <w:lvl w:ilvl="6">
      <w:start w:val="1"/>
      <w:numFmt w:val="decimal"/>
      <w:lvlText w:val="%7."/>
      <w:lvlJc w:val="left"/>
      <w:pPr>
        <w:ind w:left="3788" w:hanging="420"/>
      </w:pPr>
    </w:lvl>
    <w:lvl w:ilvl="7">
      <w:start w:val="1"/>
      <w:numFmt w:val="lowerLetter"/>
      <w:lvlText w:val="%8)"/>
      <w:lvlJc w:val="left"/>
      <w:pPr>
        <w:ind w:left="4208" w:hanging="420"/>
      </w:pPr>
    </w:lvl>
    <w:lvl w:ilvl="8">
      <w:start w:val="1"/>
      <w:numFmt w:val="lowerRoman"/>
      <w:lvlText w:val="%9."/>
      <w:lvlJc w:val="right"/>
      <w:pPr>
        <w:ind w:left="4628" w:hanging="420"/>
      </w:pPr>
    </w:lvl>
  </w:abstractNum>
  <w:abstractNum w:abstractNumId="12" w15:restartNumberingAfterBreak="0">
    <w:nsid w:val="76A72A80"/>
    <w:multiLevelType w:val="multilevel"/>
    <w:tmpl w:val="76A72A8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3" w15:restartNumberingAfterBreak="0">
    <w:nsid w:val="7E8E6F26"/>
    <w:multiLevelType w:val="hybridMultilevel"/>
    <w:tmpl w:val="F19ECCBA"/>
    <w:lvl w:ilvl="0" w:tplc="CE0A118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8"/>
  </w:num>
  <w:num w:numId="3">
    <w:abstractNumId w:val="12"/>
  </w:num>
  <w:num w:numId="4">
    <w:abstractNumId w:val="4"/>
  </w:num>
  <w:num w:numId="5">
    <w:abstractNumId w:val="2"/>
  </w:num>
  <w:num w:numId="6">
    <w:abstractNumId w:val="9"/>
  </w:num>
  <w:num w:numId="7">
    <w:abstractNumId w:val="10"/>
  </w:num>
  <w:num w:numId="8">
    <w:abstractNumId w:val="6"/>
  </w:num>
  <w:num w:numId="9">
    <w:abstractNumId w:val="11"/>
  </w:num>
  <w:num w:numId="10">
    <w:abstractNumId w:val="1"/>
  </w:num>
  <w:num w:numId="11">
    <w:abstractNumId w:val="5"/>
  </w:num>
  <w:num w:numId="12">
    <w:abstractNumId w:val="0"/>
  </w:num>
  <w:num w:numId="13">
    <w:abstractNumId w:val="13"/>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06F2"/>
    <w:rsid w:val="000757BC"/>
    <w:rsid w:val="000917B8"/>
    <w:rsid w:val="000B24BC"/>
    <w:rsid w:val="001009F0"/>
    <w:rsid w:val="00101A79"/>
    <w:rsid w:val="00116B45"/>
    <w:rsid w:val="00126074"/>
    <w:rsid w:val="001469B9"/>
    <w:rsid w:val="001C5835"/>
    <w:rsid w:val="003014B7"/>
    <w:rsid w:val="003237BF"/>
    <w:rsid w:val="003438B1"/>
    <w:rsid w:val="00370299"/>
    <w:rsid w:val="003A5BB7"/>
    <w:rsid w:val="003F6EA1"/>
    <w:rsid w:val="00417600"/>
    <w:rsid w:val="00463AF1"/>
    <w:rsid w:val="004D1422"/>
    <w:rsid w:val="00542268"/>
    <w:rsid w:val="00574691"/>
    <w:rsid w:val="005862C2"/>
    <w:rsid w:val="00682EEF"/>
    <w:rsid w:val="006A1608"/>
    <w:rsid w:val="006B5213"/>
    <w:rsid w:val="006C650A"/>
    <w:rsid w:val="006D4741"/>
    <w:rsid w:val="00702054"/>
    <w:rsid w:val="00707713"/>
    <w:rsid w:val="007B50C0"/>
    <w:rsid w:val="007F6714"/>
    <w:rsid w:val="00813305"/>
    <w:rsid w:val="00842356"/>
    <w:rsid w:val="00860AF8"/>
    <w:rsid w:val="008A06F2"/>
    <w:rsid w:val="008D3AE0"/>
    <w:rsid w:val="008E73D1"/>
    <w:rsid w:val="008E7DCE"/>
    <w:rsid w:val="00920120"/>
    <w:rsid w:val="009A061D"/>
    <w:rsid w:val="009D5547"/>
    <w:rsid w:val="00A55563"/>
    <w:rsid w:val="00A74ABF"/>
    <w:rsid w:val="00AC72F2"/>
    <w:rsid w:val="00AD7923"/>
    <w:rsid w:val="00B015AF"/>
    <w:rsid w:val="00B61D33"/>
    <w:rsid w:val="00BE29F9"/>
    <w:rsid w:val="00C02A9F"/>
    <w:rsid w:val="00C064E8"/>
    <w:rsid w:val="00C23DEC"/>
    <w:rsid w:val="00CD5F0D"/>
    <w:rsid w:val="00D273D9"/>
    <w:rsid w:val="00D345B4"/>
    <w:rsid w:val="00D64EAA"/>
    <w:rsid w:val="00D917BF"/>
    <w:rsid w:val="00DA4DB4"/>
    <w:rsid w:val="00DB63FB"/>
    <w:rsid w:val="00DF6EC2"/>
    <w:rsid w:val="00E335E2"/>
    <w:rsid w:val="00E63100"/>
    <w:rsid w:val="00E8780C"/>
    <w:rsid w:val="00EA43E8"/>
    <w:rsid w:val="00FA4A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286AB9B8"/>
  <w15:docId w15:val="{3F708867-C846-E640-974D-D890F3556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qFormat="1"/>
    <w:lsdException w:name="toc 6" w:semiHidden="1" w:uiPriority="39" w:unhideWhenUsed="1"/>
    <w:lsdException w:name="toc 7" w:semiHidden="1" w:uiPriority="39" w:unhideWhenUsed="1" w:qFormat="1"/>
    <w:lsdException w:name="toc 8" w:semiHidden="1" w:uiPriority="39" w:unhideWhenUsed="1" w:qFormat="1"/>
    <w:lsdException w:name="toc 9" w:semiHidden="1" w:uiPriority="39" w:unhideWhenUsed="1" w:qFormat="1"/>
    <w:lsdException w:name="Normal Indent" w:semiHidden="1" w:unhideWhenUsed="1"/>
    <w:lsdException w:name="footnote text" w:semiHidden="1" w:unhideWhenUsed="1"/>
    <w:lsdException w:name="annotation text" w:unhideWhenUsed="1" w:qFormat="1"/>
    <w:lsdException w:name="header" w:semiHidden="1" w:unhideWhenUsed="1"/>
    <w:lsdException w:name="footer"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7">
    <w:name w:val="toc 7"/>
    <w:basedOn w:val="a"/>
    <w:next w:val="a"/>
    <w:uiPriority w:val="39"/>
    <w:unhideWhenUsed/>
    <w:qFormat/>
    <w:pPr>
      <w:ind w:left="1260"/>
      <w:jc w:val="left"/>
    </w:pPr>
    <w:rPr>
      <w:rFonts w:eastAsiaTheme="minorHAnsi"/>
      <w:sz w:val="20"/>
      <w:szCs w:val="20"/>
    </w:rPr>
  </w:style>
  <w:style w:type="paragraph" w:styleId="a3">
    <w:name w:val="caption"/>
    <w:basedOn w:val="a"/>
    <w:next w:val="a"/>
    <w:uiPriority w:val="35"/>
    <w:unhideWhenUsed/>
    <w:qFormat/>
    <w:rPr>
      <w:rFonts w:asciiTheme="majorHAnsi" w:eastAsia="黑体" w:hAnsiTheme="majorHAnsi" w:cstheme="majorBidi"/>
      <w:sz w:val="20"/>
      <w:szCs w:val="20"/>
    </w:rPr>
  </w:style>
  <w:style w:type="paragraph" w:styleId="a4">
    <w:name w:val="annotation text"/>
    <w:basedOn w:val="a"/>
    <w:link w:val="Char"/>
    <w:uiPriority w:val="99"/>
    <w:unhideWhenUsed/>
    <w:qFormat/>
    <w:pPr>
      <w:widowControl/>
      <w:spacing w:after="200"/>
      <w:jc w:val="left"/>
    </w:pPr>
    <w:rPr>
      <w:kern w:val="0"/>
      <w:sz w:val="24"/>
      <w:lang w:eastAsia="en-US"/>
    </w:rPr>
  </w:style>
  <w:style w:type="paragraph" w:styleId="5">
    <w:name w:val="toc 5"/>
    <w:basedOn w:val="a"/>
    <w:next w:val="a"/>
    <w:uiPriority w:val="39"/>
    <w:unhideWhenUsed/>
    <w:qFormat/>
    <w:pPr>
      <w:ind w:left="840"/>
      <w:jc w:val="left"/>
    </w:pPr>
    <w:rPr>
      <w:rFonts w:eastAsiaTheme="minorHAnsi"/>
      <w:sz w:val="20"/>
      <w:szCs w:val="20"/>
    </w:rPr>
  </w:style>
  <w:style w:type="paragraph" w:styleId="30">
    <w:name w:val="toc 3"/>
    <w:basedOn w:val="a"/>
    <w:next w:val="a"/>
    <w:uiPriority w:val="39"/>
    <w:unhideWhenUsed/>
    <w:pPr>
      <w:ind w:left="420"/>
      <w:jc w:val="left"/>
    </w:pPr>
    <w:rPr>
      <w:rFonts w:eastAsiaTheme="minorHAnsi"/>
      <w:sz w:val="20"/>
      <w:szCs w:val="20"/>
    </w:rPr>
  </w:style>
  <w:style w:type="paragraph" w:styleId="8">
    <w:name w:val="toc 8"/>
    <w:basedOn w:val="a"/>
    <w:next w:val="a"/>
    <w:uiPriority w:val="39"/>
    <w:unhideWhenUsed/>
    <w:qFormat/>
    <w:pPr>
      <w:ind w:left="1470"/>
      <w:jc w:val="left"/>
    </w:pPr>
    <w:rPr>
      <w:rFonts w:eastAsiaTheme="minorHAnsi"/>
      <w:sz w:val="20"/>
      <w:szCs w:val="20"/>
    </w:rPr>
  </w:style>
  <w:style w:type="paragraph" w:styleId="10">
    <w:name w:val="toc 1"/>
    <w:basedOn w:val="a"/>
    <w:next w:val="a"/>
    <w:uiPriority w:val="39"/>
    <w:unhideWhenUsed/>
    <w:qFormat/>
    <w:pPr>
      <w:spacing w:before="120"/>
      <w:jc w:val="left"/>
    </w:pPr>
    <w:rPr>
      <w:rFonts w:eastAsiaTheme="minorHAnsi"/>
      <w:b/>
      <w:bCs/>
      <w:i/>
      <w:iCs/>
      <w:sz w:val="24"/>
    </w:rPr>
  </w:style>
  <w:style w:type="paragraph" w:styleId="4">
    <w:name w:val="toc 4"/>
    <w:basedOn w:val="a"/>
    <w:next w:val="a"/>
    <w:uiPriority w:val="39"/>
    <w:unhideWhenUsed/>
    <w:pPr>
      <w:ind w:left="630"/>
      <w:jc w:val="left"/>
    </w:pPr>
    <w:rPr>
      <w:rFonts w:eastAsiaTheme="minorHAnsi"/>
      <w:sz w:val="20"/>
      <w:szCs w:val="20"/>
    </w:rPr>
  </w:style>
  <w:style w:type="paragraph" w:styleId="6">
    <w:name w:val="toc 6"/>
    <w:basedOn w:val="a"/>
    <w:next w:val="a"/>
    <w:uiPriority w:val="39"/>
    <w:unhideWhenUsed/>
    <w:pPr>
      <w:ind w:left="1050"/>
      <w:jc w:val="left"/>
    </w:pPr>
    <w:rPr>
      <w:rFonts w:eastAsiaTheme="minorHAnsi"/>
      <w:sz w:val="20"/>
      <w:szCs w:val="20"/>
    </w:rPr>
  </w:style>
  <w:style w:type="paragraph" w:styleId="20">
    <w:name w:val="toc 2"/>
    <w:basedOn w:val="a"/>
    <w:next w:val="a"/>
    <w:uiPriority w:val="39"/>
    <w:unhideWhenUsed/>
    <w:qFormat/>
    <w:pPr>
      <w:spacing w:before="120"/>
      <w:ind w:left="210"/>
      <w:jc w:val="left"/>
    </w:pPr>
    <w:rPr>
      <w:rFonts w:eastAsiaTheme="minorHAnsi"/>
      <w:b/>
      <w:bCs/>
      <w:sz w:val="22"/>
      <w:szCs w:val="22"/>
    </w:rPr>
  </w:style>
  <w:style w:type="paragraph" w:styleId="9">
    <w:name w:val="toc 9"/>
    <w:basedOn w:val="a"/>
    <w:next w:val="a"/>
    <w:uiPriority w:val="39"/>
    <w:unhideWhenUsed/>
    <w:qFormat/>
    <w:pPr>
      <w:ind w:left="1680"/>
      <w:jc w:val="left"/>
    </w:pPr>
    <w:rPr>
      <w:rFonts w:eastAsiaTheme="minorHAnsi"/>
      <w:sz w:val="20"/>
      <w:szCs w:val="20"/>
    </w:rPr>
  </w:style>
  <w:style w:type="paragraph" w:styleId="a5">
    <w:name w:val="Normal (Web)"/>
    <w:basedOn w:val="a"/>
    <w:uiPriority w:val="99"/>
    <w:unhideWhenUsed/>
    <w:qFormat/>
    <w:pPr>
      <w:widowControl/>
      <w:spacing w:before="100" w:beforeAutospacing="1" w:after="100" w:afterAutospacing="1"/>
      <w:jc w:val="left"/>
    </w:pPr>
    <w:rPr>
      <w:rFonts w:ascii="宋体" w:eastAsia="宋体" w:hAnsi="宋体" w:cs="宋体"/>
      <w:kern w:val="0"/>
      <w:sz w:val="24"/>
    </w:rPr>
  </w:style>
  <w:style w:type="character" w:styleId="a6">
    <w:name w:val="Hyperlink"/>
    <w:basedOn w:val="a0"/>
    <w:uiPriority w:val="99"/>
    <w:unhideWhenUsed/>
    <w:qFormat/>
    <w:rPr>
      <w:color w:val="0563C1" w:themeColor="hyperlink"/>
      <w:u w:val="single"/>
    </w:rPr>
  </w:style>
  <w:style w:type="table" w:styleId="a7">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表段落1"/>
    <w:basedOn w:val="a"/>
    <w:uiPriority w:val="34"/>
    <w:qFormat/>
    <w:pPr>
      <w:ind w:firstLineChars="200" w:firstLine="420"/>
    </w:pPr>
  </w:style>
  <w:style w:type="character" w:customStyle="1" w:styleId="Char">
    <w:name w:val="批注文字 Char"/>
    <w:basedOn w:val="a0"/>
    <w:link w:val="a4"/>
    <w:uiPriority w:val="99"/>
    <w:qFormat/>
    <w:rPr>
      <w:kern w:val="0"/>
      <w:sz w:val="24"/>
      <w:lang w:eastAsia="en-US"/>
    </w:rPr>
  </w:style>
  <w:style w:type="character" w:customStyle="1" w:styleId="1Char">
    <w:name w:val="标题 1 Char"/>
    <w:basedOn w:val="a0"/>
    <w:link w:val="1"/>
    <w:uiPriority w:val="9"/>
    <w:qFormat/>
    <w:rPr>
      <w:b/>
      <w:bCs/>
      <w:kern w:val="44"/>
      <w:sz w:val="44"/>
      <w:szCs w:val="44"/>
    </w:rPr>
  </w:style>
  <w:style w:type="character" w:customStyle="1" w:styleId="2Char">
    <w:name w:val="标题 2 Char"/>
    <w:basedOn w:val="a0"/>
    <w:link w:val="2"/>
    <w:uiPriority w:val="9"/>
    <w:semiHidden/>
    <w:qFormat/>
    <w:rPr>
      <w:rFonts w:asciiTheme="majorHAnsi" w:eastAsiaTheme="majorEastAsia" w:hAnsiTheme="majorHAnsi" w:cstheme="majorBidi"/>
      <w:b/>
      <w:bCs/>
      <w:sz w:val="32"/>
      <w:szCs w:val="32"/>
    </w:rPr>
  </w:style>
  <w:style w:type="character" w:customStyle="1" w:styleId="3Char">
    <w:name w:val="标题 3 Char"/>
    <w:basedOn w:val="a0"/>
    <w:link w:val="3"/>
    <w:uiPriority w:val="9"/>
    <w:semiHidden/>
    <w:qFormat/>
    <w:rPr>
      <w:b/>
      <w:bCs/>
      <w:sz w:val="32"/>
      <w:szCs w:val="32"/>
    </w:rPr>
  </w:style>
  <w:style w:type="paragraph" w:customStyle="1" w:styleId="TOC1">
    <w:name w:val="TOC 标题1"/>
    <w:basedOn w:val="1"/>
    <w:next w:val="a"/>
    <w:uiPriority w:val="39"/>
    <w:unhideWhenUsed/>
    <w:qFormat/>
    <w:pPr>
      <w:widowControl/>
      <w:spacing w:before="480" w:after="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styleId="a8">
    <w:name w:val="annotation reference"/>
    <w:basedOn w:val="a0"/>
    <w:uiPriority w:val="99"/>
    <w:semiHidden/>
    <w:unhideWhenUsed/>
    <w:rPr>
      <w:sz w:val="21"/>
      <w:szCs w:val="21"/>
    </w:rPr>
  </w:style>
  <w:style w:type="paragraph" w:styleId="a9">
    <w:name w:val="Balloon Text"/>
    <w:basedOn w:val="a"/>
    <w:link w:val="Char0"/>
    <w:uiPriority w:val="99"/>
    <w:semiHidden/>
    <w:unhideWhenUsed/>
    <w:rsid w:val="003438B1"/>
    <w:rPr>
      <w:rFonts w:ascii="宋体" w:eastAsia="宋体"/>
      <w:sz w:val="18"/>
      <w:szCs w:val="18"/>
    </w:rPr>
  </w:style>
  <w:style w:type="character" w:customStyle="1" w:styleId="Char0">
    <w:name w:val="批注框文本 Char"/>
    <w:basedOn w:val="a0"/>
    <w:link w:val="a9"/>
    <w:uiPriority w:val="99"/>
    <w:semiHidden/>
    <w:rsid w:val="003438B1"/>
    <w:rPr>
      <w:rFonts w:ascii="宋体" w:hAnsiTheme="minorHAnsi" w:cstheme="minorBidi"/>
      <w:kern w:val="2"/>
      <w:sz w:val="18"/>
      <w:szCs w:val="18"/>
    </w:rPr>
  </w:style>
  <w:style w:type="paragraph" w:styleId="aa">
    <w:name w:val="annotation subject"/>
    <w:basedOn w:val="a4"/>
    <w:next w:val="a4"/>
    <w:link w:val="Char1"/>
    <w:uiPriority w:val="99"/>
    <w:semiHidden/>
    <w:unhideWhenUsed/>
    <w:rsid w:val="001009F0"/>
    <w:pPr>
      <w:widowControl w:val="0"/>
      <w:spacing w:after="0"/>
    </w:pPr>
    <w:rPr>
      <w:b/>
      <w:bCs/>
      <w:kern w:val="2"/>
      <w:sz w:val="21"/>
      <w:lang w:eastAsia="zh-CN"/>
    </w:rPr>
  </w:style>
  <w:style w:type="character" w:customStyle="1" w:styleId="Char1">
    <w:name w:val="批注主题 Char"/>
    <w:basedOn w:val="Char"/>
    <w:link w:val="aa"/>
    <w:uiPriority w:val="99"/>
    <w:semiHidden/>
    <w:rsid w:val="001009F0"/>
    <w:rPr>
      <w:rFonts w:asciiTheme="minorHAnsi" w:eastAsiaTheme="minorEastAsia" w:hAnsiTheme="minorHAnsi" w:cstheme="minorBidi"/>
      <w:b/>
      <w:bCs/>
      <w:kern w:val="2"/>
      <w:sz w:val="21"/>
      <w:szCs w:val="24"/>
      <w:lang w:eastAsia="en-US"/>
    </w:rPr>
  </w:style>
  <w:style w:type="paragraph" w:styleId="ab">
    <w:name w:val="List Paragraph"/>
    <w:basedOn w:val="a"/>
    <w:uiPriority w:val="99"/>
    <w:rsid w:val="001469B9"/>
    <w:pPr>
      <w:ind w:firstLineChars="200" w:firstLine="420"/>
    </w:pPr>
  </w:style>
  <w:style w:type="paragraph" w:styleId="ac">
    <w:name w:val="footer"/>
    <w:basedOn w:val="a"/>
    <w:link w:val="Char2"/>
    <w:uiPriority w:val="99"/>
    <w:unhideWhenUsed/>
    <w:rsid w:val="00920120"/>
    <w:pPr>
      <w:tabs>
        <w:tab w:val="center" w:pos="4153"/>
        <w:tab w:val="right" w:pos="8306"/>
      </w:tabs>
      <w:snapToGrid w:val="0"/>
      <w:jc w:val="left"/>
    </w:pPr>
    <w:rPr>
      <w:sz w:val="18"/>
      <w:szCs w:val="18"/>
    </w:rPr>
  </w:style>
  <w:style w:type="character" w:customStyle="1" w:styleId="Char2">
    <w:name w:val="页脚 Char"/>
    <w:basedOn w:val="a0"/>
    <w:link w:val="ac"/>
    <w:uiPriority w:val="99"/>
    <w:rsid w:val="00920120"/>
    <w:rPr>
      <w:rFonts w:asciiTheme="minorHAnsi" w:eastAsiaTheme="minorEastAsia" w:hAnsiTheme="minorHAnsi" w:cstheme="minorBidi"/>
      <w:kern w:val="2"/>
      <w:sz w:val="18"/>
      <w:szCs w:val="18"/>
    </w:rPr>
  </w:style>
  <w:style w:type="character" w:styleId="ad">
    <w:name w:val="page number"/>
    <w:basedOn w:val="a0"/>
    <w:uiPriority w:val="99"/>
    <w:semiHidden/>
    <w:unhideWhenUsed/>
    <w:rsid w:val="00920120"/>
  </w:style>
  <w:style w:type="paragraph" w:styleId="ae">
    <w:name w:val="header"/>
    <w:basedOn w:val="a"/>
    <w:link w:val="Char3"/>
    <w:uiPriority w:val="99"/>
    <w:unhideWhenUsed/>
    <w:rsid w:val="00920120"/>
    <w:pPr>
      <w:pBdr>
        <w:bottom w:val="single" w:sz="6" w:space="1" w:color="auto"/>
      </w:pBdr>
      <w:tabs>
        <w:tab w:val="center" w:pos="4153"/>
        <w:tab w:val="right" w:pos="8306"/>
      </w:tabs>
      <w:snapToGrid w:val="0"/>
      <w:jc w:val="center"/>
    </w:pPr>
    <w:rPr>
      <w:sz w:val="18"/>
      <w:szCs w:val="18"/>
    </w:rPr>
  </w:style>
  <w:style w:type="character" w:customStyle="1" w:styleId="Char3">
    <w:name w:val="页眉 Char"/>
    <w:basedOn w:val="a0"/>
    <w:link w:val="ae"/>
    <w:uiPriority w:val="99"/>
    <w:rsid w:val="00920120"/>
    <w:rPr>
      <w:rFonts w:asciiTheme="minorHAnsi" w:eastAsiaTheme="minorEastAsia" w:hAnsiTheme="minorHAnsi" w:cstheme="minorBidi"/>
      <w:kern w:val="2"/>
      <w:sz w:val="18"/>
      <w:szCs w:val="18"/>
    </w:rPr>
  </w:style>
  <w:style w:type="paragraph" w:customStyle="1" w:styleId="CM23">
    <w:name w:val="CM23"/>
    <w:basedOn w:val="a"/>
    <w:next w:val="a"/>
    <w:uiPriority w:val="99"/>
    <w:rsid w:val="00574691"/>
    <w:pPr>
      <w:autoSpaceDE w:val="0"/>
      <w:autoSpaceDN w:val="0"/>
      <w:adjustRightInd w:val="0"/>
      <w:jc w:val="left"/>
    </w:pPr>
    <w:rPr>
      <w:rFonts w:ascii="Cambria" w:hAnsi="Cambria"/>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3177955">
      <w:bodyDiv w:val="1"/>
      <w:marLeft w:val="0"/>
      <w:marRight w:val="0"/>
      <w:marTop w:val="0"/>
      <w:marBottom w:val="0"/>
      <w:divBdr>
        <w:top w:val="none" w:sz="0" w:space="0" w:color="auto"/>
        <w:left w:val="none" w:sz="0" w:space="0" w:color="auto"/>
        <w:bottom w:val="none" w:sz="0" w:space="0" w:color="auto"/>
        <w:right w:val="none" w:sz="0" w:space="0" w:color="auto"/>
      </w:divBdr>
    </w:div>
    <w:div w:id="144607490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jp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1635C6C-4798-4D13-8B01-6E9FCCA4F3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15</Pages>
  <Words>958</Words>
  <Characters>5461</Characters>
  <Application>Microsoft Office Word</Application>
  <DocSecurity>0</DocSecurity>
  <Lines>45</Lines>
  <Paragraphs>12</Paragraphs>
  <ScaleCrop>false</ScaleCrop>
  <Company/>
  <LinksUpToDate>false</LinksUpToDate>
  <CharactersWithSpaces>6407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昝</dc:creator>
  <cp:lastModifiedBy>ncet-xmb-zdw</cp:lastModifiedBy>
  <cp:revision>19</cp:revision>
  <dcterms:created xsi:type="dcterms:W3CDTF">2018-12-13T02:15:00Z</dcterms:created>
  <dcterms:modified xsi:type="dcterms:W3CDTF">2018-12-18T05:30:00Z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2052-9.2.0</vt:lpwstr>
  </property>
</Properties>
</file>