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F0" w:rsidRDefault="004D2E3D">
      <w:pPr>
        <w:widowControl/>
        <w:spacing w:line="440" w:lineRule="exact"/>
        <w:outlineLvl w:val="0"/>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r>
        <w:rPr>
          <w:rFonts w:ascii="仿宋_GB2312" w:eastAsia="仿宋_GB2312" w:hAnsi="宋体" w:hint="eastAsia"/>
          <w:sz w:val="32"/>
          <w:szCs w:val="32"/>
        </w:rPr>
        <w:t>：</w:t>
      </w:r>
    </w:p>
    <w:p w:rsidR="00B76BF0" w:rsidRDefault="004D2E3D">
      <w:pPr>
        <w:spacing w:line="440" w:lineRule="exact"/>
        <w:ind w:left="640" w:hangingChars="200" w:hanging="640"/>
        <w:jc w:val="center"/>
        <w:rPr>
          <w:rFonts w:ascii="方正大标宋简体" w:eastAsia="方正大标宋简体" w:hAnsi="方正大标宋简体"/>
          <w:spacing w:val="-20"/>
          <w:sz w:val="36"/>
          <w:szCs w:val="36"/>
        </w:rPr>
      </w:pPr>
      <w:r>
        <w:rPr>
          <w:rFonts w:ascii="方正大标宋简体" w:eastAsia="方正大标宋简体" w:hAnsi="方正大标宋简体" w:hint="eastAsia"/>
          <w:spacing w:val="-20"/>
          <w:sz w:val="36"/>
          <w:szCs w:val="36"/>
        </w:rPr>
        <w:t>2018</w:t>
      </w:r>
      <w:r>
        <w:rPr>
          <w:rFonts w:ascii="方正大标宋简体" w:eastAsia="方正大标宋简体" w:hAnsi="方正大标宋简体" w:hint="eastAsia"/>
          <w:spacing w:val="-20"/>
          <w:sz w:val="36"/>
          <w:szCs w:val="36"/>
        </w:rPr>
        <w:t>年度常州市教育系统优秀共青团员推荐登记表</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97"/>
        <w:gridCol w:w="1593"/>
        <w:gridCol w:w="131"/>
        <w:gridCol w:w="1516"/>
        <w:gridCol w:w="1463"/>
        <w:gridCol w:w="140"/>
        <w:gridCol w:w="1516"/>
        <w:gridCol w:w="1454"/>
      </w:tblGrid>
      <w:tr w:rsidR="00B76BF0">
        <w:trPr>
          <w:cantSplit/>
          <w:trHeight w:val="615"/>
          <w:jc w:val="center"/>
        </w:trPr>
        <w:tc>
          <w:tcPr>
            <w:tcW w:w="1516" w:type="dxa"/>
            <w:gridSpan w:val="2"/>
          </w:tcPr>
          <w:p w:rsidR="00B76BF0" w:rsidRDefault="004D2E3D">
            <w:pPr>
              <w:jc w:val="center"/>
              <w:rPr>
                <w:rFonts w:ascii="仿宋_GB2312" w:eastAsia="仿宋_GB2312"/>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1724" w:type="dxa"/>
            <w:gridSpan w:val="2"/>
          </w:tcPr>
          <w:p w:rsidR="00B76BF0" w:rsidRDefault="004D2E3D">
            <w:pPr>
              <w:jc w:val="center"/>
              <w:rPr>
                <w:rFonts w:ascii="仿宋_GB2312" w:eastAsia="仿宋_GB2312"/>
                <w:sz w:val="28"/>
                <w:szCs w:val="28"/>
              </w:rPr>
            </w:pPr>
            <w:r>
              <w:rPr>
                <w:rFonts w:ascii="仿宋_GB2312" w:eastAsia="仿宋_GB2312" w:hint="eastAsia"/>
                <w:sz w:val="28"/>
                <w:szCs w:val="28"/>
              </w:rPr>
              <w:t>顾文莹</w:t>
            </w:r>
          </w:p>
        </w:tc>
        <w:tc>
          <w:tcPr>
            <w:tcW w:w="1516" w:type="dxa"/>
          </w:tcPr>
          <w:p w:rsidR="00B76BF0" w:rsidRDefault="004D2E3D">
            <w:pPr>
              <w:jc w:val="center"/>
              <w:rPr>
                <w:rFonts w:ascii="仿宋_GB2312" w:eastAsia="仿宋_GB2312"/>
                <w:sz w:val="28"/>
                <w:szCs w:val="28"/>
              </w:rPr>
            </w:pPr>
            <w:r>
              <w:rPr>
                <w:rFonts w:ascii="仿宋_GB2312" w:eastAsia="仿宋_GB2312" w:hint="eastAsia"/>
                <w:sz w:val="28"/>
                <w:szCs w:val="28"/>
              </w:rPr>
              <w:t>性</w:t>
            </w:r>
            <w:r>
              <w:rPr>
                <w:rFonts w:ascii="仿宋_GB2312" w:eastAsia="仿宋_GB2312" w:hint="eastAsia"/>
                <w:sz w:val="28"/>
                <w:szCs w:val="28"/>
              </w:rPr>
              <w:t xml:space="preserve">    </w:t>
            </w:r>
            <w:r>
              <w:rPr>
                <w:rFonts w:ascii="仿宋_GB2312" w:eastAsia="仿宋_GB2312" w:hint="eastAsia"/>
                <w:sz w:val="28"/>
                <w:szCs w:val="28"/>
              </w:rPr>
              <w:t>别</w:t>
            </w:r>
          </w:p>
        </w:tc>
        <w:tc>
          <w:tcPr>
            <w:tcW w:w="1603" w:type="dxa"/>
            <w:gridSpan w:val="2"/>
          </w:tcPr>
          <w:p w:rsidR="00B76BF0" w:rsidRDefault="004D2E3D">
            <w:pPr>
              <w:jc w:val="center"/>
              <w:rPr>
                <w:rFonts w:ascii="仿宋_GB2312" w:eastAsia="仿宋_GB2312"/>
                <w:sz w:val="28"/>
                <w:szCs w:val="28"/>
              </w:rPr>
            </w:pPr>
            <w:r>
              <w:rPr>
                <w:rFonts w:ascii="仿宋_GB2312" w:eastAsia="仿宋_GB2312" w:hint="eastAsia"/>
                <w:sz w:val="28"/>
                <w:szCs w:val="28"/>
              </w:rPr>
              <w:t>女</w:t>
            </w:r>
          </w:p>
        </w:tc>
        <w:tc>
          <w:tcPr>
            <w:tcW w:w="1516" w:type="dxa"/>
          </w:tcPr>
          <w:p w:rsidR="00B76BF0" w:rsidRDefault="004D2E3D">
            <w:pPr>
              <w:jc w:val="center"/>
              <w:rPr>
                <w:rFonts w:ascii="仿宋_GB2312" w:eastAsia="仿宋_GB2312"/>
                <w:sz w:val="28"/>
                <w:szCs w:val="28"/>
              </w:rPr>
            </w:pPr>
            <w:r>
              <w:rPr>
                <w:rFonts w:ascii="仿宋_GB2312" w:eastAsia="仿宋_GB2312" w:hint="eastAsia"/>
                <w:sz w:val="28"/>
                <w:szCs w:val="28"/>
              </w:rPr>
              <w:t>民</w:t>
            </w:r>
            <w:r>
              <w:rPr>
                <w:rFonts w:ascii="仿宋_GB2312" w:eastAsia="仿宋_GB2312" w:hint="eastAsia"/>
                <w:sz w:val="28"/>
                <w:szCs w:val="28"/>
              </w:rPr>
              <w:t xml:space="preserve">    </w:t>
            </w:r>
            <w:r>
              <w:rPr>
                <w:rFonts w:ascii="仿宋_GB2312" w:eastAsia="仿宋_GB2312" w:hint="eastAsia"/>
                <w:sz w:val="28"/>
                <w:szCs w:val="28"/>
              </w:rPr>
              <w:t>族</w:t>
            </w:r>
          </w:p>
        </w:tc>
        <w:tc>
          <w:tcPr>
            <w:tcW w:w="1454" w:type="dxa"/>
          </w:tcPr>
          <w:p w:rsidR="00B76BF0" w:rsidRDefault="004D2E3D">
            <w:pPr>
              <w:jc w:val="center"/>
              <w:rPr>
                <w:rFonts w:ascii="仿宋_GB2312" w:eastAsia="仿宋_GB2312"/>
                <w:sz w:val="28"/>
                <w:szCs w:val="28"/>
              </w:rPr>
            </w:pPr>
            <w:r>
              <w:rPr>
                <w:rFonts w:ascii="仿宋_GB2312" w:eastAsia="仿宋_GB2312" w:hint="eastAsia"/>
                <w:sz w:val="28"/>
                <w:szCs w:val="28"/>
              </w:rPr>
              <w:t>汉</w:t>
            </w:r>
          </w:p>
        </w:tc>
      </w:tr>
      <w:tr w:rsidR="00B76BF0">
        <w:trPr>
          <w:cantSplit/>
          <w:trHeight w:val="608"/>
          <w:jc w:val="center"/>
        </w:trPr>
        <w:tc>
          <w:tcPr>
            <w:tcW w:w="1516" w:type="dxa"/>
            <w:gridSpan w:val="2"/>
          </w:tcPr>
          <w:p w:rsidR="00B76BF0" w:rsidRDefault="004D2E3D">
            <w:pPr>
              <w:jc w:val="center"/>
              <w:rPr>
                <w:rFonts w:ascii="仿宋_GB2312" w:eastAsia="仿宋_GB2312"/>
                <w:sz w:val="28"/>
                <w:szCs w:val="28"/>
              </w:rPr>
            </w:pPr>
            <w:r>
              <w:rPr>
                <w:rFonts w:ascii="仿宋_GB2312" w:eastAsia="仿宋_GB2312" w:hint="eastAsia"/>
                <w:sz w:val="28"/>
                <w:szCs w:val="28"/>
              </w:rPr>
              <w:t>出生年月</w:t>
            </w:r>
          </w:p>
        </w:tc>
        <w:tc>
          <w:tcPr>
            <w:tcW w:w="1724" w:type="dxa"/>
            <w:gridSpan w:val="2"/>
          </w:tcPr>
          <w:p w:rsidR="00B76BF0" w:rsidRDefault="004D2E3D">
            <w:pPr>
              <w:jc w:val="center"/>
              <w:rPr>
                <w:rFonts w:ascii="仿宋_GB2312" w:eastAsia="仿宋_GB2312"/>
                <w:sz w:val="28"/>
                <w:szCs w:val="28"/>
              </w:rPr>
            </w:pPr>
            <w:r>
              <w:rPr>
                <w:rFonts w:ascii="仿宋_GB2312" w:eastAsia="仿宋_GB2312" w:hint="eastAsia"/>
                <w:sz w:val="28"/>
                <w:szCs w:val="28"/>
              </w:rPr>
              <w:t>1996.01.07</w:t>
            </w:r>
          </w:p>
        </w:tc>
        <w:tc>
          <w:tcPr>
            <w:tcW w:w="1516" w:type="dxa"/>
          </w:tcPr>
          <w:p w:rsidR="00B76BF0" w:rsidRDefault="004D2E3D">
            <w:pPr>
              <w:jc w:val="center"/>
              <w:rPr>
                <w:rFonts w:ascii="仿宋_GB2312" w:eastAsia="仿宋_GB2312"/>
                <w:sz w:val="28"/>
                <w:szCs w:val="28"/>
              </w:rPr>
            </w:pPr>
            <w:r>
              <w:rPr>
                <w:rFonts w:ascii="仿宋_GB2312" w:eastAsia="仿宋_GB2312" w:hint="eastAsia"/>
                <w:sz w:val="28"/>
                <w:szCs w:val="28"/>
              </w:rPr>
              <w:t>入团时间</w:t>
            </w:r>
          </w:p>
        </w:tc>
        <w:tc>
          <w:tcPr>
            <w:tcW w:w="1603" w:type="dxa"/>
            <w:gridSpan w:val="2"/>
          </w:tcPr>
          <w:p w:rsidR="00B76BF0" w:rsidRDefault="004D2E3D">
            <w:pPr>
              <w:jc w:val="center"/>
              <w:rPr>
                <w:rFonts w:ascii="仿宋_GB2312" w:eastAsia="仿宋_GB2312"/>
                <w:sz w:val="28"/>
                <w:szCs w:val="28"/>
              </w:rPr>
            </w:pPr>
            <w:r>
              <w:rPr>
                <w:rFonts w:ascii="仿宋_GB2312" w:eastAsia="仿宋_GB2312" w:hint="eastAsia"/>
                <w:sz w:val="28"/>
                <w:szCs w:val="28"/>
              </w:rPr>
              <w:t>2010.1.15</w:t>
            </w:r>
          </w:p>
        </w:tc>
        <w:tc>
          <w:tcPr>
            <w:tcW w:w="1516" w:type="dxa"/>
          </w:tcPr>
          <w:p w:rsidR="00B76BF0" w:rsidRDefault="004D2E3D">
            <w:pPr>
              <w:jc w:val="center"/>
              <w:rPr>
                <w:rFonts w:ascii="仿宋_GB2312" w:eastAsia="仿宋_GB2312"/>
                <w:sz w:val="28"/>
                <w:szCs w:val="28"/>
              </w:rPr>
            </w:pPr>
            <w:r>
              <w:rPr>
                <w:rFonts w:ascii="仿宋_GB2312" w:eastAsia="仿宋_GB2312" w:hint="eastAsia"/>
                <w:sz w:val="28"/>
                <w:szCs w:val="28"/>
              </w:rPr>
              <w:t>文化程度</w:t>
            </w:r>
          </w:p>
        </w:tc>
        <w:tc>
          <w:tcPr>
            <w:tcW w:w="1454" w:type="dxa"/>
          </w:tcPr>
          <w:p w:rsidR="00B76BF0" w:rsidRDefault="004D2E3D">
            <w:pPr>
              <w:jc w:val="center"/>
              <w:rPr>
                <w:rFonts w:ascii="仿宋_GB2312" w:eastAsia="仿宋_GB2312"/>
                <w:sz w:val="28"/>
                <w:szCs w:val="28"/>
              </w:rPr>
            </w:pPr>
            <w:r>
              <w:rPr>
                <w:rFonts w:ascii="仿宋_GB2312" w:eastAsia="仿宋_GB2312" w:hint="eastAsia"/>
                <w:sz w:val="28"/>
                <w:szCs w:val="28"/>
              </w:rPr>
              <w:t>本科</w:t>
            </w:r>
          </w:p>
        </w:tc>
      </w:tr>
      <w:tr w:rsidR="00B76BF0">
        <w:trPr>
          <w:trHeight w:val="283"/>
          <w:jc w:val="center"/>
        </w:trPr>
        <w:tc>
          <w:tcPr>
            <w:tcW w:w="3240" w:type="dxa"/>
            <w:gridSpan w:val="4"/>
          </w:tcPr>
          <w:p w:rsidR="00B76BF0" w:rsidRDefault="004D2E3D">
            <w:pPr>
              <w:jc w:val="center"/>
              <w:rPr>
                <w:rFonts w:ascii="仿宋_GB2312" w:eastAsia="仿宋_GB2312"/>
                <w:sz w:val="28"/>
                <w:szCs w:val="28"/>
              </w:rPr>
            </w:pPr>
            <w:r>
              <w:rPr>
                <w:rFonts w:ascii="仿宋_GB2312" w:eastAsia="仿宋_GB2312" w:hint="eastAsia"/>
                <w:sz w:val="28"/>
                <w:szCs w:val="28"/>
              </w:rPr>
              <w:t>工作（学习）单位及职务</w:t>
            </w:r>
          </w:p>
        </w:tc>
        <w:tc>
          <w:tcPr>
            <w:tcW w:w="6089" w:type="dxa"/>
            <w:gridSpan w:val="5"/>
          </w:tcPr>
          <w:p w:rsidR="00B76BF0" w:rsidRDefault="004D2E3D">
            <w:pPr>
              <w:rPr>
                <w:rFonts w:ascii="仿宋_GB2312" w:eastAsia="仿宋_GB2312"/>
                <w:sz w:val="28"/>
                <w:szCs w:val="28"/>
              </w:rPr>
            </w:pPr>
            <w:proofErr w:type="gramStart"/>
            <w:r>
              <w:rPr>
                <w:rFonts w:ascii="仿宋_GB2312" w:eastAsia="仿宋_GB2312" w:hint="eastAsia"/>
                <w:sz w:val="28"/>
                <w:szCs w:val="28"/>
              </w:rPr>
              <w:t>漕</w:t>
            </w:r>
            <w:proofErr w:type="gramEnd"/>
            <w:r>
              <w:rPr>
                <w:rFonts w:ascii="仿宋_GB2312" w:eastAsia="仿宋_GB2312" w:hint="eastAsia"/>
                <w:sz w:val="28"/>
                <w:szCs w:val="28"/>
              </w:rPr>
              <w:t>桥小学专职信息技术老师</w:t>
            </w:r>
          </w:p>
        </w:tc>
      </w:tr>
      <w:tr w:rsidR="00B76BF0">
        <w:trPr>
          <w:trHeight w:val="432"/>
          <w:jc w:val="center"/>
        </w:trPr>
        <w:tc>
          <w:tcPr>
            <w:tcW w:w="3240" w:type="dxa"/>
            <w:gridSpan w:val="4"/>
            <w:vAlign w:val="center"/>
          </w:tcPr>
          <w:p w:rsidR="00B76BF0" w:rsidRDefault="004D2E3D">
            <w:pPr>
              <w:jc w:val="center"/>
              <w:rPr>
                <w:rFonts w:ascii="仿宋_GB2312" w:eastAsia="仿宋_GB2312"/>
                <w:sz w:val="28"/>
                <w:szCs w:val="28"/>
              </w:rPr>
            </w:pPr>
            <w:r>
              <w:rPr>
                <w:rFonts w:ascii="仿宋_GB2312" w:eastAsia="仿宋_GB2312" w:hint="eastAsia"/>
                <w:sz w:val="28"/>
                <w:szCs w:val="28"/>
              </w:rPr>
              <w:t>团内外奖励情况</w:t>
            </w:r>
          </w:p>
        </w:tc>
        <w:tc>
          <w:tcPr>
            <w:tcW w:w="6089" w:type="dxa"/>
            <w:gridSpan w:val="5"/>
            <w:vAlign w:val="center"/>
          </w:tcPr>
          <w:p w:rsidR="00B76BF0" w:rsidRDefault="004D2E3D">
            <w:pPr>
              <w:snapToGrid w:val="0"/>
              <w:rPr>
                <w:rFonts w:ascii="宋体" w:hAnsi="宋体"/>
                <w:sz w:val="24"/>
                <w:szCs w:val="28"/>
              </w:rPr>
            </w:pPr>
            <w:r>
              <w:rPr>
                <w:rFonts w:ascii="仿宋_GB2312" w:eastAsia="仿宋_GB2312" w:hint="eastAsia"/>
                <w:sz w:val="28"/>
                <w:szCs w:val="28"/>
              </w:rPr>
              <w:t>武进区中小学信息技术应用能力竞赛现场评比类活动小学组团体一等奖、武进区第九届小学生电脑制作竞赛“聪明算独”项目团体三等奖、杭州市法制动画短片团体一等奖等团内其他荣誉</w:t>
            </w:r>
          </w:p>
        </w:tc>
      </w:tr>
      <w:tr w:rsidR="00B76BF0">
        <w:trPr>
          <w:trHeight w:val="3915"/>
          <w:jc w:val="center"/>
        </w:trPr>
        <w:tc>
          <w:tcPr>
            <w:tcW w:w="719" w:type="dxa"/>
            <w:vAlign w:val="center"/>
          </w:tcPr>
          <w:p w:rsidR="00B76BF0" w:rsidRDefault="004D2E3D">
            <w:pPr>
              <w:jc w:val="center"/>
              <w:rPr>
                <w:rFonts w:ascii="仿宋_GB2312" w:eastAsia="仿宋_GB2312"/>
                <w:sz w:val="28"/>
                <w:szCs w:val="28"/>
              </w:rPr>
            </w:pPr>
            <w:r>
              <w:rPr>
                <w:rFonts w:ascii="仿宋_GB2312" w:eastAsia="仿宋_GB2312" w:hint="eastAsia"/>
                <w:sz w:val="28"/>
                <w:szCs w:val="28"/>
              </w:rPr>
              <w:t>事</w:t>
            </w:r>
          </w:p>
          <w:p w:rsidR="00B76BF0" w:rsidRDefault="004D2E3D">
            <w:pPr>
              <w:jc w:val="center"/>
              <w:rPr>
                <w:rFonts w:ascii="仿宋_GB2312" w:eastAsia="仿宋_GB2312"/>
                <w:sz w:val="28"/>
                <w:szCs w:val="28"/>
              </w:rPr>
            </w:pPr>
            <w:proofErr w:type="gramStart"/>
            <w:r>
              <w:rPr>
                <w:rFonts w:ascii="仿宋_GB2312" w:eastAsia="仿宋_GB2312" w:hint="eastAsia"/>
                <w:sz w:val="28"/>
                <w:szCs w:val="28"/>
              </w:rPr>
              <w:t>迹</w:t>
            </w:r>
            <w:proofErr w:type="gramEnd"/>
          </w:p>
          <w:p w:rsidR="00B76BF0" w:rsidRDefault="004D2E3D">
            <w:pPr>
              <w:jc w:val="center"/>
              <w:rPr>
                <w:rFonts w:ascii="仿宋_GB2312" w:eastAsia="仿宋_GB2312"/>
                <w:sz w:val="28"/>
                <w:szCs w:val="28"/>
              </w:rPr>
            </w:pPr>
            <w:r>
              <w:rPr>
                <w:rFonts w:ascii="仿宋_GB2312" w:eastAsia="仿宋_GB2312" w:hint="eastAsia"/>
                <w:sz w:val="28"/>
                <w:szCs w:val="28"/>
              </w:rPr>
              <w:t>简</w:t>
            </w:r>
          </w:p>
          <w:p w:rsidR="00B76BF0" w:rsidRDefault="004D2E3D">
            <w:pPr>
              <w:snapToGrid w:val="0"/>
              <w:jc w:val="center"/>
              <w:rPr>
                <w:rFonts w:ascii="仿宋_GB2312" w:eastAsia="仿宋_GB2312"/>
                <w:spacing w:val="-10"/>
                <w:sz w:val="28"/>
              </w:rPr>
            </w:pPr>
            <w:proofErr w:type="gramStart"/>
            <w:r>
              <w:rPr>
                <w:rFonts w:ascii="仿宋_GB2312" w:eastAsia="仿宋_GB2312" w:hint="eastAsia"/>
                <w:sz w:val="28"/>
                <w:szCs w:val="28"/>
              </w:rPr>
              <w:t>介</w:t>
            </w:r>
            <w:proofErr w:type="gramEnd"/>
          </w:p>
        </w:tc>
        <w:tc>
          <w:tcPr>
            <w:tcW w:w="8610" w:type="dxa"/>
            <w:gridSpan w:val="8"/>
          </w:tcPr>
          <w:p w:rsidR="00B76BF0" w:rsidRDefault="004D2E3D">
            <w:pPr>
              <w:rPr>
                <w:rFonts w:ascii="仿宋_GB2312" w:eastAsia="仿宋_GB2312"/>
                <w:spacing w:val="-10"/>
                <w:sz w:val="28"/>
              </w:rPr>
            </w:pPr>
            <w:r>
              <w:rPr>
                <w:rFonts w:ascii="仿宋_GB2312" w:eastAsia="仿宋_GB2312" w:hint="eastAsia"/>
                <w:spacing w:val="-10"/>
                <w:sz w:val="28"/>
              </w:rPr>
              <w:t>见附页。</w:t>
            </w:r>
          </w:p>
        </w:tc>
      </w:tr>
      <w:tr w:rsidR="00B76BF0">
        <w:trPr>
          <w:trHeight w:val="1135"/>
          <w:jc w:val="center"/>
        </w:trPr>
        <w:tc>
          <w:tcPr>
            <w:tcW w:w="9329" w:type="dxa"/>
            <w:gridSpan w:val="9"/>
            <w:vAlign w:val="center"/>
          </w:tcPr>
          <w:p w:rsidR="00B76BF0" w:rsidRDefault="004D2E3D">
            <w:pPr>
              <w:rPr>
                <w:rFonts w:ascii="仿宋_GB2312" w:eastAsia="仿宋_GB2312"/>
                <w:sz w:val="28"/>
                <w:szCs w:val="28"/>
              </w:rPr>
            </w:pPr>
            <w:r>
              <w:rPr>
                <w:rFonts w:ascii="仿宋_GB2312" w:eastAsia="仿宋_GB2312" w:hint="eastAsia"/>
                <w:sz w:val="28"/>
                <w:szCs w:val="28"/>
              </w:rPr>
              <w:t>所在单位团组织意见：</w:t>
            </w:r>
          </w:p>
          <w:p w:rsidR="00B76BF0" w:rsidRDefault="00B76BF0">
            <w:pPr>
              <w:spacing w:line="360" w:lineRule="exact"/>
              <w:rPr>
                <w:rFonts w:ascii="仿宋_GB2312" w:eastAsia="仿宋_GB2312"/>
                <w:sz w:val="28"/>
              </w:rPr>
            </w:pPr>
          </w:p>
          <w:p w:rsidR="00B76BF0" w:rsidRDefault="00B76BF0">
            <w:pPr>
              <w:spacing w:line="360" w:lineRule="exact"/>
              <w:rPr>
                <w:rFonts w:ascii="仿宋_GB2312" w:eastAsia="仿宋_GB2312"/>
                <w:sz w:val="28"/>
              </w:rPr>
            </w:pPr>
          </w:p>
          <w:p w:rsidR="00B76BF0" w:rsidRDefault="004D2E3D" w:rsidP="004D2E3D">
            <w:pPr>
              <w:snapToGrid w:val="0"/>
              <w:jc w:val="right"/>
              <w:rPr>
                <w:rFonts w:ascii="仿宋_GB2312" w:eastAsia="仿宋_GB2312"/>
                <w:spacing w:val="-10"/>
                <w:sz w:val="28"/>
              </w:rPr>
            </w:pPr>
            <w:r>
              <w:rPr>
                <w:rFonts w:ascii="仿宋_GB2312" w:eastAsia="仿宋_GB2312" w:hint="eastAsia"/>
                <w:sz w:val="28"/>
              </w:rPr>
              <w:t>（盖章2019</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4</w:t>
            </w:r>
            <w:r>
              <w:rPr>
                <w:rFonts w:ascii="仿宋_GB2312" w:eastAsia="仿宋_GB2312" w:hint="eastAsia"/>
                <w:sz w:val="28"/>
              </w:rPr>
              <w:t>月10</w:t>
            </w:r>
            <w:r>
              <w:rPr>
                <w:rFonts w:ascii="仿宋_GB2312" w:eastAsia="仿宋_GB2312" w:hint="eastAsia"/>
                <w:sz w:val="28"/>
              </w:rPr>
              <w:t>日</w:t>
            </w:r>
          </w:p>
        </w:tc>
      </w:tr>
      <w:tr w:rsidR="00B76BF0">
        <w:trPr>
          <w:trHeight w:val="899"/>
          <w:jc w:val="center"/>
        </w:trPr>
        <w:tc>
          <w:tcPr>
            <w:tcW w:w="3109" w:type="dxa"/>
            <w:gridSpan w:val="3"/>
          </w:tcPr>
          <w:p w:rsidR="00B76BF0" w:rsidRDefault="004D2E3D">
            <w:pPr>
              <w:spacing w:line="360" w:lineRule="exact"/>
              <w:rPr>
                <w:rFonts w:ascii="仿宋_GB2312" w:eastAsia="仿宋_GB2312"/>
                <w:sz w:val="28"/>
              </w:rPr>
            </w:pPr>
            <w:r>
              <w:rPr>
                <w:rFonts w:ascii="仿宋_GB2312" w:eastAsia="仿宋_GB2312" w:hint="eastAsia"/>
                <w:sz w:val="28"/>
              </w:rPr>
              <w:t>所在单位党组织意见：</w:t>
            </w:r>
          </w:p>
          <w:p w:rsidR="00B76BF0" w:rsidRDefault="00B76BF0">
            <w:pPr>
              <w:spacing w:line="360" w:lineRule="exact"/>
              <w:rPr>
                <w:rFonts w:ascii="仿宋_GB2312" w:eastAsia="仿宋_GB2312"/>
                <w:sz w:val="28"/>
              </w:rPr>
            </w:pPr>
          </w:p>
          <w:p w:rsidR="00B76BF0" w:rsidRDefault="00B76BF0">
            <w:pPr>
              <w:spacing w:line="360" w:lineRule="exact"/>
              <w:rPr>
                <w:rFonts w:ascii="仿宋_GB2312" w:eastAsia="仿宋_GB2312"/>
                <w:sz w:val="28"/>
              </w:rPr>
            </w:pPr>
          </w:p>
          <w:p w:rsidR="00B76BF0" w:rsidRDefault="00B76BF0">
            <w:pPr>
              <w:spacing w:line="360" w:lineRule="exact"/>
              <w:rPr>
                <w:rFonts w:ascii="仿宋_GB2312" w:eastAsia="仿宋_GB2312"/>
                <w:sz w:val="28"/>
              </w:rPr>
            </w:pPr>
          </w:p>
          <w:p w:rsidR="00B76BF0" w:rsidRDefault="00B76BF0">
            <w:pPr>
              <w:spacing w:line="360" w:lineRule="exact"/>
              <w:rPr>
                <w:rFonts w:ascii="仿宋_GB2312" w:eastAsia="仿宋_GB2312"/>
                <w:sz w:val="28"/>
              </w:rPr>
            </w:pPr>
          </w:p>
          <w:p w:rsidR="00B76BF0" w:rsidRDefault="004D2E3D" w:rsidP="004D2E3D">
            <w:pPr>
              <w:spacing w:line="360" w:lineRule="exact"/>
              <w:rPr>
                <w:rFonts w:ascii="仿宋_GB2312" w:eastAsia="仿宋_GB2312"/>
                <w:sz w:val="28"/>
              </w:rPr>
            </w:pPr>
            <w:r w:rsidRPr="004D2E3D">
              <w:rPr>
                <w:rFonts w:ascii="仿宋_GB2312" w:eastAsia="仿宋_GB2312" w:hint="eastAsia"/>
                <w:sz w:val="24"/>
              </w:rPr>
              <w:t>（盖章）2019</w:t>
            </w:r>
            <w:r w:rsidRPr="004D2E3D">
              <w:rPr>
                <w:rFonts w:ascii="仿宋_GB2312" w:eastAsia="仿宋_GB2312" w:hint="eastAsia"/>
                <w:sz w:val="24"/>
              </w:rPr>
              <w:t>年4</w:t>
            </w:r>
            <w:r w:rsidRPr="004D2E3D">
              <w:rPr>
                <w:rFonts w:ascii="仿宋_GB2312" w:eastAsia="仿宋_GB2312" w:hint="eastAsia"/>
                <w:sz w:val="24"/>
              </w:rPr>
              <w:t>月</w:t>
            </w:r>
            <w:r>
              <w:rPr>
                <w:rFonts w:ascii="仿宋_GB2312" w:eastAsia="仿宋_GB2312"/>
                <w:sz w:val="24"/>
              </w:rPr>
              <w:t xml:space="preserve"> </w:t>
            </w:r>
            <w:bookmarkStart w:id="0" w:name="_GoBack"/>
            <w:bookmarkEnd w:id="0"/>
            <w:r w:rsidRPr="004D2E3D">
              <w:rPr>
                <w:rFonts w:ascii="仿宋_GB2312" w:eastAsia="仿宋_GB2312" w:hint="eastAsia"/>
                <w:sz w:val="24"/>
              </w:rPr>
              <w:t>10</w:t>
            </w:r>
            <w:r w:rsidRPr="004D2E3D">
              <w:rPr>
                <w:rFonts w:ascii="仿宋_GB2312" w:eastAsia="仿宋_GB2312" w:hint="eastAsia"/>
                <w:sz w:val="24"/>
              </w:rPr>
              <w:t>日</w:t>
            </w:r>
          </w:p>
        </w:tc>
        <w:tc>
          <w:tcPr>
            <w:tcW w:w="3110" w:type="dxa"/>
            <w:gridSpan w:val="3"/>
          </w:tcPr>
          <w:p w:rsidR="00B76BF0" w:rsidRDefault="004D2E3D">
            <w:pPr>
              <w:spacing w:line="360" w:lineRule="exact"/>
              <w:rPr>
                <w:rFonts w:ascii="仿宋_GB2312" w:eastAsia="仿宋_GB2312" w:hAnsi="宋体"/>
                <w:spacing w:val="-40"/>
                <w:w w:val="90"/>
                <w:sz w:val="30"/>
                <w:szCs w:val="30"/>
              </w:rPr>
            </w:pPr>
            <w:r>
              <w:rPr>
                <w:rFonts w:ascii="仿宋_GB2312" w:eastAsia="仿宋_GB2312" w:hAnsi="宋体" w:hint="eastAsia"/>
                <w:spacing w:val="-40"/>
                <w:w w:val="90"/>
                <w:sz w:val="30"/>
                <w:szCs w:val="30"/>
              </w:rPr>
              <w:t>辖市（区）教育局团委（团工委）意见：</w:t>
            </w:r>
          </w:p>
          <w:p w:rsidR="00B76BF0" w:rsidRDefault="00B76BF0">
            <w:pPr>
              <w:spacing w:line="360" w:lineRule="exact"/>
              <w:rPr>
                <w:rFonts w:ascii="仿宋_GB2312" w:eastAsia="仿宋_GB2312"/>
                <w:sz w:val="28"/>
              </w:rPr>
            </w:pPr>
          </w:p>
          <w:p w:rsidR="00B76BF0" w:rsidRDefault="00B76BF0">
            <w:pPr>
              <w:spacing w:line="360" w:lineRule="exact"/>
              <w:rPr>
                <w:rFonts w:ascii="仿宋_GB2312" w:eastAsia="仿宋_GB2312"/>
                <w:sz w:val="28"/>
              </w:rPr>
            </w:pPr>
          </w:p>
          <w:p w:rsidR="00B76BF0" w:rsidRDefault="00B76BF0">
            <w:pPr>
              <w:spacing w:line="360" w:lineRule="exact"/>
              <w:rPr>
                <w:rFonts w:ascii="仿宋_GB2312" w:eastAsia="仿宋_GB2312"/>
                <w:sz w:val="28"/>
              </w:rPr>
            </w:pPr>
          </w:p>
          <w:p w:rsidR="00B76BF0" w:rsidRDefault="004D2E3D">
            <w:pPr>
              <w:spacing w:line="360" w:lineRule="exact"/>
              <w:jc w:val="right"/>
              <w:rPr>
                <w:rFonts w:ascii="仿宋_GB2312" w:eastAsia="仿宋_GB2312"/>
                <w:sz w:val="28"/>
              </w:rPr>
            </w:pPr>
            <w:r>
              <w:rPr>
                <w:rFonts w:ascii="仿宋_GB2312" w:eastAsia="仿宋_GB2312" w:hint="eastAsia"/>
                <w:sz w:val="28"/>
              </w:rPr>
              <w:t>（盖章）</w:t>
            </w:r>
            <w:r>
              <w:rPr>
                <w:rFonts w:ascii="仿宋_GB2312" w:eastAsia="仿宋_GB2312" w:hint="eastAsia"/>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c>
          <w:tcPr>
            <w:tcW w:w="3110" w:type="dxa"/>
            <w:gridSpan w:val="3"/>
            <w:vAlign w:val="center"/>
          </w:tcPr>
          <w:p w:rsidR="00B76BF0" w:rsidRDefault="004D2E3D">
            <w:pPr>
              <w:spacing w:line="360" w:lineRule="exact"/>
              <w:rPr>
                <w:rFonts w:ascii="仿宋_GB2312" w:eastAsia="仿宋_GB2312"/>
                <w:sz w:val="28"/>
              </w:rPr>
            </w:pPr>
            <w:r>
              <w:rPr>
                <w:rFonts w:ascii="仿宋_GB2312" w:eastAsia="仿宋_GB2312" w:hint="eastAsia"/>
                <w:sz w:val="28"/>
              </w:rPr>
              <w:t>市教育团工委意见：</w:t>
            </w:r>
          </w:p>
          <w:p w:rsidR="00B76BF0" w:rsidRDefault="00B76BF0">
            <w:pPr>
              <w:spacing w:line="360" w:lineRule="exact"/>
              <w:rPr>
                <w:rFonts w:ascii="仿宋_GB2312" w:eastAsia="仿宋_GB2312"/>
                <w:sz w:val="28"/>
              </w:rPr>
            </w:pPr>
          </w:p>
          <w:p w:rsidR="00B76BF0" w:rsidRDefault="00B76BF0">
            <w:pPr>
              <w:spacing w:line="360" w:lineRule="exact"/>
              <w:rPr>
                <w:rFonts w:ascii="仿宋_GB2312" w:eastAsia="仿宋_GB2312"/>
                <w:sz w:val="28"/>
              </w:rPr>
            </w:pPr>
          </w:p>
          <w:p w:rsidR="00B76BF0" w:rsidRDefault="00B76BF0">
            <w:pPr>
              <w:spacing w:line="360" w:lineRule="exact"/>
              <w:rPr>
                <w:rFonts w:ascii="仿宋_GB2312" w:eastAsia="仿宋_GB2312"/>
                <w:sz w:val="28"/>
              </w:rPr>
            </w:pPr>
          </w:p>
          <w:p w:rsidR="00B76BF0" w:rsidRDefault="00B76BF0">
            <w:pPr>
              <w:spacing w:line="360" w:lineRule="exact"/>
              <w:rPr>
                <w:rFonts w:ascii="仿宋_GB2312" w:eastAsia="仿宋_GB2312"/>
                <w:sz w:val="28"/>
              </w:rPr>
            </w:pPr>
          </w:p>
          <w:p w:rsidR="00B76BF0" w:rsidRDefault="004D2E3D">
            <w:pPr>
              <w:snapToGrid w:val="0"/>
              <w:rPr>
                <w:rFonts w:ascii="仿宋_GB2312" w:eastAsia="仿宋_GB2312"/>
                <w:spacing w:val="-10"/>
                <w:sz w:val="28"/>
              </w:rPr>
            </w:pPr>
            <w:r>
              <w:rPr>
                <w:rFonts w:ascii="仿宋_GB2312" w:eastAsia="仿宋_GB2312" w:hint="eastAsia"/>
                <w:sz w:val="28"/>
              </w:rPr>
              <w:t>（盖章）</w:t>
            </w:r>
            <w:r>
              <w:rPr>
                <w:rFonts w:ascii="仿宋_GB2312" w:eastAsia="仿宋_GB2312" w:hint="eastAsia"/>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B76BF0" w:rsidRDefault="004D2E3D">
      <w:pPr>
        <w:spacing w:beforeLines="20" w:before="62" w:line="240" w:lineRule="exact"/>
        <w:ind w:left="420" w:hangingChars="200" w:hanging="420"/>
        <w:rPr>
          <w:rFonts w:ascii="宋体" w:hAnsi="宋体"/>
          <w:szCs w:val="21"/>
        </w:rPr>
      </w:pPr>
      <w:r>
        <w:rPr>
          <w:rFonts w:ascii="宋体" w:hAnsi="宋体" w:hint="eastAsia"/>
          <w:szCs w:val="21"/>
        </w:rPr>
        <w:t>注：此表一式两份，</w:t>
      </w:r>
      <w:r>
        <w:rPr>
          <w:rFonts w:ascii="宋体" w:hAnsi="宋体"/>
          <w:szCs w:val="21"/>
        </w:rPr>
        <w:t>个人事迹材料可另附页</w:t>
      </w:r>
      <w:r>
        <w:rPr>
          <w:rFonts w:ascii="宋体" w:hAnsi="宋体" w:hint="eastAsia"/>
          <w:szCs w:val="21"/>
        </w:rPr>
        <w:t>。于</w:t>
      </w:r>
      <w:r>
        <w:rPr>
          <w:rFonts w:ascii="宋体" w:hAnsi="宋体" w:hint="eastAsia"/>
          <w:szCs w:val="21"/>
        </w:rPr>
        <w:t>4</w:t>
      </w:r>
      <w:r>
        <w:rPr>
          <w:rFonts w:ascii="宋体" w:hAnsi="宋体" w:hint="eastAsia"/>
          <w:szCs w:val="21"/>
        </w:rPr>
        <w:t>月</w:t>
      </w:r>
      <w:r>
        <w:rPr>
          <w:rFonts w:ascii="宋体" w:hAnsi="宋体" w:hint="eastAsia"/>
          <w:szCs w:val="21"/>
        </w:rPr>
        <w:t>12</w:t>
      </w:r>
      <w:r>
        <w:rPr>
          <w:rFonts w:ascii="宋体" w:hAnsi="宋体" w:hint="eastAsia"/>
          <w:szCs w:val="21"/>
        </w:rPr>
        <w:t>日</w:t>
      </w:r>
      <w:r>
        <w:rPr>
          <w:rFonts w:ascii="宋体" w:hAnsi="宋体"/>
          <w:szCs w:val="21"/>
        </w:rPr>
        <w:t>前</w:t>
      </w:r>
      <w:r>
        <w:rPr>
          <w:rFonts w:ascii="宋体" w:hAnsi="宋体" w:hint="eastAsia"/>
          <w:szCs w:val="21"/>
        </w:rPr>
        <w:t>把纸质</w:t>
      </w:r>
      <w:proofErr w:type="gramStart"/>
      <w:r>
        <w:rPr>
          <w:rFonts w:ascii="宋体" w:hAnsi="宋体" w:hint="eastAsia"/>
          <w:szCs w:val="21"/>
        </w:rPr>
        <w:t>稿交组</w:t>
      </w:r>
      <w:proofErr w:type="gramEnd"/>
      <w:r>
        <w:rPr>
          <w:rFonts w:ascii="宋体" w:hAnsi="宋体" w:hint="eastAsia"/>
          <w:szCs w:val="21"/>
        </w:rPr>
        <w:t>人科</w:t>
      </w:r>
      <w:r>
        <w:rPr>
          <w:rFonts w:ascii="宋体" w:hAnsi="宋体" w:hint="eastAsia"/>
          <w:szCs w:val="21"/>
        </w:rPr>
        <w:t>1110</w:t>
      </w:r>
      <w:r>
        <w:rPr>
          <w:rFonts w:ascii="宋体" w:hAnsi="宋体" w:hint="eastAsia"/>
          <w:szCs w:val="21"/>
        </w:rPr>
        <w:t>室，</w:t>
      </w:r>
      <w:hyperlink r:id="rId6" w:history="1">
        <w:proofErr w:type="gramStart"/>
        <w:r>
          <w:rPr>
            <w:rFonts w:ascii="宋体" w:hAnsi="宋体" w:hint="eastAsia"/>
            <w:szCs w:val="21"/>
          </w:rPr>
          <w:t>电子稿发</w:t>
        </w:r>
        <w:proofErr w:type="gramEnd"/>
        <w:r>
          <w:rPr>
            <w:rFonts w:ascii="宋体" w:hAnsi="宋体" w:hint="eastAsia"/>
            <w:szCs w:val="21"/>
          </w:rPr>
          <w:t>wjjytgw2015@163.com</w:t>
        </w:r>
      </w:hyperlink>
      <w:r>
        <w:rPr>
          <w:rFonts w:ascii="宋体" w:hAnsi="宋体" w:hint="eastAsia"/>
          <w:szCs w:val="21"/>
        </w:rPr>
        <w:t>。联系人</w:t>
      </w:r>
      <w:r>
        <w:rPr>
          <w:rFonts w:ascii="宋体" w:hAnsi="宋体"/>
          <w:szCs w:val="21"/>
        </w:rPr>
        <w:t>：汪琳</w:t>
      </w:r>
      <w:proofErr w:type="gramStart"/>
      <w:r>
        <w:rPr>
          <w:rFonts w:ascii="宋体" w:hAnsi="宋体"/>
          <w:szCs w:val="21"/>
        </w:rPr>
        <w:t>琳</w:t>
      </w:r>
      <w:proofErr w:type="gramEnd"/>
      <w:r>
        <w:rPr>
          <w:rFonts w:ascii="宋体" w:hAnsi="宋体"/>
          <w:szCs w:val="21"/>
        </w:rPr>
        <w:t>，</w:t>
      </w:r>
      <w:r>
        <w:rPr>
          <w:rFonts w:ascii="宋体" w:hAnsi="宋体" w:hint="eastAsia"/>
          <w:szCs w:val="21"/>
        </w:rPr>
        <w:t>联系电话：</w:t>
      </w:r>
      <w:r>
        <w:rPr>
          <w:rFonts w:ascii="宋体" w:hAnsi="宋体"/>
          <w:szCs w:val="21"/>
        </w:rPr>
        <w:t>67897027</w:t>
      </w:r>
      <w:r>
        <w:rPr>
          <w:rFonts w:ascii="宋体" w:hAnsi="宋体" w:hint="eastAsia"/>
          <w:szCs w:val="21"/>
        </w:rPr>
        <w:t>。</w:t>
      </w:r>
    </w:p>
    <w:p w:rsidR="00B76BF0" w:rsidRDefault="004D2E3D">
      <w:pPr>
        <w:spacing w:line="15" w:lineRule="auto"/>
        <w:ind w:firstLineChars="200" w:firstLine="720"/>
        <w:jc w:val="center"/>
        <w:rPr>
          <w:rFonts w:ascii="方正大标宋简体" w:eastAsia="方正大标宋简体" w:hAnsi="方正大标宋简体"/>
          <w:sz w:val="36"/>
        </w:rPr>
      </w:pPr>
      <w:r>
        <w:rPr>
          <w:rFonts w:ascii="方正大标宋简体" w:eastAsia="方正大标宋简体" w:hAnsi="方正大标宋简体"/>
          <w:sz w:val="36"/>
        </w:rPr>
        <w:br w:type="page"/>
      </w:r>
      <w:r>
        <w:rPr>
          <w:rFonts w:ascii="仿宋_GB2312" w:eastAsia="仿宋_GB2312" w:hint="eastAsia"/>
          <w:spacing w:val="-10"/>
          <w:sz w:val="28"/>
        </w:rPr>
        <w:lastRenderedPageBreak/>
        <w:t>个人事迹简介</w:t>
      </w:r>
    </w:p>
    <w:p w:rsidR="00B76BF0" w:rsidRDefault="004D2E3D">
      <w:pPr>
        <w:spacing w:line="15" w:lineRule="auto"/>
        <w:ind w:firstLineChars="150" w:firstLine="390"/>
        <w:jc w:val="left"/>
        <w:rPr>
          <w:rFonts w:ascii="仿宋_GB2312" w:eastAsia="仿宋_GB2312"/>
          <w:spacing w:val="-10"/>
          <w:sz w:val="28"/>
        </w:rPr>
      </w:pPr>
      <w:r>
        <w:rPr>
          <w:rFonts w:ascii="仿宋_GB2312" w:eastAsia="仿宋_GB2312" w:hint="eastAsia"/>
          <w:spacing w:val="-10"/>
          <w:sz w:val="28"/>
        </w:rPr>
        <w:t>她自去年</w:t>
      </w:r>
      <w:r>
        <w:rPr>
          <w:rFonts w:ascii="仿宋_GB2312" w:eastAsia="仿宋_GB2312" w:hint="eastAsia"/>
          <w:spacing w:val="-10"/>
          <w:sz w:val="28"/>
        </w:rPr>
        <w:t>9</w:t>
      </w:r>
      <w:r>
        <w:rPr>
          <w:rFonts w:ascii="仿宋_GB2312" w:eastAsia="仿宋_GB2312" w:hint="eastAsia"/>
          <w:spacing w:val="-10"/>
          <w:sz w:val="28"/>
        </w:rPr>
        <w:t>月份进入</w:t>
      </w:r>
      <w:proofErr w:type="gramStart"/>
      <w:r>
        <w:rPr>
          <w:rFonts w:ascii="仿宋_GB2312" w:eastAsia="仿宋_GB2312" w:hint="eastAsia"/>
          <w:spacing w:val="-10"/>
          <w:sz w:val="28"/>
        </w:rPr>
        <w:t>漕</w:t>
      </w:r>
      <w:proofErr w:type="gramEnd"/>
      <w:r>
        <w:rPr>
          <w:rFonts w:ascii="仿宋_GB2312" w:eastAsia="仿宋_GB2312" w:hint="eastAsia"/>
          <w:spacing w:val="-10"/>
          <w:sz w:val="28"/>
        </w:rPr>
        <w:t>桥小学工作单位以来，用心做好自己的本职工作，积极参与学校组织的各种活动，认真完成学校交予的任务。从各个方面积极向党组织靠拢，努力使自己成为一名合格、优秀的团员，为人民做出她力所能及的贡献。</w:t>
      </w:r>
    </w:p>
    <w:p w:rsidR="00B76BF0" w:rsidRDefault="004D2E3D">
      <w:pPr>
        <w:spacing w:line="15" w:lineRule="auto"/>
        <w:ind w:firstLineChars="150" w:firstLine="390"/>
        <w:rPr>
          <w:rFonts w:ascii="仿宋_GB2312" w:eastAsia="仿宋_GB2312"/>
          <w:spacing w:val="-10"/>
          <w:sz w:val="28"/>
        </w:rPr>
      </w:pPr>
      <w:r>
        <w:rPr>
          <w:rFonts w:ascii="仿宋_GB2312" w:eastAsia="仿宋_GB2312" w:hint="eastAsia"/>
          <w:spacing w:val="-10"/>
          <w:sz w:val="28"/>
        </w:rPr>
        <w:t>工作认真，利用一切空余的时间，组织训练学生参加区级的电脑制作竞赛，且获得了武进区中小学信息技术应用能力竞赛现场评估比类活动小学团体二等奖、武进区第九届小学生电脑制作竞赛“聪明算独”项目团体三等奖等荣誉。积极参与学校的各种活动，一直担任宣传的重任。参与了“依法治校”为主题的学校展示视频的拍摄和制作。在</w:t>
      </w:r>
      <w:r>
        <w:rPr>
          <w:rFonts w:ascii="仿宋_GB2312" w:eastAsia="仿宋_GB2312" w:hint="eastAsia"/>
          <w:spacing w:val="-10"/>
          <w:sz w:val="28"/>
        </w:rPr>
        <w:t>武进区法治</w:t>
      </w:r>
      <w:proofErr w:type="gramStart"/>
      <w:r>
        <w:rPr>
          <w:rFonts w:ascii="仿宋_GB2312" w:eastAsia="仿宋_GB2312" w:hint="eastAsia"/>
          <w:spacing w:val="-10"/>
          <w:sz w:val="28"/>
        </w:rPr>
        <w:t>微电影</w:t>
      </w:r>
      <w:proofErr w:type="gramEnd"/>
      <w:r>
        <w:rPr>
          <w:rFonts w:ascii="仿宋_GB2312" w:eastAsia="仿宋_GB2312" w:hint="eastAsia"/>
          <w:spacing w:val="-10"/>
          <w:sz w:val="28"/>
        </w:rPr>
        <w:t>比赛中获得了第三名。各种公益活动也随处可见我忙碌的身影，有“学雷锋爱心义卖”、“清明节烈士陵园祭扫”、“敬老院敬老”活动等。在学校设立的新闻宣传组织中认真制作爱心义卖的公众号内容，为学校的宣传工作尽了一份力。</w:t>
      </w:r>
    </w:p>
    <w:p w:rsidR="00B76BF0" w:rsidRDefault="004D2E3D">
      <w:pPr>
        <w:spacing w:line="15" w:lineRule="auto"/>
        <w:ind w:firstLineChars="150" w:firstLine="390"/>
        <w:rPr>
          <w:rFonts w:ascii="仿宋_GB2312" w:eastAsia="仿宋_GB2312"/>
          <w:spacing w:val="-10"/>
          <w:sz w:val="28"/>
        </w:rPr>
      </w:pPr>
      <w:r>
        <w:rPr>
          <w:rFonts w:ascii="仿宋_GB2312" w:eastAsia="仿宋_GB2312" w:hint="eastAsia"/>
          <w:spacing w:val="-10"/>
          <w:sz w:val="28"/>
        </w:rPr>
        <w:t>在工作中能发挥乐于助人的精神，认真帮助其他老师制作活动课件，在学生参加的比赛中制作精美的课件。其他学校在校开展活动的时候，做好调试设备等准备工作，保证活动正常开展。</w:t>
      </w:r>
    </w:p>
    <w:p w:rsidR="00B76BF0" w:rsidRDefault="004D2E3D">
      <w:pPr>
        <w:spacing w:line="15" w:lineRule="auto"/>
        <w:ind w:firstLineChars="150" w:firstLine="390"/>
        <w:rPr>
          <w:rFonts w:ascii="仿宋_GB2312" w:eastAsia="仿宋_GB2312"/>
          <w:spacing w:val="-10"/>
          <w:sz w:val="28"/>
        </w:rPr>
      </w:pPr>
      <w:r>
        <w:rPr>
          <w:rFonts w:ascii="仿宋_GB2312" w:eastAsia="仿宋_GB2312" w:hint="eastAsia"/>
          <w:spacing w:val="-10"/>
          <w:sz w:val="28"/>
        </w:rPr>
        <w:t>她不断学习，为了上好每一节课，努力钻研教材，认真备课上课，积极参加市里和区里组织的各种研讨活动，从中吸取他人经验，让理论</w:t>
      </w:r>
      <w:r>
        <w:rPr>
          <w:rFonts w:ascii="仿宋_GB2312" w:eastAsia="仿宋_GB2312" w:hint="eastAsia"/>
          <w:spacing w:val="-10"/>
          <w:sz w:val="28"/>
        </w:rPr>
        <w:t>转化为实践，在去年</w:t>
      </w:r>
      <w:r>
        <w:rPr>
          <w:rFonts w:ascii="仿宋_GB2312" w:eastAsia="仿宋_GB2312" w:hint="eastAsia"/>
          <w:spacing w:val="-10"/>
          <w:sz w:val="28"/>
        </w:rPr>
        <w:t>12</w:t>
      </w:r>
      <w:r>
        <w:rPr>
          <w:rFonts w:ascii="仿宋_GB2312" w:eastAsia="仿宋_GB2312" w:hint="eastAsia"/>
          <w:spacing w:val="-10"/>
          <w:sz w:val="28"/>
        </w:rPr>
        <w:t>月小学信息技术专题研讨会上，上了一节区级公开课，组织参与了学校老师的信息化能手比赛。</w:t>
      </w:r>
    </w:p>
    <w:p w:rsidR="00B76BF0" w:rsidRDefault="004D2E3D">
      <w:pPr>
        <w:spacing w:line="15" w:lineRule="auto"/>
        <w:ind w:firstLineChars="150" w:firstLine="390"/>
        <w:rPr>
          <w:rFonts w:ascii="仿宋_GB2312" w:eastAsia="仿宋_GB2312"/>
          <w:spacing w:val="-10"/>
          <w:sz w:val="28"/>
        </w:rPr>
      </w:pPr>
      <w:r>
        <w:rPr>
          <w:rFonts w:ascii="仿宋_GB2312" w:eastAsia="仿宋_GB2312" w:hint="eastAsia"/>
          <w:spacing w:val="-10"/>
          <w:sz w:val="28"/>
        </w:rPr>
        <w:t>她是一个多么积极向上乐于奉献的人，她参加的活动大大小小很多，显然她对这个组织是热爱的。这些成绩的取得，源于我抱着一颗积极向上的心来对待生活。今后她</w:t>
      </w:r>
      <w:proofErr w:type="gramStart"/>
      <w:r>
        <w:rPr>
          <w:rFonts w:ascii="仿宋_GB2312" w:eastAsia="仿宋_GB2312" w:hint="eastAsia"/>
          <w:spacing w:val="-10"/>
          <w:sz w:val="28"/>
        </w:rPr>
        <w:t>将树立</w:t>
      </w:r>
      <w:proofErr w:type="gramEnd"/>
      <w:r>
        <w:rPr>
          <w:rFonts w:ascii="仿宋_GB2312" w:eastAsia="仿宋_GB2312" w:hint="eastAsia"/>
          <w:spacing w:val="-10"/>
          <w:sz w:val="28"/>
        </w:rPr>
        <w:t>更加远大的目标，去</w:t>
      </w:r>
      <w:proofErr w:type="gramStart"/>
      <w:r>
        <w:rPr>
          <w:rFonts w:ascii="仿宋_GB2312" w:eastAsia="仿宋_GB2312" w:hint="eastAsia"/>
          <w:spacing w:val="-10"/>
          <w:sz w:val="28"/>
        </w:rPr>
        <w:t>践行</w:t>
      </w:r>
      <w:proofErr w:type="gramEnd"/>
      <w:r>
        <w:rPr>
          <w:rFonts w:ascii="仿宋_GB2312" w:eastAsia="仿宋_GB2312" w:hint="eastAsia"/>
          <w:spacing w:val="-10"/>
          <w:sz w:val="28"/>
        </w:rPr>
        <w:t>我的责任和梦想。</w:t>
      </w:r>
    </w:p>
    <w:sectPr w:rsidR="00B76BF0">
      <w:pgSz w:w="11906" w:h="16838"/>
      <w:pgMar w:top="1440" w:right="1417" w:bottom="1440"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FE"/>
    <w:rsid w:val="004D2E3D"/>
    <w:rsid w:val="00701D38"/>
    <w:rsid w:val="00B76BF0"/>
    <w:rsid w:val="00C241FE"/>
    <w:rsid w:val="0654255F"/>
    <w:rsid w:val="0BA74FB8"/>
    <w:rsid w:val="0DA76035"/>
    <w:rsid w:val="13F41F87"/>
    <w:rsid w:val="1CE81707"/>
    <w:rsid w:val="1F4E4C72"/>
    <w:rsid w:val="242048FF"/>
    <w:rsid w:val="303644AA"/>
    <w:rsid w:val="32FF16FE"/>
    <w:rsid w:val="507D1CE7"/>
    <w:rsid w:val="528C03A9"/>
    <w:rsid w:val="67BE3DF1"/>
    <w:rsid w:val="690A557D"/>
    <w:rsid w:val="7413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30005;&#23376;&#31295;&#21644;&#26377;&#20851;&#27963;&#21160;&#22270;&#25991;&#36164;&#26009;&#21457;wjjytgw2015@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174</Words>
  <Characters>998</Characters>
  <Application>Microsoft Office Word</Application>
  <DocSecurity>0</DocSecurity>
  <Lines>8</Lines>
  <Paragraphs>2</Paragraphs>
  <ScaleCrop>false</ScaleCrop>
  <Company>Microsoft</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刘春艳</dc:creator>
  <cp:lastModifiedBy>刘春艳</cp:lastModifiedBy>
  <cp:revision>2</cp:revision>
  <dcterms:created xsi:type="dcterms:W3CDTF">2019-04-10T04:21:00Z</dcterms:created>
  <dcterms:modified xsi:type="dcterms:W3CDTF">2019-04-11T03:06:00Z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