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0E" w:rsidRDefault="00FB550E" w:rsidP="00FB550E">
      <w:pPr>
        <w:spacing w:line="560" w:lineRule="exact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附件4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    </w:t>
      </w:r>
    </w:p>
    <w:p w:rsidR="00FB550E" w:rsidRDefault="00FB550E" w:rsidP="00FB550E">
      <w:pPr>
        <w:spacing w:line="560" w:lineRule="exact"/>
        <w:ind w:firstLineChars="494" w:firstLine="2182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江苏省奔牛高级中学2019年</w:t>
      </w:r>
    </w:p>
    <w:p w:rsidR="00FB550E" w:rsidRDefault="00FB550E" w:rsidP="00FB550E">
      <w:pPr>
        <w:spacing w:line="560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“树人实验班”自主</w:t>
      </w:r>
      <w:r>
        <w:rPr>
          <w:rFonts w:ascii="宋体" w:hAnsi="宋体"/>
          <w:b/>
          <w:bCs/>
          <w:color w:val="000000"/>
          <w:sz w:val="44"/>
          <w:szCs w:val="44"/>
        </w:rPr>
        <w:t>招生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学校推荐汇总表</w:t>
      </w:r>
    </w:p>
    <w:bookmarkEnd w:id="0"/>
    <w:p w:rsidR="00FB550E" w:rsidRDefault="00FB550E" w:rsidP="00FB550E">
      <w:pPr>
        <w:spacing w:line="56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填报学校_________________（公章）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033"/>
        <w:gridCol w:w="735"/>
        <w:gridCol w:w="1173"/>
        <w:gridCol w:w="1212"/>
        <w:gridCol w:w="1065"/>
        <w:gridCol w:w="795"/>
        <w:gridCol w:w="1021"/>
        <w:gridCol w:w="1533"/>
      </w:tblGrid>
      <w:tr w:rsidR="00FB550E" w:rsidTr="0090567F">
        <w:trPr>
          <w:trHeight w:val="788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中考</w:t>
            </w:r>
          </w:p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准考证号</w:t>
            </w: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九年级                  上学期                   期末成绩  (总分)</w:t>
            </w: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九年级         新课结束                   考试成绩                 （总分）</w:t>
            </w: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年级               综合            排名</w:t>
            </w: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推荐  类别</w:t>
            </w: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50E" w:rsidTr="0090567F">
        <w:trPr>
          <w:trHeight w:val="555"/>
        </w:trPr>
        <w:tc>
          <w:tcPr>
            <w:tcW w:w="58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0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FB550E" w:rsidRDefault="00FB550E" w:rsidP="0090567F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</w:tbl>
    <w:p w:rsidR="00FB550E" w:rsidRDefault="00FB550E" w:rsidP="00FB550E">
      <w:pPr>
        <w:spacing w:line="32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、推荐类别是指“校长实名推荐”或“学校推荐”；</w:t>
      </w:r>
    </w:p>
    <w:p w:rsidR="00FB550E" w:rsidRDefault="00FB550E" w:rsidP="00FB550E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</w:t>
      </w:r>
      <w:proofErr w:type="gramStart"/>
      <w:r>
        <w:rPr>
          <w:rFonts w:hint="eastAsia"/>
          <w:color w:val="000000"/>
          <w:sz w:val="24"/>
        </w:rPr>
        <w:t>如人数</w:t>
      </w:r>
      <w:proofErr w:type="gramEnd"/>
      <w:r>
        <w:rPr>
          <w:rFonts w:hint="eastAsia"/>
          <w:color w:val="000000"/>
          <w:sz w:val="24"/>
        </w:rPr>
        <w:t>多，表格另加，按年级综合排名从小到大依次排序。年级综合排名是根据“九年级上学期期末成绩总分”和“九年级新课结束考试成绩总分”两次总分相加，按高分到低分进行排序的名次。</w:t>
      </w:r>
    </w:p>
    <w:p w:rsidR="00F13745" w:rsidRPr="00FB550E" w:rsidRDefault="00FB550E" w:rsidP="00FB550E">
      <w:pPr>
        <w:spacing w:line="320" w:lineRule="exact"/>
        <w:ind w:firstLineChars="200" w:firstLine="480"/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、此表交纸质稿的同时，请将电子稿发至邮箱：</w:t>
      </w:r>
      <w:hyperlink r:id="rId5" w:history="1">
        <w:r>
          <w:rPr>
            <w:rFonts w:ascii="宋体" w:hAnsi="宋体" w:cs="宋体" w:hint="eastAsia"/>
            <w:color w:val="000000"/>
            <w:kern w:val="0"/>
            <w:sz w:val="24"/>
          </w:rPr>
          <w:t>112466525@qq.com</w:t>
        </w:r>
      </w:hyperlink>
      <w:r w:rsidR="00723D8F" w:rsidRPr="00FB550E">
        <w:rPr>
          <w:rFonts w:hint="eastAsia"/>
        </w:rPr>
        <w:t xml:space="preserve"> </w:t>
      </w:r>
    </w:p>
    <w:sectPr w:rsidR="00F13745" w:rsidRPr="00FB550E" w:rsidSect="001E608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E"/>
    <w:rsid w:val="001E6089"/>
    <w:rsid w:val="00394557"/>
    <w:rsid w:val="004C3C6E"/>
    <w:rsid w:val="004D28FE"/>
    <w:rsid w:val="00723D8F"/>
    <w:rsid w:val="008E4660"/>
    <w:rsid w:val="00F13745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53629080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江南一剑客</dc:creator>
  <cp:lastModifiedBy>江南一剑客</cp:lastModifiedBy>
  <cp:revision>2</cp:revision>
  <dcterms:created xsi:type="dcterms:W3CDTF">2019-04-10T02:57:00Z</dcterms:created>
  <dcterms:modified xsi:type="dcterms:W3CDTF">2019-04-10T02:57:00Z</dcterms:modified>
</cp:coreProperties>
</file>