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ind w:firstLine="1600" w:firstLineChars="500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武进区朗诵艺术协会会员入会</w:t>
      </w:r>
      <w:r>
        <w:rPr>
          <w:rFonts w:hint="eastAsia" w:ascii="黑体" w:hAnsi="黑体" w:eastAsia="黑体"/>
          <w:color w:val="000000"/>
          <w:sz w:val="32"/>
          <w:lang w:eastAsia="zh-CN"/>
        </w:rPr>
        <w:t>申请程序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ind w:firstLine="1600" w:firstLineChars="500"/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为进一步加强我区文化艺术建设，丰富广大人民群众的精神文化生活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，为我区朗诵爱好者提供一个互相学习、互相交流、共同提高的平台，活跃我区群众性的朗诵艺术活动。近期，在武进区文联和区行政审批中心的指导下，武进区朗诵艺术协会即将成立。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</w:t>
      </w:r>
      <w:r>
        <w:rPr>
          <w:rFonts w:ascii="宋体" w:hAnsi="宋体" w:eastAsia="宋体"/>
          <w:b/>
          <w:sz w:val="28"/>
          <w:szCs w:val="28"/>
        </w:rPr>
        <w:t>阅读并遵守以下会员章程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申请加入本协会的会员，必须具备以下条件：承认本协会的章程，自愿加入本协会，积极参加本协会活动的朗诵艺术爱好者。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1.会员享有下列权利：参加朗诵协会的活动；获得朗诵协会服务的优先权；对朗诵协会工作的批评建议和监督权；入会自愿、退会自由。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2.会员履行下列义务：遵守朗诵协会章程；执行朗诵协会的决议；维护朗诵协会合法权益；按规定交纳会费。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二、填写武进区朗诵艺术协会会员申请表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请愿意加入协会的朋友填写入会申请表</w:t>
      </w:r>
      <w:r>
        <w:rPr>
          <w:rFonts w:hint="eastAsia" w:ascii="宋体" w:hAnsi="宋体" w:eastAsia="宋体"/>
          <w:b/>
          <w:sz w:val="28"/>
          <w:szCs w:val="28"/>
        </w:rPr>
        <w:t>（目前不收取会费）</w:t>
      </w:r>
      <w:r>
        <w:rPr>
          <w:rFonts w:hint="eastAsia" w:ascii="宋体" w:hAnsi="宋体" w:eastAsia="宋体"/>
          <w:sz w:val="28"/>
          <w:szCs w:val="28"/>
        </w:rPr>
        <w:t>。表格附后页。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</w:t>
      </w:r>
      <w:r>
        <w:rPr>
          <w:rFonts w:ascii="宋体" w:hAnsi="宋体" w:eastAsia="宋体"/>
          <w:b/>
          <w:sz w:val="28"/>
          <w:szCs w:val="28"/>
        </w:rPr>
        <w:t>发送入会申请表</w:t>
      </w:r>
      <w:r>
        <w:rPr>
          <w:rFonts w:hint="eastAsia" w:ascii="宋体" w:hAnsi="宋体" w:eastAsia="宋体"/>
          <w:b/>
          <w:sz w:val="28"/>
          <w:szCs w:val="28"/>
        </w:rPr>
        <w:t>至邮箱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填好表格（只要第二页的表格）后发至邮箱：</w:t>
      </w:r>
      <w:r>
        <w:fldChar w:fldCharType="begin"/>
      </w:r>
      <w:r>
        <w:instrText xml:space="preserve"> HYPERLINK "mailto:1430730267@qq.com" </w:instrText>
      </w:r>
      <w:r>
        <w:fldChar w:fldCharType="separate"/>
      </w:r>
      <w:r>
        <w:rPr>
          <w:rStyle w:val="4"/>
          <w:rFonts w:ascii="宋体" w:hAnsi="宋体" w:eastAsia="宋体"/>
          <w:sz w:val="28"/>
          <w:szCs w:val="28"/>
        </w:rPr>
        <w:t>1430730267@qq.com</w:t>
      </w:r>
      <w:r>
        <w:rPr>
          <w:rStyle w:val="4"/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表格提交截止日期：2019年4月15日。</w:t>
      </w:r>
      <w:r>
        <w:rPr>
          <w:rFonts w:hint="eastAsia" w:ascii="宋体" w:hAnsi="宋体" w:eastAsia="宋体"/>
          <w:sz w:val="28"/>
          <w:szCs w:val="28"/>
          <w:lang w:eastAsia="zh-CN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咨询电话：</w:t>
      </w:r>
      <w:r>
        <w:rPr>
          <w:rFonts w:hint="eastAsia"/>
          <w:sz w:val="28"/>
          <w:szCs w:val="28"/>
        </w:rPr>
        <w:t>赵树建13776835168，</w:t>
      </w:r>
      <w:r>
        <w:rPr>
          <w:rFonts w:hint="eastAsia"/>
          <w:sz w:val="28"/>
          <w:szCs w:val="28"/>
          <w:lang w:eastAsia="zh-CN"/>
        </w:rPr>
        <w:t>庄晓芬13776806197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宋体" w:hAnsi="宋体" w:eastAsia="宋体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ind w:firstLine="3920" w:firstLineChars="14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</w:t>
      </w:r>
      <w:r>
        <w:rPr>
          <w:rFonts w:ascii="黑体" w:hAnsi="黑体" w:eastAsia="黑体"/>
          <w:sz w:val="28"/>
          <w:szCs w:val="28"/>
        </w:rPr>
        <w:t xml:space="preserve"> 表 须 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一、表内所列项目，由本人填写；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二、表内项目本人没有内容填写的，可写“无”，但不可留空：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三、表内的年、月、日一律用公历和阿拉伯数字；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四、姓名须与身份证姓名一致；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after="75" w:line="375" w:lineRule="atLeast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五、表格填写不全者不予审核通过。</w:t>
      </w:r>
    </w:p>
    <w:p>
      <w:pPr>
        <w:ind w:right="-512" w:rightChars="-244" w:firstLine="1585" w:firstLineChars="495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            </w:t>
      </w:r>
      <w:r>
        <w:rPr>
          <w:rFonts w:asciiTheme="majorEastAsia" w:hAnsiTheme="majorEastAsia" w:eastAsiaTheme="majorEastAsia"/>
          <w:b/>
          <w:sz w:val="32"/>
          <w:szCs w:val="32"/>
        </w:rPr>
        <w:t xml:space="preserve">   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常州市武进区朗诵艺术协会 </w:t>
      </w:r>
    </w:p>
    <w:p>
      <w:pPr>
        <w:ind w:right="-512" w:rightChars="-244" w:firstLine="6149" w:firstLineChars="2195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2019.04.08</w:t>
      </w:r>
    </w:p>
    <w:p>
      <w:pPr>
        <w:ind w:right="-512" w:rightChars="-244" w:firstLine="1585" w:firstLineChars="495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ind w:right="-512" w:rightChars="-244" w:firstLine="2545" w:firstLineChars="795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武进区朗诵艺术协会会员申请表</w:t>
      </w:r>
    </w:p>
    <w:tbl>
      <w:tblPr>
        <w:tblStyle w:val="2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39"/>
        <w:gridCol w:w="1439"/>
        <w:gridCol w:w="1427"/>
        <w:gridCol w:w="12"/>
        <w:gridCol w:w="1477"/>
        <w:gridCol w:w="120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ind w:right="-512" w:rightChars="-244" w:firstLine="105" w:firstLineChars="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姓 名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ind w:right="-512" w:rightChars="-244" w:firstLine="315" w:firstLineChars="1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曾用名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ind w:right="-512" w:rightChars="-244" w:firstLine="210" w:firstLineChars="1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性别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  <w:p>
            <w:pPr>
              <w:ind w:right="-512" w:rightChars="-244" w:firstLine="525" w:firstLineChars="2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照</w:t>
            </w:r>
          </w:p>
          <w:p>
            <w:pPr>
              <w:ind w:right="-512" w:rightChars="-244" w:firstLine="525" w:firstLineChars="250"/>
              <w:rPr>
                <w:rFonts w:asciiTheme="majorEastAsia" w:hAnsiTheme="majorEastAsia" w:eastAsiaTheme="majorEastAsia"/>
              </w:rPr>
            </w:pPr>
          </w:p>
          <w:p>
            <w:pPr>
              <w:ind w:right="-512" w:rightChars="-244" w:firstLine="525" w:firstLineChars="2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出生年月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ind w:right="-512" w:rightChars="-244" w:firstLine="420" w:firstLineChars="2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民族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ind w:right="-512" w:rightChars="-244" w:firstLine="210" w:firstLineChars="1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籍贯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政治面貌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ind w:right="-512" w:rightChars="-244" w:firstLine="420" w:firstLineChars="2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学历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ind w:right="-512" w:rightChars="-244" w:firstLine="210" w:firstLineChars="1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工作单位</w:t>
            </w:r>
          </w:p>
        </w:tc>
        <w:tc>
          <w:tcPr>
            <w:tcW w:w="4317" w:type="dxa"/>
            <w:gridSpan w:val="4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ind w:right="-512" w:rightChars="-244" w:firstLine="105" w:firstLineChars="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职称（职务）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6" w:type="dxa"/>
            <w:vMerge w:val="restart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通讯地址</w:t>
            </w:r>
          </w:p>
        </w:tc>
        <w:tc>
          <w:tcPr>
            <w:tcW w:w="4317" w:type="dxa"/>
            <w:gridSpan w:val="4"/>
            <w:vMerge w:val="restart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ind w:right="-512" w:rightChars="-244" w:firstLine="315" w:firstLineChars="1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邮政编码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317" w:type="dxa"/>
            <w:gridSpan w:val="4"/>
            <w:vMerge w:val="continue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ind w:right="-512" w:rightChars="-244" w:firstLine="420" w:firstLineChars="2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电话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身份证号</w:t>
            </w:r>
          </w:p>
        </w:tc>
        <w:tc>
          <w:tcPr>
            <w:tcW w:w="4317" w:type="dxa"/>
            <w:gridSpan w:val="4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ind w:right="-512" w:rightChars="-244" w:firstLine="105" w:firstLineChars="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手机号码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电子邮箱</w:t>
            </w:r>
          </w:p>
        </w:tc>
        <w:tc>
          <w:tcPr>
            <w:tcW w:w="4305" w:type="dxa"/>
            <w:gridSpan w:val="3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ind w:right="-512" w:rightChars="-244" w:firstLine="210" w:firstLineChars="1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QQ号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ind w:right="-512" w:rightChars="-244" w:firstLine="210" w:firstLineChars="1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个人</w:t>
            </w:r>
          </w:p>
          <w:p>
            <w:pPr>
              <w:ind w:right="-512" w:rightChars="-244" w:firstLine="210" w:firstLineChars="1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简历</w:t>
            </w:r>
          </w:p>
        </w:tc>
        <w:tc>
          <w:tcPr>
            <w:tcW w:w="8695" w:type="dxa"/>
            <w:gridSpan w:val="7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ind w:right="-512" w:rightChars="-244" w:firstLine="105" w:firstLineChars="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特长及</w:t>
            </w:r>
          </w:p>
          <w:p>
            <w:pPr>
              <w:ind w:right="-512" w:rightChars="-244" w:firstLine="105" w:firstLineChars="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相关领</w:t>
            </w:r>
          </w:p>
          <w:p>
            <w:pPr>
              <w:ind w:right="-512" w:rightChars="-244" w:firstLine="105" w:firstLineChars="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域成就</w:t>
            </w:r>
          </w:p>
        </w:tc>
        <w:tc>
          <w:tcPr>
            <w:tcW w:w="8695" w:type="dxa"/>
            <w:gridSpan w:val="7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  <w:p>
            <w:pPr>
              <w:ind w:right="-512" w:rightChars="-244" w:firstLine="6090" w:firstLineChars="2900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ind w:right="-512" w:rightChars="-244" w:firstLine="210" w:firstLineChars="1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协会</w:t>
            </w:r>
          </w:p>
          <w:p>
            <w:pPr>
              <w:ind w:right="-512" w:rightChars="-244" w:firstLine="210" w:firstLineChars="1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批准</w:t>
            </w:r>
          </w:p>
          <w:p>
            <w:pPr>
              <w:ind w:right="-512" w:rightChars="-244" w:firstLine="210" w:firstLineChars="1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意见</w:t>
            </w:r>
          </w:p>
        </w:tc>
        <w:tc>
          <w:tcPr>
            <w:tcW w:w="8695" w:type="dxa"/>
            <w:gridSpan w:val="7"/>
            <w:shd w:val="clear" w:color="auto" w:fill="auto"/>
            <w:vAlign w:val="center"/>
          </w:tcPr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  <w:p>
            <w:pPr>
              <w:ind w:right="-512" w:rightChars="-244"/>
              <w:rPr>
                <w:rFonts w:asciiTheme="majorEastAsia" w:hAnsiTheme="majorEastAsia" w:eastAsiaTheme="majorEastAsia"/>
              </w:rPr>
            </w:pPr>
          </w:p>
          <w:p>
            <w:pPr>
              <w:ind w:right="-512" w:rightChars="-244" w:firstLine="6090" w:firstLineChars="29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年    月     日</w:t>
            </w:r>
          </w:p>
        </w:tc>
      </w:tr>
    </w:tbl>
    <w:p/>
    <w:sectPr>
      <w:pgSz w:w="11900" w:h="16840"/>
      <w:pgMar w:top="1440" w:right="1080" w:bottom="144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9B2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125</Words>
  <Characters>714</Characters>
  <Lines>5</Lines>
  <Paragraphs>1</Paragraphs>
  <TotalTime>1</TotalTime>
  <ScaleCrop>false</ScaleCrop>
  <LinksUpToDate>false</LinksUpToDate>
  <CharactersWithSpaces>838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2019-04-08T15:05:00Z</dcterms:created>
  <dc:creator>Microsoft Office 用户</dc:creator>
  <cp:lastModifiedBy>相识即有缘</cp:lastModifiedBy>
  <dcterms:modified xsi:type="dcterms:W3CDTF">2019-04-10T08:06:25Z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