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407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4956"/>
        <w:gridCol w:w="993"/>
        <w:gridCol w:w="850"/>
        <w:gridCol w:w="3119"/>
        <w:gridCol w:w="2693"/>
        <w:gridCol w:w="3118"/>
      </w:tblGrid>
      <w:tr w:rsidR="00D419E6" w:rsidRPr="007F47C2" w:rsidTr="00944937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9F0550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F0550" w:rsidRPr="00BA0AAC" w:rsidRDefault="009F0550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F0550">
              <w:rPr>
                <w:rFonts w:ascii="Courier New" w:eastAsia="宋体" w:hAnsi="Courier New" w:cs="宋体" w:hint="eastAsia"/>
                <w:kern w:val="0"/>
                <w:szCs w:val="21"/>
              </w:rPr>
              <w:t>新北区初中历史学科中考复习研讨活动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F055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郑军锋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段建新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44937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</w:rPr>
              <w:t>教科院</w:t>
            </w:r>
            <w:r>
              <w:rPr>
                <w:rFonts w:hint="eastAsia"/>
              </w:rPr>
              <w:t>3</w:t>
            </w:r>
            <w:r>
              <w:t>06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青年教师专业技能研讨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王明霞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 w:rsidR="009F0550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9F0550"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沈鲁娟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44937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944937">
              <w:rPr>
                <w:rFonts w:ascii="Times New Roman" w:eastAsia="宋体" w:hAnsi="Times New Roman" w:cs="Times New Roman" w:hint="eastAsia"/>
                <w:szCs w:val="24"/>
              </w:rPr>
              <w:t>常州市钟楼实验中学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初中课题研究课：马郁茜</w:t>
            </w:r>
            <w:r>
              <w:rPr>
                <w:rFonts w:cs="宋体" w:hint="eastAsia"/>
                <w:bCs/>
                <w:szCs w:val="21"/>
              </w:rPr>
              <w:t>-</w:t>
            </w:r>
            <w:r>
              <w:rPr>
                <w:rFonts w:cs="宋体" w:hint="eastAsia"/>
                <w:bCs/>
                <w:szCs w:val="21"/>
              </w:rPr>
              <w:t>空间与层次（四楼</w:t>
            </w:r>
            <w:r>
              <w:rPr>
                <w:rFonts w:cs="宋体"/>
                <w:bCs/>
                <w:szCs w:val="21"/>
              </w:rPr>
              <w:t>美术教室</w:t>
            </w:r>
            <w:r>
              <w:rPr>
                <w:rFonts w:cs="宋体" w:hint="eastAsia"/>
                <w:bCs/>
                <w:szCs w:val="21"/>
              </w:rPr>
              <w:t>）、陈丹斐</w:t>
            </w:r>
            <w:r>
              <w:rPr>
                <w:rFonts w:cs="宋体" w:hint="eastAsia"/>
                <w:bCs/>
                <w:szCs w:val="21"/>
              </w:rPr>
              <w:t>-</w:t>
            </w:r>
            <w:r>
              <w:rPr>
                <w:rFonts w:cs="宋体" w:hint="eastAsia"/>
                <w:bCs/>
                <w:szCs w:val="21"/>
              </w:rPr>
              <w:t>二方连续纹样（三</w:t>
            </w:r>
            <w:r>
              <w:rPr>
                <w:rFonts w:cs="宋体"/>
                <w:bCs/>
                <w:szCs w:val="21"/>
              </w:rPr>
              <w:t>楼计算机教室</w:t>
            </w:r>
            <w:r>
              <w:rPr>
                <w:rFonts w:cs="宋体" w:hint="eastAsia"/>
                <w:bCs/>
                <w:szCs w:val="21"/>
              </w:rPr>
              <w:t>3</w:t>
            </w:r>
            <w:r>
              <w:rPr>
                <w:rFonts w:cs="宋体" w:hint="eastAsia"/>
                <w:bCs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Default="00944937" w:rsidP="00944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王晓炜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车言宁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孙玉贤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44937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221D0">
              <w:rPr>
                <w:rFonts w:ascii="宋体" w:hAnsi="宋体" w:cs="宋体" w:hint="eastAsia"/>
                <w:szCs w:val="21"/>
              </w:rPr>
              <w:t>常州市同济</w:t>
            </w:r>
            <w:r w:rsidRPr="00A221D0">
              <w:rPr>
                <w:rFonts w:ascii="宋体" w:hAnsi="宋体" w:cs="宋体"/>
                <w:szCs w:val="21"/>
              </w:rPr>
              <w:t>中学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A221D0" w:rsidRDefault="00944937" w:rsidP="00944937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A221D0">
              <w:rPr>
                <w:rFonts w:ascii="宋体" w:hAnsi="宋体" w:hint="eastAsia"/>
                <w:color w:val="000000"/>
                <w:szCs w:val="21"/>
              </w:rPr>
              <w:t>公</w:t>
            </w:r>
            <w:r w:rsidRPr="00A221D0">
              <w:rPr>
                <w:rFonts w:ascii="宋体" w:hAnsi="宋体" w:cs="MS Mincho"/>
                <w:color w:val="000000"/>
                <w:szCs w:val="21"/>
              </w:rPr>
              <w:t>开</w:t>
            </w:r>
            <w:r w:rsidRPr="00A221D0">
              <w:rPr>
                <w:rFonts w:ascii="宋体" w:hAnsi="宋体" w:hint="eastAsia"/>
                <w:color w:val="000000"/>
                <w:szCs w:val="21"/>
              </w:rPr>
              <w:t>课</w:t>
            </w:r>
            <w:r w:rsidRPr="00A221D0">
              <w:rPr>
                <w:rFonts w:ascii="宋体" w:hAnsi="宋体"/>
                <w:color w:val="000000"/>
                <w:szCs w:val="21"/>
              </w:rPr>
              <w:t>《</w:t>
            </w:r>
            <w:r w:rsidRPr="00A221D0">
              <w:rPr>
                <w:rFonts w:ascii="宋体" w:hAnsi="宋体" w:hint="eastAsia"/>
                <w:color w:val="000000"/>
                <w:szCs w:val="21"/>
              </w:rPr>
              <w:t>现代生物</w:t>
            </w:r>
            <w:r w:rsidRPr="00A221D0">
              <w:rPr>
                <w:rFonts w:ascii="宋体" w:hAnsi="宋体"/>
                <w:color w:val="000000"/>
                <w:szCs w:val="21"/>
              </w:rPr>
              <w:t>技</w:t>
            </w:r>
            <w:r w:rsidRPr="00A221D0">
              <w:rPr>
                <w:rFonts w:ascii="宋体" w:hAnsi="宋体" w:hint="eastAsia"/>
                <w:color w:val="000000"/>
                <w:szCs w:val="21"/>
              </w:rPr>
              <w:t>术的应用</w:t>
            </w:r>
            <w:r w:rsidRPr="00A221D0">
              <w:rPr>
                <w:rFonts w:ascii="宋体" w:hAnsi="宋体"/>
                <w:color w:val="000000"/>
                <w:szCs w:val="21"/>
              </w:rPr>
              <w:t>》</w:t>
            </w:r>
            <w:r w:rsidRPr="00A221D0">
              <w:rPr>
                <w:rFonts w:ascii="宋体" w:hAnsi="宋体" w:hint="eastAsia"/>
                <w:color w:val="000000"/>
                <w:szCs w:val="21"/>
              </w:rPr>
              <w:t xml:space="preserve"> 黄婉蓉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221D0">
              <w:rPr>
                <w:rFonts w:ascii="宋体" w:hAnsi="宋体" w:hint="eastAsia"/>
                <w:color w:val="000000"/>
                <w:szCs w:val="21"/>
              </w:rPr>
              <w:t>讲座《拥抱技术  变革教学</w:t>
            </w:r>
            <w:r w:rsidRPr="00A221D0">
              <w:rPr>
                <w:rFonts w:ascii="宋体" w:hAnsi="宋体"/>
                <w:color w:val="000000"/>
                <w:szCs w:val="21"/>
              </w:rPr>
              <w:t>》</w:t>
            </w:r>
            <w:r w:rsidRPr="00A221D0">
              <w:rPr>
                <w:rFonts w:ascii="宋体" w:hAnsi="宋体" w:hint="eastAsia"/>
                <w:color w:val="000000"/>
                <w:szCs w:val="21"/>
              </w:rPr>
              <w:t xml:space="preserve"> 徐展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李能国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F055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221D0">
              <w:rPr>
                <w:rFonts w:ascii="宋体" w:hAnsi="宋体" w:cs="宋体" w:hint="eastAsia"/>
                <w:bCs/>
                <w:szCs w:val="21"/>
              </w:rPr>
              <w:t>学校</w:t>
            </w:r>
            <w:r w:rsidRPr="00A221D0">
              <w:rPr>
                <w:rFonts w:ascii="宋体" w:hAnsi="宋体" w:cs="宋体"/>
                <w:bCs/>
                <w:szCs w:val="21"/>
              </w:rPr>
              <w:t>无法停车，</w:t>
            </w:r>
            <w:proofErr w:type="gramStart"/>
            <w:r w:rsidRPr="00A221D0">
              <w:rPr>
                <w:rFonts w:ascii="宋体" w:hAnsi="宋体" w:cs="宋体"/>
                <w:bCs/>
                <w:szCs w:val="21"/>
              </w:rPr>
              <w:t>请合理</w:t>
            </w:r>
            <w:proofErr w:type="gramEnd"/>
            <w:r w:rsidRPr="00A221D0">
              <w:rPr>
                <w:rFonts w:ascii="宋体" w:hAnsi="宋体" w:cs="宋体"/>
                <w:bCs/>
                <w:szCs w:val="21"/>
              </w:rPr>
              <w:t>安排</w:t>
            </w:r>
            <w:r w:rsidRPr="00A221D0">
              <w:rPr>
                <w:rFonts w:ascii="宋体" w:hAnsi="宋体" w:cs="宋体" w:hint="eastAsia"/>
                <w:bCs/>
                <w:szCs w:val="21"/>
              </w:rPr>
              <w:t>交通</w:t>
            </w:r>
            <w:r w:rsidRPr="00A221D0">
              <w:rPr>
                <w:rFonts w:ascii="宋体" w:hAnsi="宋体" w:cs="宋体"/>
                <w:bCs/>
                <w:szCs w:val="21"/>
              </w:rPr>
              <w:t>方式</w:t>
            </w:r>
          </w:p>
        </w:tc>
      </w:tr>
      <w:tr w:rsidR="009F0550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 w:rsidRPr="009F0550">
              <w:rPr>
                <w:rFonts w:ascii="宋体" w:hAnsi="宋体" w:cs="宋体" w:hint="eastAsia"/>
                <w:szCs w:val="21"/>
              </w:rPr>
              <w:t>实验</w:t>
            </w:r>
            <w:proofErr w:type="gramStart"/>
            <w:r w:rsidRPr="009F0550">
              <w:rPr>
                <w:rFonts w:ascii="宋体" w:hAnsi="宋体" w:cs="宋体" w:hint="eastAsia"/>
                <w:szCs w:val="21"/>
              </w:rPr>
              <w:t>中学龙</w:t>
            </w:r>
            <w:proofErr w:type="gramEnd"/>
            <w:r w:rsidRPr="009F0550">
              <w:rPr>
                <w:rFonts w:ascii="宋体" w:hAnsi="宋体" w:cs="宋体" w:hint="eastAsia"/>
                <w:szCs w:val="21"/>
              </w:rPr>
              <w:t>城大道校区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F0550">
              <w:rPr>
                <w:rFonts w:ascii="宋体" w:hAnsi="宋体" w:hint="eastAsia"/>
                <w:color w:val="000000"/>
                <w:szCs w:val="21"/>
              </w:rPr>
              <w:t>初中生物课堂转型研讨（开课：卞莉）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李佳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李佳佳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9F0550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新北实验本部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F0550">
              <w:rPr>
                <w:rFonts w:ascii="宋体" w:hAnsi="宋体" w:hint="eastAsia"/>
                <w:color w:val="000000"/>
                <w:szCs w:val="21"/>
              </w:rPr>
              <w:t>区初中信息技术公开教研活动（上课：孙亚敏、蒋楠）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张石磊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顾琴娣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高金东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顾琴娣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944937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221D0">
              <w:rPr>
                <w:rFonts w:ascii="宋体" w:hAnsi="宋体" w:cs="宋体" w:hint="eastAsia"/>
                <w:kern w:val="0"/>
                <w:szCs w:val="21"/>
              </w:rPr>
              <w:t>常州市2</w:t>
            </w:r>
            <w:r w:rsidRPr="00A221D0">
              <w:rPr>
                <w:rFonts w:ascii="宋体" w:hAnsi="宋体" w:cs="宋体"/>
                <w:kern w:val="0"/>
                <w:szCs w:val="21"/>
              </w:rPr>
              <w:t>4</w:t>
            </w:r>
            <w:r w:rsidRPr="00A221D0">
              <w:rPr>
                <w:rFonts w:ascii="宋体" w:hAnsi="宋体" w:cs="宋体" w:hint="eastAsia"/>
                <w:kern w:val="0"/>
                <w:szCs w:val="21"/>
              </w:rPr>
              <w:t>中综合楼4</w:t>
            </w:r>
            <w:proofErr w:type="gramStart"/>
            <w:r w:rsidRPr="00A221D0">
              <w:rPr>
                <w:rFonts w:ascii="宋体" w:hAnsi="宋体" w:cs="宋体" w:hint="eastAsia"/>
                <w:kern w:val="0"/>
                <w:szCs w:val="21"/>
              </w:rPr>
              <w:t>楼蓝厅</w:t>
            </w:r>
            <w:proofErr w:type="gramEnd"/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944937" w:rsidRDefault="00944937" w:rsidP="0094493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740FE7">
              <w:rPr>
                <w:rFonts w:ascii="宋体" w:hAnsi="宋体" w:hint="eastAsia"/>
                <w:color w:val="000000"/>
                <w:szCs w:val="21"/>
              </w:rPr>
              <w:t>中考说明解读会暨复习研讨会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740FE7">
              <w:rPr>
                <w:rFonts w:ascii="宋体" w:hAnsi="宋体" w:hint="eastAsia"/>
                <w:color w:val="000000"/>
                <w:szCs w:val="21"/>
              </w:rPr>
              <w:t>一、 报刊阅读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40FE7">
              <w:rPr>
                <w:rFonts w:ascii="宋体" w:hAnsi="宋体" w:hint="eastAsia"/>
                <w:color w:val="000000"/>
                <w:szCs w:val="21"/>
              </w:rPr>
              <w:t>执教：黄</w:t>
            </w:r>
            <w:proofErr w:type="gramStart"/>
            <w:r w:rsidRPr="00740FE7">
              <w:rPr>
                <w:rFonts w:ascii="宋体" w:hAnsi="宋体" w:hint="eastAsia"/>
                <w:color w:val="000000"/>
                <w:szCs w:val="21"/>
              </w:rPr>
              <w:t>玲霞二</w:t>
            </w:r>
            <w:proofErr w:type="gramEnd"/>
            <w:r w:rsidRPr="00740FE7">
              <w:rPr>
                <w:rFonts w:ascii="宋体" w:hAnsi="宋体" w:hint="eastAsia"/>
                <w:color w:val="000000"/>
                <w:szCs w:val="21"/>
              </w:rPr>
              <w:t>、中考复习备考交流：徐志娅（常外）周玲娜（同济中学）邱裕琴（翠竹中学）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郭小敏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毛金玉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钱媛楠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毛金玉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BA0AAC" w:rsidRDefault="00944937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221D0">
              <w:rPr>
                <w:rFonts w:ascii="宋体" w:hAnsi="宋体" w:cs="宋体" w:hint="eastAsia"/>
                <w:kern w:val="0"/>
                <w:szCs w:val="21"/>
              </w:rPr>
              <w:t>校内有少量车位，校内若停不下，可停校外收费停车场。建议拼车。</w:t>
            </w:r>
          </w:p>
        </w:tc>
      </w:tr>
      <w:tr w:rsidR="009F0550" w:rsidRPr="007F47C2" w:rsidTr="0094493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F0550" w:rsidRDefault="009F0550" w:rsidP="009F055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F0550">
              <w:rPr>
                <w:rFonts w:ascii="宋体" w:hAnsi="宋体" w:cs="宋体" w:hint="eastAsia"/>
                <w:kern w:val="0"/>
                <w:szCs w:val="21"/>
              </w:rPr>
              <w:t>实验中学本部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740FE7" w:rsidRDefault="009F0550" w:rsidP="0094493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F0550">
              <w:rPr>
                <w:rFonts w:ascii="宋体" w:hAnsi="宋体" w:hint="eastAsia"/>
                <w:color w:val="000000"/>
                <w:szCs w:val="21"/>
              </w:rPr>
              <w:t>外教社黑布林英语阅读全国巡讲常州站（见通知）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薛国民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449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季蓓丽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顾娟娟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朱莎莎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Default="009F0550" w:rsidP="009F055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0" w:rsidRPr="00A221D0" w:rsidRDefault="009F0550" w:rsidP="0094493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F0550">
              <w:rPr>
                <w:rFonts w:ascii="宋体" w:hAnsi="宋体" w:cs="宋体" w:hint="eastAsia"/>
                <w:kern w:val="0"/>
                <w:szCs w:val="21"/>
              </w:rPr>
              <w:t>近五年新进中小学英语教师、教研组长、备课组长、五级梯队教师</w:t>
            </w:r>
          </w:p>
        </w:tc>
      </w:tr>
      <w:tr w:rsidR="00944937" w:rsidRPr="007F47C2" w:rsidTr="00944937">
        <w:trPr>
          <w:trHeight w:val="570"/>
        </w:trPr>
        <w:tc>
          <w:tcPr>
            <w:tcW w:w="20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37" w:rsidRPr="007F47C2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944937" w:rsidRPr="007F47C2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944937" w:rsidRPr="007F47C2" w:rsidRDefault="00944937" w:rsidP="0094493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Default="00D419E6" w:rsidP="009F0550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944937">
        <w:rPr>
          <w:rFonts w:hint="eastAsia"/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944937">
        <w:rPr>
          <w:rFonts w:hint="eastAsia"/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407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2976"/>
      </w:tblGrid>
      <w:tr w:rsidR="00D419E6" w:rsidRPr="007F47C2" w:rsidTr="00944937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944937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F0550" w:rsidRDefault="009F0550" w:rsidP="007F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</w:t>
            </w:r>
            <w:r w:rsidR="00D419E6"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11</w:t>
            </w:r>
            <w:r w:rsidR="00D419E6"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9F055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9F0550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F0550" w:rsidRDefault="00D419E6" w:rsidP="009F0550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9F0550">
              <w:rPr>
                <w:rFonts w:ascii="Courier New" w:eastAsia="宋体" w:hAnsi="Courier New" w:cs="Courier New"/>
                <w:b/>
                <w:kern w:val="0"/>
                <w:szCs w:val="21"/>
              </w:rPr>
              <w:t>8:</w:t>
            </w:r>
            <w:r w:rsidR="009F0550" w:rsidRPr="009F0550">
              <w:rPr>
                <w:rFonts w:ascii="Courier New" w:eastAsia="宋体" w:hAnsi="Courier New" w:cs="Courier New"/>
                <w:b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9F0550" w:rsidRDefault="009F0550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9F0550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9F0550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F0550">
              <w:rPr>
                <w:rFonts w:ascii="Courier New" w:eastAsia="宋体" w:hAnsi="Courier New" w:cs="宋体" w:hint="eastAsia"/>
                <w:kern w:val="0"/>
                <w:szCs w:val="21"/>
              </w:rPr>
              <w:t>新北区初中历史学科中考复习研讨活动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9F0550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顾炜钰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79018C"/>
    <w:rsid w:val="007F6812"/>
    <w:rsid w:val="00891848"/>
    <w:rsid w:val="00944937"/>
    <w:rsid w:val="009F0550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1101</Characters>
  <Application>Microsoft Office Word</Application>
  <DocSecurity>0</DocSecurity>
  <Lines>9</Lines>
  <Paragraphs>2</Paragraphs>
  <ScaleCrop>false</ScaleCrop>
  <Company>DoubleOX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2019-04-08T03:09:00Z</dcterms:modified>
</cp:coreProperties>
</file>