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6A" w:rsidRPr="00C94CB7" w:rsidRDefault="00C2076A" w:rsidP="00C94CB7">
      <w:pPr>
        <w:pStyle w:val="Heading2"/>
        <w:rPr>
          <w:rFonts w:ascii="宋体" w:eastAsia="宋体" w:hAnsi="宋体"/>
          <w:sz w:val="28"/>
          <w:szCs w:val="28"/>
        </w:rPr>
      </w:pPr>
      <w:r>
        <w:t xml:space="preserve">                  </w:t>
      </w:r>
      <w:r w:rsidRPr="00C94CB7">
        <w:rPr>
          <w:rFonts w:ascii="宋体" w:eastAsia="宋体" w:hAnsi="宋体"/>
        </w:rPr>
        <w:t xml:space="preserve"> </w:t>
      </w:r>
      <w:r w:rsidRPr="00C94CB7">
        <w:rPr>
          <w:rFonts w:ascii="宋体" w:eastAsia="宋体" w:hAnsi="宋体" w:hint="eastAsia"/>
          <w:sz w:val="28"/>
          <w:szCs w:val="28"/>
        </w:rPr>
        <w:t>反对校园暴力</w:t>
      </w:r>
    </w:p>
    <w:p w:rsidR="00C2076A" w:rsidRPr="00C94CB7" w:rsidRDefault="00C2076A" w:rsidP="00C94CB7">
      <w:pPr>
        <w:jc w:val="center"/>
        <w:rPr>
          <w:rFonts w:ascii="宋体"/>
          <w:sz w:val="24"/>
        </w:rPr>
      </w:pPr>
      <w:r w:rsidRPr="00C94CB7">
        <w:rPr>
          <w:rFonts w:ascii="宋体" w:hAnsi="宋体" w:hint="eastAsia"/>
          <w:sz w:val="24"/>
        </w:rPr>
        <w:t>安家小学六（</w:t>
      </w:r>
      <w:r w:rsidRPr="00C94CB7">
        <w:rPr>
          <w:rFonts w:ascii="宋体" w:hAnsi="宋体"/>
          <w:sz w:val="24"/>
        </w:rPr>
        <w:t>3</w:t>
      </w:r>
      <w:r w:rsidRPr="00C94CB7">
        <w:rPr>
          <w:rFonts w:ascii="宋体" w:hAnsi="宋体" w:hint="eastAsia"/>
          <w:sz w:val="24"/>
        </w:rPr>
        <w:t>）班范素素</w:t>
      </w:r>
    </w:p>
    <w:p w:rsidR="00C2076A" w:rsidRDefault="00C2076A" w:rsidP="00C94CB7">
      <w:pPr>
        <w:spacing w:line="360" w:lineRule="auto"/>
        <w:ind w:firstLineChars="200" w:firstLine="31680"/>
        <w:rPr>
          <w:sz w:val="24"/>
        </w:rPr>
      </w:pPr>
      <w:r>
        <w:rPr>
          <w:rFonts w:hint="eastAsia"/>
          <w:sz w:val="24"/>
        </w:rPr>
        <w:t>校园，我们学习的乐园，成长的摇篮，我们渴望在和谐安全的校园环境下愉快的学习，健康的成长。</w:t>
      </w:r>
    </w:p>
    <w:p w:rsidR="00C2076A" w:rsidRDefault="00C2076A" w:rsidP="00C94CB7">
      <w:pPr>
        <w:spacing w:line="360" w:lineRule="auto"/>
        <w:ind w:firstLineChars="200" w:firstLine="31680"/>
        <w:rPr>
          <w:sz w:val="24"/>
        </w:rPr>
      </w:pPr>
      <w:r>
        <w:rPr>
          <w:rFonts w:hint="eastAsia"/>
          <w:sz w:val="24"/>
        </w:rPr>
        <w:t>然而，校园里也时常有不和谐的音符，也许因为一次无意犯错，有人挥起了拳头······</w:t>
      </w:r>
    </w:p>
    <w:p w:rsidR="00C2076A" w:rsidRDefault="00C2076A" w:rsidP="00C94CB7">
      <w:pPr>
        <w:spacing w:line="360" w:lineRule="auto"/>
        <w:ind w:firstLineChars="200" w:firstLine="31680"/>
        <w:rPr>
          <w:sz w:val="24"/>
        </w:rPr>
      </w:pPr>
      <w:r>
        <w:rPr>
          <w:rFonts w:hint="eastAsia"/>
          <w:sz w:val="24"/>
        </w:rPr>
        <w:t>有一次，老爸给我看了一个视频。视频中，一个瘦弱的女孩跪在地上，旁边站着几位高个子女生对那位女生又踢又打，带头的女生嘴里叼着一根棒棒糖，染了头发，显然一副“不良少年”的样子。突然，一位特别壮的女生一把抓住她的头发，她疼得“嘶嘶”直叫，旁边的带头的女生哈哈哈大笑，看见领头的笑了其他女生也跟着一起笑，边笑还边嘴里喋喋不休的骂着，好像是她欺负别人就是应该的。看到这儿我有些愤愤不平。周围一群看热闹的人，眼睁睁地看着被她们欺负的那个女生被打得奄奄一息，也没人上前拉一下，劝一下，生怕她们下一个目标会是自己。整个事情的原本竟然只是因为那个被她们欺负的女生走路时不小心碰到她们了！！！</w:t>
      </w:r>
    </w:p>
    <w:p w:rsidR="00C2076A" w:rsidRDefault="00C2076A" w:rsidP="00C94CB7">
      <w:pPr>
        <w:spacing w:line="360" w:lineRule="auto"/>
        <w:ind w:firstLineChars="200" w:firstLine="31680"/>
        <w:rPr>
          <w:sz w:val="24"/>
        </w:rPr>
      </w:pPr>
      <w:r>
        <w:rPr>
          <w:rFonts w:hint="eastAsia"/>
          <w:sz w:val="24"/>
        </w:rPr>
        <w:t>看完视频后，我百感交集。一方面是同情那个那个被打的女孩，另一方面就是憎恨那些欺负那个女生的女生们，“难道就因为被人不小心撞了一下就对那个人拳脚相加？就不能宽容一下</w:t>
      </w:r>
      <w:r>
        <w:rPr>
          <w:sz w:val="24"/>
        </w:rPr>
        <w:t>?</w:t>
      </w:r>
      <w:r>
        <w:rPr>
          <w:rFonts w:hint="eastAsia"/>
          <w:sz w:val="24"/>
        </w:rPr>
        <w:t>如果人与人在发生小误会或者小差错时宽容一下，就不必把人打成这样，而且她生下来就是专门被她们打、骂的吗？每个人都有自己自尊，每个人都是公平的，况且暴力是解决不了问题的根本的！！！”我恨恨的想。</w:t>
      </w:r>
    </w:p>
    <w:p w:rsidR="00C2076A" w:rsidRDefault="00C2076A" w:rsidP="00C94CB7">
      <w:pPr>
        <w:spacing w:line="360" w:lineRule="auto"/>
        <w:ind w:firstLineChars="200" w:firstLine="31680"/>
        <w:rPr>
          <w:sz w:val="24"/>
        </w:rPr>
      </w:pPr>
      <w:r>
        <w:rPr>
          <w:rFonts w:hint="eastAsia"/>
          <w:sz w:val="24"/>
        </w:rPr>
        <w:t>俗话说得好：“退一步海阔天空</w:t>
      </w:r>
      <w:r>
        <w:rPr>
          <w:sz w:val="24"/>
        </w:rPr>
        <w:t>”</w:t>
      </w:r>
      <w:r>
        <w:rPr>
          <w:rFonts w:hint="eastAsia"/>
          <w:sz w:val="24"/>
        </w:rPr>
        <w:t>如果相互间都互相宽容一下，又何必斤斤计较。大事化小小事化了，一些不必要的小错误在“对不起”“没关系”······这些礼貌用语统统化掉，就不用再一直揪着不放，毕竟不是什么大事件。</w:t>
      </w:r>
    </w:p>
    <w:p w:rsidR="00C2076A" w:rsidRDefault="00C2076A" w:rsidP="00ED0341">
      <w:pPr>
        <w:spacing w:line="360" w:lineRule="auto"/>
        <w:ind w:firstLineChars="200" w:firstLine="31680"/>
        <w:rPr>
          <w:sz w:val="24"/>
        </w:rPr>
      </w:pPr>
      <w:r>
        <w:rPr>
          <w:rFonts w:hint="eastAsia"/>
          <w:sz w:val="24"/>
        </w:rPr>
        <w:t>我想起夏洛蒂·勃朗特的名言“暴力不是消除仇恨的最好办法，同样，报复也绝对医治不了伤害。”让我们一同守护住学校这个知识的圣地！让那些暴戾之徒回归正道！大家手拉手，共建美好校园！</w:t>
      </w:r>
      <w:bookmarkStart w:id="0" w:name="_GoBack"/>
      <w:bookmarkEnd w:id="0"/>
    </w:p>
    <w:sectPr w:rsidR="00C2076A" w:rsidSect="00C83A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5F40E7E"/>
    <w:rsid w:val="009B5B3D"/>
    <w:rsid w:val="00C2076A"/>
    <w:rsid w:val="00C83A48"/>
    <w:rsid w:val="00C94CB7"/>
    <w:rsid w:val="00ED0341"/>
    <w:rsid w:val="25F40E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A48"/>
    <w:pPr>
      <w:widowControl w:val="0"/>
      <w:jc w:val="both"/>
    </w:pPr>
    <w:rPr>
      <w:szCs w:val="24"/>
    </w:rPr>
  </w:style>
  <w:style w:type="paragraph" w:styleId="Heading2">
    <w:name w:val="heading 2"/>
    <w:basedOn w:val="Normal"/>
    <w:next w:val="Normal"/>
    <w:link w:val="Heading2Char"/>
    <w:uiPriority w:val="99"/>
    <w:qFormat/>
    <w:rsid w:val="00C83A48"/>
    <w:pPr>
      <w:keepNext/>
      <w:keepLines/>
      <w:spacing w:line="413" w:lineRule="auto"/>
      <w:outlineLvl w:val="1"/>
    </w:pPr>
    <w:rPr>
      <w:rFonts w:ascii="Arial" w:eastAsia="黑体" w:hAnsi="Arial"/>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F01E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116</Words>
  <Characters>667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2016-10-16T00:03:00Z</dcterms:created>
  <dcterms:modified xsi:type="dcterms:W3CDTF">2016-10-19T07:19:00Z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