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7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94"/>
        <w:gridCol w:w="4249"/>
        <w:gridCol w:w="804"/>
        <w:gridCol w:w="17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249" w:firstLineChars="800"/>
              <w:textAlignment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2019年武进区机关工作人员体检项目及收费标准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723" w:firstLineChars="30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4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检查意义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723" w:firstLineChars="300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收费标准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4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210" w:leftChars="10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价格(元)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本次体检价(元)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抽血类项目：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肝功能(全项)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了解肝功能情况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肝功能(十项)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了解肝功能情况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血脂分析(全项)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了解血液内胆固醇甘油三脂等含量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血脂分析(四项)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了解血液内胆固醇甘油三脂等含量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肾功能（全项）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提示肾脏的代谢、排泄功能是否正常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肾功能（三项）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提示肾脏的代谢、排泄功能是否正常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空腹血糖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了解体检当天空腹血糖水平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血细胞分析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了解血色素、红、白细胞、血小板等情况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糖化血红蛋白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反映近期120天内的血糖平均水平,是诊断糖尿病的金标准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血型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了解血型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血液流变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了解血液粘稠度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了解是否有风湿结核等活动性病变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幽门螺旋杆菌抗体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了解是否感染过幽门螺旋杆菌、血液中有无幽门螺旋杆菌抗体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胃蛋白酶原Ⅰ、Ⅱ测定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胃炎、胃癌的早期诊断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153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胃功能测定（包括胃蛋白酶原Ⅰ、Ⅱ测定）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了解胃的功能、胃癌筛查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心肌酶谱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了解有否心肌受损的情况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C12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全身各系统良性、恶性肿瘤标志物筛选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CA50(糖类抗原50）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胰腺、胆管、肝脏、前列腺、卵巢、肺、胃、结肠、直肠、膀胱肿瘤筛查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SCCA(鳞状细胞癌抗原)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用于鼻咽、食管、皮肤、膀胱、肛管、皮肤肿瘤的筛查。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甲胎蛋白（C12内一种）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肝癌筛选检查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癌胚抗原（C12内一种）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消化道肿瘤筛选检查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糖类抗原242         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消化系统肿瘤筛查，不受胆囊炎、肝炎影响，假阳性率低。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前列腺特异性抗原     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前列腺肿瘤筛选指标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糖类抗原125         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卵巢上皮癌、宫颈癌、子宫内膜癌、乳腺癌等肿瘤筛查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糖类抗原199         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胰腺癌、结直肠癌、胃癌等肿瘤的筛选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糖类抗原153         （C12内一种）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乳腺癌筛选检查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TAP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检测全身各系统30多种肿瘤异常蛋白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同型半胱氨酸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预测脑梗塞、中风、偏头痛、心肌梗塞、肾功能不良、抑郁症等的风险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血清甘胆酸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肝损坏的早期预测指标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乙肝二对半定量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了解乙肝抗原、抗体携带情况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乙肝病毒DNA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了解乙肝病毒在体内的复制情况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甲状腺功能三项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了解甲状腺功能三项情况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甲状腺功能五项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了解甲状腺功能五项情况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甲状腺功能全项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了解甲状腺功能九项情况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C肽、胰岛素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间接反映自身胰岛素分泌的水平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抗“O”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风湿性疾病的辅助诊断指标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类风湿因子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风湿性疾病的辅助诊断指标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POCT超敏C-反应蛋白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心血管有无炎症病变的检测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心肌肌钙蛋白I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心肌肌钙蛋白I+肌红蛋白（包括心肌肌钙蛋白I）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110           （仅中医院做）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心肌肌钙蛋白I+CK-MB+肌红蛋白                 （包括心肌肌钙蛋白I）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心型脂肪酸结合蛋白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心肌梗死的早期诊断和危险分层、胸痛原因的鉴别诊断，心肌炎、心肌损伤等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120 （仅中医院做）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D-二聚体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静脉血栓、肺栓塞、冠心病与脑梗塞的预防检测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降钙素原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不明原因炎症感染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N-端脑利钠肽前体检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心血管疾病患者的心血管风险评估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贫血三项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血清维生素、叶酸、铁蛋白测定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淋巴细胞亚群测定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反映机体免疫调节变化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113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T淋巴细胞亚群免疫检测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反映机体免疫调节变化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447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360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补体C3、C4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了解自身免疫情况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免疫球蛋白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了解机体免疫情况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内分泌测定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了解机体激素分泌情况   （女性月经不调者）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305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丙肝艾滋病梅毒抗体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了解有无丙型肝炎、艾滋病、梅毒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自身抗体全套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协助自身免疫疾病的诊断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汰契试验5项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家有宠物、怀孕、准备怀孕者，了解有无风疹、单纯疱疹、巨细胞、弓形体病毒等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过敏原检测20项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有助于寻找过敏原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过敏原检测29项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有助于寻找过敏原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696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彩超类项目：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B超：肝胆脾胰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肿瘤、肿大、结石、炎症等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B超：双肾输尿管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肿瘤、结石、炎症等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甲状腺彩超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甲状腺结节、肿瘤等检查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B超：子宫附件         （适用于未婚、经期女性）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肿瘤、节育环位置、炎症等 （需要憋尿）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阴道彩超                    （适用于已婚、非经期女性）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子宫及附件肿瘤、节育环位置、炎症等                   （不用憋尿）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B超：前列腺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了解男性前列腺有无肿瘤、增生、炎症等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乳房彩超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了解乳房有无肿瘤、小叶增生、炎症等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心脏彩超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心脏有无器质性病变等      (双休日不做）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(七院需预约，双休不做)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心功能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心脏有无器质性病变        (双休日不做）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双侧颈动脉彩超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了解双侧颈动脉有无狭窄等  (双休日不做）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妇科类项目：（适合已婚女）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妇科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肉眼观察阴道、宫颈病变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宫颈涂片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初步了解宫颈病变 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白带常规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了解有无霉菌、滴虫等阴道炎症                 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HPV分型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了解有无致宫颈癌的“人乳头状瘤病毒”存在        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TCT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精确筛选宫颈早期癌变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特殊染色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快速检测有无宫颈炎症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 xml:space="preserve">25  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 xml:space="preserve">         （中医院不做）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BV三项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了解妇女阴道清洁度        (选此项目必须同时选妇科)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尿液类项目：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尿常规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了解有无尿路炎症、尿糖、尿蛋白等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尿微量蛋白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糖尿病肾病高血压心血管病的敏感指标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心电图类项目：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了解心脏、心律方面的情况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24小时动态心电图      （需预约）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请自己提前预约             本部电话：85579067       南院电话：88060245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(七院需预约)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放射类项目：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全胸片               （不发片）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了解双肺、纵隔病变        （取片另交20.8元）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各部位摄片            （不发片）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检查骨骼情况              (请标明摄片的部位, 取片另交20.8元）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一个部位111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一个部位56     （中医院在本部做）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乳腺钼靶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精确定位、定性乳腺疾病。建议40岁以下女性慎查。       （取片另交20.8元）       （双休日不做）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150         （中医院周一、三、五上午做；武进南院不做）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(七院双休日不做)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普通骨密度测量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了解骨质减少疏松、骨折危险性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40             （本部不做）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双能骨密度测量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全面了解骨质减少疏松、骨折危险性                     （双休日不做）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150            （南院不做）</w:t>
            </w:r>
          </w:p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其他类：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碳14呼气试验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了解目前消化道有无幽门螺旋杆菌感染（引起消化道炎症、溃疡、肿瘤、口臭等的细菌）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(七院双休日不做)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电子胃镜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了解和诊断食道、胃、十二指肠球部疾病                  (不含消泡剂和病检切片费用)                       (周日不做）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244.2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135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(七院双休日不做)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无痛胃镜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家属陪同，全麻下操作(含静脉用药费，不含病检切片费)    (双休日不做）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(七院双休日不做)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精子质量与功能分析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了解精子质量与功能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50 （南院不做）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男外科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主要是中老年男性做肛门指检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FF000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5（中医院不做）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五官科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耳鼻咽喉基本情况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5             （中医院不做）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血管年龄、动脉硬化测定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了解动脉血管硬化程度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150  （中医院不做）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人体成份分析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了解体内脂肪、肌肉、水分、营养状况等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50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(七院双休日不做)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中医体质辨识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中医舌诊、面诊、脉诊、问诊，系统分析人体9种体质类型（平和质、气虚质、阳虚质、阴虚质、痰湿质、湿热质、血瘀质、气郁质、特禀质）  （双休日不做）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90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肺功能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了解肺功能情况    （双休日不做）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135          （武进南院一、三、五下午做）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糖尿病风险评估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检测早期糖尿病患病风险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130           （仅中医院做）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前列腺小体外泄蛋白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前列腺炎症、增生的早期敏感指标（留尿液）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195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156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中医经络检测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通过对人体十二经络的二十四个穴位的探测，测定人体的五脏六腑、皮下、组织、细胞等状态，观测整个身体的健康状况。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55           （仅中医院做）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</w:rPr>
              <w:t>(七院不做)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Style w:val="8"/>
                <w:rFonts w:hint="default" w:cs="仿宋_GB2312" w:asciiTheme="minorEastAsia" w:hAnsiTheme="minorEastAsia" w:eastAsiaTheme="minorEastAsia"/>
                <w:b/>
              </w:rPr>
              <w:t>请每个人带好身份证来体检</w:t>
            </w:r>
            <w:r>
              <w:rPr>
                <w:rStyle w:val="9"/>
                <w:rFonts w:hint="default" w:cs="仿宋_GB2312" w:asciiTheme="minorEastAsia" w:hAnsiTheme="minorEastAsia" w:eastAsiaTheme="minorEastAsia"/>
              </w:rPr>
              <w:t>（CT、磁共振、肠镜检查等不属于健康体检范畴，如遇体检项目变动，请当时到接待室修改）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cs="仿宋_GB2312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sz w:val="28"/>
                <w:szCs w:val="28"/>
              </w:rPr>
              <w:t>体检时间：2019.7.1</w:t>
            </w:r>
            <w:r>
              <w:rPr>
                <w:rFonts w:hint="eastAsia" w:cs="仿宋_GB2312" w:asciiTheme="minorEastAsia" w:hAnsiTheme="minorEastAsia"/>
                <w:b/>
                <w:color w:val="00000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cs="仿宋_GB2312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sz w:val="28"/>
                <w:szCs w:val="28"/>
              </w:rPr>
              <w:t>体检医院：武进南院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48D"/>
    <w:rsid w:val="001D48FC"/>
    <w:rsid w:val="003407A3"/>
    <w:rsid w:val="00440E7C"/>
    <w:rsid w:val="004F36A4"/>
    <w:rsid w:val="006E648D"/>
    <w:rsid w:val="009E21DB"/>
    <w:rsid w:val="00A302CB"/>
    <w:rsid w:val="00A945A1"/>
    <w:rsid w:val="00E849DF"/>
    <w:rsid w:val="00EB5281"/>
    <w:rsid w:val="40F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688</Words>
  <Characters>3927</Characters>
  <Lines>32</Lines>
  <Paragraphs>9</Paragraphs>
  <TotalTime>33</TotalTime>
  <ScaleCrop>false</ScaleCrop>
  <LinksUpToDate>false</LinksUpToDate>
  <CharactersWithSpaces>4606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2019-03-26T02:53:00Z</dcterms:created>
  <dc:creator>蒋蓉</dc:creator>
  <cp:lastModifiedBy>无意落花</cp:lastModifiedBy>
  <dcterms:modified xsi:type="dcterms:W3CDTF">2019-04-02T03:11:55Z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