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F9" w:rsidRDefault="00E21CF9" w:rsidP="00E21C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春江幼儿园（百馨西苑园区）</w:t>
      </w:r>
      <w:r w:rsidR="00342D84">
        <w:rPr>
          <w:rFonts w:hint="eastAsia"/>
          <w:b/>
          <w:sz w:val="32"/>
          <w:szCs w:val="32"/>
        </w:rPr>
        <w:t>安全</w:t>
      </w:r>
      <w:r>
        <w:rPr>
          <w:b/>
          <w:sz w:val="32"/>
          <w:szCs w:val="32"/>
        </w:rPr>
        <w:t>会议记录</w:t>
      </w:r>
    </w:p>
    <w:tbl>
      <w:tblPr>
        <w:tblStyle w:val="a3"/>
        <w:tblW w:w="8522" w:type="dxa"/>
        <w:tblLayout w:type="fixed"/>
        <w:tblLook w:val="04A0"/>
      </w:tblPr>
      <w:tblGrid>
        <w:gridCol w:w="4261"/>
        <w:gridCol w:w="4261"/>
      </w:tblGrid>
      <w:tr w:rsidR="00E21CF9" w:rsidTr="00BF327A">
        <w:tc>
          <w:tcPr>
            <w:tcW w:w="4261" w:type="dxa"/>
          </w:tcPr>
          <w:p w:rsidR="00E21CF9" w:rsidRDefault="00E21CF9" w:rsidP="002923E7">
            <w:r>
              <w:rPr>
                <w:b/>
                <w:sz w:val="32"/>
                <w:szCs w:val="32"/>
              </w:rPr>
              <w:t>时间：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2019年</w:t>
            </w:r>
            <w:r w:rsidR="002923E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2923E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4261" w:type="dxa"/>
          </w:tcPr>
          <w:p w:rsidR="00E21CF9" w:rsidRDefault="00E21CF9" w:rsidP="00BF327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地点：</w:t>
            </w:r>
            <w:r>
              <w:rPr>
                <w:sz w:val="24"/>
                <w:szCs w:val="24"/>
              </w:rPr>
              <w:t>会议室</w:t>
            </w:r>
          </w:p>
        </w:tc>
      </w:tr>
      <w:tr w:rsidR="00E21CF9" w:rsidTr="00BF327A">
        <w:tc>
          <w:tcPr>
            <w:tcW w:w="4261" w:type="dxa"/>
          </w:tcPr>
          <w:p w:rsidR="00E21CF9" w:rsidRDefault="00E21CF9" w:rsidP="00BF327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主持：</w:t>
            </w:r>
            <w:proofErr w:type="gramStart"/>
            <w:r>
              <w:rPr>
                <w:sz w:val="24"/>
                <w:szCs w:val="24"/>
              </w:rPr>
              <w:t>赵腊</w:t>
            </w:r>
            <w:r>
              <w:rPr>
                <w:rFonts w:hint="eastAsia"/>
                <w:sz w:val="24"/>
                <w:szCs w:val="24"/>
              </w:rPr>
              <w:t>美</w:t>
            </w:r>
            <w:proofErr w:type="gramEnd"/>
          </w:p>
        </w:tc>
        <w:tc>
          <w:tcPr>
            <w:tcW w:w="4261" w:type="dxa"/>
          </w:tcPr>
          <w:p w:rsidR="00E21CF9" w:rsidRDefault="00E21CF9" w:rsidP="00BF327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记录：</w:t>
            </w:r>
            <w:r>
              <w:rPr>
                <w:sz w:val="24"/>
                <w:szCs w:val="24"/>
              </w:rPr>
              <w:t>陈梅芬</w:t>
            </w:r>
          </w:p>
        </w:tc>
      </w:tr>
      <w:tr w:rsidR="00E21CF9" w:rsidTr="00BF327A">
        <w:tc>
          <w:tcPr>
            <w:tcW w:w="8522" w:type="dxa"/>
            <w:gridSpan w:val="2"/>
          </w:tcPr>
          <w:p w:rsidR="00E21CF9" w:rsidRDefault="00E21CF9" w:rsidP="00BF327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参加人员：</w:t>
            </w:r>
            <w:r>
              <w:rPr>
                <w:sz w:val="24"/>
                <w:szCs w:val="24"/>
              </w:rPr>
              <w:t>赵腊梅、刘亚美、陈梅芬、赵青、张伟娟、李晗、韩萍、陆凌云、潘嘉雯、查娟芬、李倩云、蔡小美、张严晋、钱丽娜、周嘉蕾、刘丹、徐慧芬、孙婷婷、何颖</w:t>
            </w:r>
            <w:r>
              <w:rPr>
                <w:rFonts w:hint="eastAsia"/>
                <w:sz w:val="24"/>
                <w:szCs w:val="24"/>
              </w:rPr>
              <w:t>、丁小芬、阮娜</w:t>
            </w:r>
          </w:p>
        </w:tc>
      </w:tr>
      <w:tr w:rsidR="00E21CF9" w:rsidTr="00E21CF9">
        <w:trPr>
          <w:trHeight w:val="7503"/>
        </w:trPr>
        <w:tc>
          <w:tcPr>
            <w:tcW w:w="8522" w:type="dxa"/>
            <w:gridSpan w:val="2"/>
          </w:tcPr>
          <w:p w:rsidR="00E21CF9" w:rsidRDefault="00E21CF9" w:rsidP="00BF327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议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程：</w:t>
            </w:r>
          </w:p>
          <w:p w:rsidR="00E21CF9" w:rsidRDefault="00E21CF9" w:rsidP="00BF327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赵园：</w:t>
            </w:r>
          </w:p>
          <w:p w:rsidR="00E21CF9" w:rsidRDefault="00E21CF9" w:rsidP="00BF327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了解当前安全工作的当前形势。</w:t>
            </w:r>
          </w:p>
          <w:p w:rsidR="00E21CF9" w:rsidRDefault="00E21CF9" w:rsidP="00BF327A">
            <w:pPr>
              <w:spacing w:line="360" w:lineRule="auto"/>
              <w:ind w:firstLineChars="200" w:firstLine="48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参加了区安全工作视频会议。当前江苏的形势比较严峻。盐城的响水县</w:t>
            </w:r>
            <w:r>
              <w:rPr>
                <w:rFonts w:hint="eastAsia"/>
                <w:bCs/>
                <w:sz w:val="24"/>
                <w:szCs w:val="24"/>
              </w:rPr>
              <w:t>3.12</w:t>
            </w:r>
            <w:r>
              <w:rPr>
                <w:rFonts w:hint="eastAsia"/>
                <w:bCs/>
                <w:sz w:val="24"/>
                <w:szCs w:val="24"/>
              </w:rPr>
              <w:t>爆炸案，还有一个打黑，特别是常州的打黑。盐城的响水爆炸案在爆炸以前一直是查而不改，监督形同虚设。打黑除恶，涉黑势力，恶霸，新北出了一个“万新良”事件，常州首富，去年七月份进去了；百丈张某某，董某某也都是涉黑势力，进去了。</w:t>
            </w:r>
          </w:p>
          <w:p w:rsidR="00E21CF9" w:rsidRDefault="00E21CF9" w:rsidP="00BF327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传达葛道凯厅长的讲话精神。</w:t>
            </w:r>
          </w:p>
          <w:p w:rsidR="00E21CF9" w:rsidRDefault="00E21CF9" w:rsidP="00BF327A">
            <w:pPr>
              <w:spacing w:line="360" w:lineRule="auto"/>
              <w:ind w:firstLineChars="200" w:firstLine="48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学校安全工作相对是好的；四个不断：安全意识不断强化；安全制度不断完善；安防建设不断推进；安全教育不断加强；（响水县爆炸案中嚣张和学生及时逃生，无一列师生死亡）。平安创建不断深化。</w:t>
            </w:r>
          </w:p>
          <w:p w:rsidR="00E21CF9" w:rsidRDefault="00E21CF9" w:rsidP="00BF327A">
            <w:pPr>
              <w:spacing w:line="360" w:lineRule="auto"/>
              <w:ind w:firstLineChars="200" w:firstLine="48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严峻的问题：学校安全事故屡禁不止；侵害学生事件时有发生；安全设施陈旧老化；装备不齐全；安全意识责任淡薄，安全投入不足；安全管理制度不够完善；排查整改不认真彻底。</w:t>
            </w:r>
          </w:p>
          <w:p w:rsidR="00E21CF9" w:rsidRDefault="00E21CF9" w:rsidP="00BF327A">
            <w:pPr>
              <w:spacing w:line="360" w:lineRule="auto"/>
              <w:ind w:firstLineChars="200" w:firstLine="48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党中央国务院省政府高度重视，以习近平新时代中国特色社会主义思想为指导，多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措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并举，确保江苏省</w:t>
            </w:r>
            <w:r>
              <w:rPr>
                <w:rFonts w:hint="eastAsia"/>
                <w:bCs/>
                <w:sz w:val="24"/>
                <w:szCs w:val="24"/>
              </w:rPr>
              <w:t>1.4</w:t>
            </w:r>
            <w:r>
              <w:rPr>
                <w:rFonts w:hint="eastAsia"/>
                <w:bCs/>
                <w:sz w:val="24"/>
                <w:szCs w:val="24"/>
              </w:rPr>
              <w:t>万学校师生的生命安全。今年是整治大年，新中国成立</w:t>
            </w:r>
            <w:r>
              <w:rPr>
                <w:rFonts w:hint="eastAsia"/>
                <w:bCs/>
                <w:sz w:val="24"/>
                <w:szCs w:val="24"/>
              </w:rPr>
              <w:t>70</w:t>
            </w:r>
            <w:r>
              <w:rPr>
                <w:rFonts w:hint="eastAsia"/>
                <w:bCs/>
                <w:sz w:val="24"/>
                <w:szCs w:val="24"/>
              </w:rPr>
              <w:t>周年，五四运动</w:t>
            </w:r>
            <w:r>
              <w:rPr>
                <w:rFonts w:hint="eastAsia"/>
                <w:bCs/>
                <w:sz w:val="24"/>
                <w:szCs w:val="24"/>
              </w:rPr>
              <w:t>100</w:t>
            </w:r>
            <w:r>
              <w:rPr>
                <w:rFonts w:hint="eastAsia"/>
                <w:bCs/>
                <w:sz w:val="24"/>
                <w:szCs w:val="24"/>
              </w:rPr>
              <w:t>周年。因此要扎扎实实把学校安全工作做细、做实。</w:t>
            </w:r>
          </w:p>
          <w:p w:rsidR="00E21CF9" w:rsidRDefault="00E21CF9" w:rsidP="00E21CF9">
            <w:pPr>
              <w:numPr>
                <w:ilvl w:val="0"/>
                <w:numId w:val="1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防范在先，抓好隐患排查整治。海恩法则：每一起严重的事故背后，必然有</w:t>
            </w:r>
            <w:r>
              <w:rPr>
                <w:rFonts w:hint="eastAsia"/>
                <w:bCs/>
                <w:sz w:val="24"/>
                <w:szCs w:val="24"/>
              </w:rPr>
              <w:t>29</w:t>
            </w:r>
            <w:r>
              <w:rPr>
                <w:rFonts w:hint="eastAsia"/>
                <w:bCs/>
                <w:sz w:val="24"/>
                <w:szCs w:val="24"/>
              </w:rPr>
              <w:t>次轻微事故和</w:t>
            </w:r>
            <w:r>
              <w:rPr>
                <w:rFonts w:hint="eastAsia"/>
                <w:bCs/>
                <w:sz w:val="24"/>
                <w:szCs w:val="24"/>
              </w:rPr>
              <w:t>300</w:t>
            </w:r>
            <w:r>
              <w:rPr>
                <w:rFonts w:hint="eastAsia"/>
                <w:bCs/>
                <w:sz w:val="24"/>
                <w:szCs w:val="24"/>
              </w:rPr>
              <w:t>起未遂先兆和</w:t>
            </w:r>
            <w:r>
              <w:rPr>
                <w:rFonts w:hint="eastAsia"/>
                <w:bCs/>
                <w:sz w:val="24"/>
                <w:szCs w:val="24"/>
              </w:rPr>
              <w:t>1000</w:t>
            </w:r>
            <w:r>
              <w:rPr>
                <w:rFonts w:hint="eastAsia"/>
                <w:bCs/>
                <w:sz w:val="24"/>
                <w:szCs w:val="24"/>
              </w:rPr>
              <w:t>起事故隐患。会议完后立即全园进行安全隐患大排查：煤气管道、楼梯上下、尖角、消防管道软管、热水瓶的放置等，</w:t>
            </w:r>
            <w:r>
              <w:rPr>
                <w:rFonts w:hint="eastAsia"/>
                <w:bCs/>
                <w:sz w:val="24"/>
                <w:szCs w:val="24"/>
              </w:rPr>
              <w:lastRenderedPageBreak/>
              <w:t>不存在任何一个盲区、漏洞、盲点、隐患。做过的事情全部管好。</w:t>
            </w:r>
          </w:p>
          <w:p w:rsidR="00E21CF9" w:rsidRDefault="00E21CF9" w:rsidP="00E21CF9">
            <w:pPr>
              <w:numPr>
                <w:ilvl w:val="0"/>
                <w:numId w:val="2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强化源头管控；（</w:t>
            </w:r>
            <w:r>
              <w:rPr>
                <w:rFonts w:hint="eastAsia"/>
                <w:bCs/>
                <w:sz w:val="24"/>
                <w:szCs w:val="24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）及时开展整改；（</w:t>
            </w:r>
            <w:r>
              <w:rPr>
                <w:rFonts w:hint="eastAsia"/>
                <w:bCs/>
                <w:sz w:val="24"/>
                <w:szCs w:val="24"/>
              </w:rPr>
              <w:t>3</w:t>
            </w:r>
            <w:r>
              <w:rPr>
                <w:rFonts w:hint="eastAsia"/>
                <w:bCs/>
                <w:sz w:val="24"/>
                <w:szCs w:val="24"/>
              </w:rPr>
              <w:t>）强化监督问责。</w:t>
            </w:r>
          </w:p>
          <w:p w:rsidR="00E21CF9" w:rsidRDefault="00E21CF9" w:rsidP="00E21CF9">
            <w:pPr>
              <w:numPr>
                <w:ilvl w:val="0"/>
                <w:numId w:val="1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夯实基础设施，严格落实安全防范措施。</w:t>
            </w:r>
          </w:p>
          <w:p w:rsidR="00E21CF9" w:rsidRDefault="00E21CF9" w:rsidP="00BF327A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</w:t>
            </w: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）加强人防：强化校内保卫力量，配齐配强专兼职保安和安全管理人员。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多培训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训练，严格规程操作。</w:t>
            </w:r>
          </w:p>
          <w:p w:rsidR="00E21CF9" w:rsidRDefault="00E21CF9" w:rsidP="00BF327A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</w:t>
            </w:r>
            <w:r>
              <w:rPr>
                <w:rFonts w:hint="eastAsia"/>
                <w:bCs/>
                <w:sz w:val="24"/>
                <w:szCs w:val="24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）加强物防：安全设施到位，安全防护用品齐全，警示标识齐全，强化校门及周边区域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安全安全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防范能力；提高安全专项排查的常态化、制度化。</w:t>
            </w:r>
          </w:p>
          <w:p w:rsidR="00E21CF9" w:rsidRDefault="00E21CF9" w:rsidP="00BF327A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</w:t>
            </w:r>
            <w:r>
              <w:rPr>
                <w:rFonts w:hint="eastAsia"/>
                <w:bCs/>
                <w:sz w:val="24"/>
                <w:szCs w:val="24"/>
              </w:rPr>
              <w:t>3</w:t>
            </w:r>
            <w:r>
              <w:rPr>
                <w:rFonts w:hint="eastAsia"/>
                <w:bCs/>
                <w:sz w:val="24"/>
                <w:szCs w:val="24"/>
              </w:rPr>
              <w:t>）加强技防：视频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监控全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覆盖无死角，一键报警，互联互通。重点部位实现视频监控、消控、报警等全覆盖。</w:t>
            </w:r>
          </w:p>
          <w:p w:rsidR="00E21CF9" w:rsidRDefault="00E21CF9" w:rsidP="00BF327A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三、抓住突出的问题，降低安全事件发生率。</w:t>
            </w:r>
          </w:p>
          <w:p w:rsidR="00E21CF9" w:rsidRDefault="00E21CF9" w:rsidP="00BF327A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一要严防实验室爆燃事故；二要防溺水事故；三要防校园火灾事故；四要严防上下学交通安全事故（排查电动车一下子接送几个孩子的）；五要严防食品安全和传染病（执行陪餐制，行政轮流执行，做好记录。）。</w:t>
            </w:r>
          </w:p>
          <w:p w:rsidR="00E21CF9" w:rsidRDefault="00E21CF9" w:rsidP="00BF327A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四、健全责任体系，坚决抓好安全责任落实。</w:t>
            </w:r>
          </w:p>
          <w:p w:rsidR="00E21CF9" w:rsidRDefault="00E21CF9" w:rsidP="00BF327A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严格落实领导和监管责任（食堂前门后门在厨师操作时任何人不准进入，钥匙有专人保管；成都七中的黄曲霉素、安徽芜湖的米有虫子；）严格落实主体责任（制定安全管理网络图）守土有责，守土尽责，管行业必须管安全，管业务必须管安全；严格落实岗位责任，有重大问题的，严肃倒查问责。</w:t>
            </w:r>
          </w:p>
          <w:p w:rsidR="00E21CF9" w:rsidRDefault="00E21CF9" w:rsidP="00E21CF9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完善长效机制，狠抓安全制度落实。</w:t>
            </w:r>
          </w:p>
          <w:p w:rsidR="00E21CF9" w:rsidRDefault="00E21CF9" w:rsidP="00E21CF9">
            <w:pPr>
              <w:numPr>
                <w:ilvl w:val="0"/>
                <w:numId w:val="4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健全日常安全教育制度，定期演练，增强学生自救互救；</w:t>
            </w:r>
          </w:p>
          <w:p w:rsidR="00E21CF9" w:rsidRDefault="00E21CF9" w:rsidP="00E21CF9">
            <w:pPr>
              <w:numPr>
                <w:ilvl w:val="0"/>
                <w:numId w:val="4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完善校内安全管理制度，白天保安每两小时巡查一次，并做好记录。</w:t>
            </w:r>
          </w:p>
          <w:p w:rsidR="00E21CF9" w:rsidRDefault="00E21CF9" w:rsidP="00E21CF9">
            <w:pPr>
              <w:numPr>
                <w:ilvl w:val="0"/>
                <w:numId w:val="4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建立安全风险预警机制，提前发布预警，早防备，早预案。教研组长组织教师学习各项预案，并做好过程性资料。</w:t>
            </w:r>
          </w:p>
          <w:p w:rsidR="00E21CF9" w:rsidRDefault="00E21CF9" w:rsidP="00E21CF9">
            <w:pPr>
              <w:numPr>
                <w:ilvl w:val="0"/>
                <w:numId w:val="4"/>
              </w:numPr>
              <w:spacing w:line="360" w:lineRule="auto"/>
              <w:rPr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sz w:val="24"/>
                <w:szCs w:val="24"/>
              </w:rPr>
              <w:t>健全涉校纠纷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解决机制，提升学校运用法制思维和法制方式研究的能力和水平，要与法律顾问多沟通。</w:t>
            </w:r>
          </w:p>
          <w:p w:rsidR="00E21CF9" w:rsidRDefault="00E21CF9" w:rsidP="00E21CF9">
            <w:pPr>
              <w:numPr>
                <w:ilvl w:val="0"/>
                <w:numId w:val="4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要着力形成多方协同合作机制，发生任何事情执行园长第一了解详细的经过汇报大园长；遇到重大事情学会处理舆情，请在学习强国中观看关于舆情的回应与管理。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严守保密纪律，不传播，不捕风捉影</w:t>
            </w:r>
            <w:r>
              <w:rPr>
                <w:rFonts w:hint="eastAsia"/>
                <w:bCs/>
                <w:sz w:val="24"/>
                <w:szCs w:val="24"/>
              </w:rPr>
              <w:t>。</w:t>
            </w:r>
          </w:p>
          <w:p w:rsidR="00E21CF9" w:rsidRDefault="00E21CF9" w:rsidP="00BF327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常州市教育局长：</w:t>
            </w:r>
          </w:p>
          <w:p w:rsidR="00E21CF9" w:rsidRDefault="00E21CF9" w:rsidP="00E21CF9">
            <w:pPr>
              <w:numPr>
                <w:ilvl w:val="0"/>
                <w:numId w:val="5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lastRenderedPageBreak/>
              <w:t>强化安全意识，压实主体责任；</w:t>
            </w:r>
          </w:p>
          <w:p w:rsidR="00E21CF9" w:rsidRDefault="00E21CF9" w:rsidP="00E21CF9">
            <w:pPr>
              <w:numPr>
                <w:ilvl w:val="0"/>
                <w:numId w:val="5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全面排查整治整改：（</w:t>
            </w: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）拉网式检查，发动群众查问题；（</w:t>
            </w:r>
            <w:r>
              <w:rPr>
                <w:rFonts w:hint="eastAsia"/>
                <w:bCs/>
                <w:sz w:val="24"/>
                <w:szCs w:val="24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）突出重点；（</w:t>
            </w:r>
            <w:r>
              <w:rPr>
                <w:rFonts w:hint="eastAsia"/>
                <w:bCs/>
                <w:sz w:val="24"/>
                <w:szCs w:val="24"/>
              </w:rPr>
              <w:t>3</w:t>
            </w:r>
            <w:r>
              <w:rPr>
                <w:rFonts w:hint="eastAsia"/>
                <w:bCs/>
                <w:sz w:val="24"/>
                <w:szCs w:val="24"/>
              </w:rPr>
              <w:t>）抓督察督导要进行随机抽查和考核；（</w:t>
            </w:r>
            <w:r>
              <w:rPr>
                <w:rFonts w:hint="eastAsia"/>
                <w:bCs/>
                <w:sz w:val="24"/>
                <w:szCs w:val="24"/>
              </w:rPr>
              <w:t>4</w:t>
            </w:r>
            <w:r>
              <w:rPr>
                <w:rFonts w:hint="eastAsia"/>
                <w:bCs/>
                <w:sz w:val="24"/>
                <w:szCs w:val="24"/>
              </w:rPr>
              <w:t>）一定要完善制度，绝不留隐患；（</w:t>
            </w:r>
            <w:r>
              <w:rPr>
                <w:rFonts w:hint="eastAsia"/>
                <w:bCs/>
                <w:sz w:val="24"/>
                <w:szCs w:val="24"/>
              </w:rPr>
              <w:t>5</w:t>
            </w:r>
            <w:r>
              <w:rPr>
                <w:rFonts w:hint="eastAsia"/>
                <w:bCs/>
                <w:sz w:val="24"/>
                <w:szCs w:val="24"/>
              </w:rPr>
              <w:t>）消防安全，一定要对消防设施检查；（</w:t>
            </w:r>
            <w:r>
              <w:rPr>
                <w:rFonts w:hint="eastAsia"/>
                <w:bCs/>
                <w:sz w:val="24"/>
                <w:szCs w:val="24"/>
              </w:rPr>
              <w:t>6</w:t>
            </w:r>
            <w:r>
              <w:rPr>
                <w:rFonts w:hint="eastAsia"/>
                <w:bCs/>
                <w:sz w:val="24"/>
                <w:szCs w:val="24"/>
              </w:rPr>
              <w:t>）校车安全；（</w:t>
            </w:r>
            <w:r>
              <w:rPr>
                <w:rFonts w:hint="eastAsia"/>
                <w:bCs/>
                <w:sz w:val="24"/>
                <w:szCs w:val="24"/>
              </w:rPr>
              <w:t>7</w:t>
            </w:r>
            <w:r>
              <w:rPr>
                <w:rFonts w:hint="eastAsia"/>
                <w:bCs/>
                <w:sz w:val="24"/>
                <w:szCs w:val="24"/>
              </w:rPr>
              <w:t>）校门周边安全；（</w:t>
            </w:r>
            <w:r>
              <w:rPr>
                <w:rFonts w:hint="eastAsia"/>
                <w:bCs/>
                <w:sz w:val="24"/>
                <w:szCs w:val="24"/>
              </w:rPr>
              <w:t>8</w:t>
            </w:r>
            <w:r>
              <w:rPr>
                <w:rFonts w:hint="eastAsia"/>
                <w:bCs/>
                <w:sz w:val="24"/>
                <w:szCs w:val="24"/>
              </w:rPr>
              <w:t>）涉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黑涉恶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排查；（</w:t>
            </w:r>
            <w:r>
              <w:rPr>
                <w:rFonts w:hint="eastAsia"/>
                <w:bCs/>
                <w:sz w:val="24"/>
                <w:szCs w:val="24"/>
              </w:rPr>
              <w:t>9</w:t>
            </w:r>
            <w:r>
              <w:rPr>
                <w:rFonts w:hint="eastAsia"/>
                <w:bCs/>
                <w:sz w:val="24"/>
                <w:szCs w:val="24"/>
              </w:rPr>
              <w:t>食堂的明厨亮灶，食品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安全重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中之重；不让孩子送餐车到食堂；（</w:t>
            </w:r>
            <w:r>
              <w:rPr>
                <w:rFonts w:hint="eastAsia"/>
                <w:bCs/>
                <w:sz w:val="24"/>
                <w:szCs w:val="24"/>
              </w:rPr>
              <w:t>10</w:t>
            </w:r>
            <w:r>
              <w:rPr>
                <w:rFonts w:hint="eastAsia"/>
                <w:bCs/>
                <w:sz w:val="24"/>
                <w:szCs w:val="24"/>
              </w:rPr>
              <w:t>）活动安全：去森林公园一定要注意安全，预案做详细。（</w:t>
            </w:r>
            <w:r>
              <w:rPr>
                <w:rFonts w:hint="eastAsia"/>
                <w:bCs/>
                <w:sz w:val="24"/>
                <w:szCs w:val="24"/>
              </w:rPr>
              <w:t>11</w:t>
            </w:r>
            <w:r>
              <w:rPr>
                <w:rFonts w:hint="eastAsia"/>
                <w:bCs/>
                <w:sz w:val="24"/>
                <w:szCs w:val="24"/>
              </w:rPr>
              <w:t>）电。电线老化、漏电等，仔细排查每一处。</w:t>
            </w:r>
          </w:p>
          <w:p w:rsidR="00E21CF9" w:rsidRDefault="00E21CF9" w:rsidP="00E21CF9">
            <w:pPr>
              <w:numPr>
                <w:ilvl w:val="0"/>
                <w:numId w:val="5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完善制度，群防群治。基本的东西要保障到位。气象自然灾害，舆情事件，楼梯踩踏事件，一定要注意楼梯安全。</w:t>
            </w:r>
          </w:p>
          <w:p w:rsidR="00E21CF9" w:rsidRDefault="00E21CF9" w:rsidP="00E21CF9">
            <w:pPr>
              <w:numPr>
                <w:ilvl w:val="0"/>
                <w:numId w:val="5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事故报送制度。立足预防。</w:t>
            </w:r>
          </w:p>
          <w:p w:rsidR="00E21CF9" w:rsidRDefault="00E21CF9" w:rsidP="00BF327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区内教育局领导：</w:t>
            </w:r>
          </w:p>
          <w:p w:rsidR="00E21CF9" w:rsidRDefault="00E21CF9" w:rsidP="00BF327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彭宏伟：</w:t>
            </w:r>
          </w:p>
          <w:p w:rsidR="00E21CF9" w:rsidRDefault="00E21CF9" w:rsidP="00BF327A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安全事故警钟长鸣。</w:t>
            </w:r>
          </w:p>
          <w:p w:rsidR="00E21CF9" w:rsidRDefault="00E21CF9" w:rsidP="00E21CF9">
            <w:pPr>
              <w:numPr>
                <w:ilvl w:val="0"/>
                <w:numId w:val="6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把好食品安全关。每一个东西排查的清清楚楚。哪些东西该有，哪些东西不该有。如冰箱，只能留一个留样冰箱，并上锁。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关于消控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室：去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考消控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证。</w:t>
            </w:r>
          </w:p>
          <w:p w:rsidR="00E21CF9" w:rsidRDefault="00E21CF9" w:rsidP="00E21CF9">
            <w:pPr>
              <w:numPr>
                <w:ilvl w:val="0"/>
                <w:numId w:val="6"/>
              </w:numPr>
              <w:spacing w:line="360" w:lineRule="auto"/>
              <w:rPr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sz w:val="24"/>
                <w:szCs w:val="24"/>
              </w:rPr>
              <w:t>安全十二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制度。近阶段把安全制度学习一边，自学，考试。人防</w:t>
            </w:r>
            <w:r>
              <w:rPr>
                <w:rFonts w:hint="eastAsia"/>
                <w:bCs/>
                <w:sz w:val="24"/>
                <w:szCs w:val="24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小时转一次；一件按钮报警器要试一下；摄像头的角度，任何摄像头教师、家长无权去调看，必须征得园长的同意；</w:t>
            </w:r>
          </w:p>
          <w:p w:rsidR="00E21CF9" w:rsidRDefault="00E21CF9" w:rsidP="00E21CF9">
            <w:pPr>
              <w:numPr>
                <w:ilvl w:val="0"/>
                <w:numId w:val="6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涉黑的人，去村委调查一下。</w:t>
            </w:r>
          </w:p>
          <w:p w:rsidR="00E21CF9" w:rsidRDefault="00E21CF9" w:rsidP="00E21CF9">
            <w:pPr>
              <w:numPr>
                <w:ilvl w:val="0"/>
                <w:numId w:val="6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安全事故，工程的安全事故；</w:t>
            </w:r>
          </w:p>
          <w:p w:rsidR="00E21CF9" w:rsidRDefault="00E21CF9" w:rsidP="00E21CF9">
            <w:pPr>
              <w:numPr>
                <w:ilvl w:val="0"/>
                <w:numId w:val="6"/>
              </w:numPr>
              <w:spacing w:line="360" w:lineRule="auto"/>
              <w:rPr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sz w:val="24"/>
                <w:szCs w:val="24"/>
              </w:rPr>
              <w:t>危化品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的放置，（泡腾片，消毒液、洗洁精）</w:t>
            </w:r>
          </w:p>
          <w:p w:rsidR="00E21CF9" w:rsidRDefault="00E21CF9" w:rsidP="00E21CF9">
            <w:pPr>
              <w:numPr>
                <w:ilvl w:val="0"/>
                <w:numId w:val="6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食品卫生安全，教室里的瓷砖等也要查一下；</w:t>
            </w:r>
          </w:p>
          <w:p w:rsidR="00E21CF9" w:rsidRDefault="00E21CF9" w:rsidP="00E21CF9">
            <w:pPr>
              <w:numPr>
                <w:ilvl w:val="0"/>
                <w:numId w:val="6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应急灯要查一下；</w:t>
            </w:r>
          </w:p>
          <w:p w:rsidR="00E21CF9" w:rsidRDefault="00E21CF9" w:rsidP="00E21CF9">
            <w:pPr>
              <w:numPr>
                <w:ilvl w:val="0"/>
                <w:numId w:val="6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活动安全预案要熟知、消防里的水、灭火器要会用；</w:t>
            </w:r>
          </w:p>
          <w:p w:rsidR="00E21CF9" w:rsidRDefault="00E21CF9" w:rsidP="00E21CF9">
            <w:pPr>
              <w:numPr>
                <w:ilvl w:val="0"/>
                <w:numId w:val="6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各类突发事件要及时上报。</w:t>
            </w:r>
          </w:p>
          <w:p w:rsidR="00E21CF9" w:rsidRDefault="00E21CF9" w:rsidP="00BF327A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2019</w:t>
            </w:r>
            <w:r>
              <w:rPr>
                <w:rFonts w:hint="eastAsia"/>
                <w:bCs/>
                <w:sz w:val="24"/>
                <w:szCs w:val="24"/>
              </w:rPr>
              <w:t>常发文件：隐患排查制度，一个月一次；演练</w:t>
            </w:r>
            <w:r>
              <w:rPr>
                <w:rFonts w:hint="eastAsia"/>
                <w:bCs/>
                <w:sz w:val="24"/>
                <w:szCs w:val="24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个月</w:t>
            </w: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次；安全教育周一下午的网络课程，周四的常态化谈话教育；校领导的配餐，一人一次，做在教室里留存照片等。</w:t>
            </w:r>
          </w:p>
          <w:p w:rsidR="00E21CF9" w:rsidRDefault="00E21CF9" w:rsidP="00BF327A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杨仁远</w:t>
            </w:r>
            <w:r>
              <w:rPr>
                <w:rFonts w:hint="eastAsia"/>
                <w:bCs/>
                <w:sz w:val="24"/>
                <w:szCs w:val="24"/>
              </w:rPr>
              <w:t>：</w:t>
            </w:r>
          </w:p>
          <w:p w:rsidR="00E21CF9" w:rsidRDefault="00E21CF9" w:rsidP="00BF327A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lastRenderedPageBreak/>
              <w:t>教师教育学生安全教育的方法：哪些话该说，哪些话不该说。要在各种场合反复说安全的重要性。活动前中后特别是要反复唠叨。如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我们混龄时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幼儿跑到别的地方处，教师却不知道。</w:t>
            </w:r>
          </w:p>
          <w:p w:rsidR="00E21CF9" w:rsidRDefault="00E21CF9" w:rsidP="00BF327A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学生生理心理健康安全。网络游戏、出版物、暴力电视。</w:t>
            </w:r>
          </w:p>
          <w:p w:rsidR="00E21CF9" w:rsidRDefault="00E21CF9" w:rsidP="00BF327A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行政安全：不要说合情合理，要说合法合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规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；部署的文件要留下照片、签字，要注意自己的言行举止，在公共场合要注意，特别是偶然的，不在意的，不要成为反面典型。</w:t>
            </w:r>
          </w:p>
          <w:p w:rsidR="00E21CF9" w:rsidRDefault="00E21CF9" w:rsidP="00BF327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部署任务：</w:t>
            </w:r>
          </w:p>
          <w:p w:rsidR="00E21CF9" w:rsidRDefault="00E21CF9" w:rsidP="00E21CF9">
            <w:pPr>
              <w:spacing w:line="360" w:lineRule="auto"/>
              <w:ind w:firstLineChars="200" w:firstLine="48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我园成立安全网络：下班之前全部排查到位，后续几天全部整改到位。人防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物防技防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的执行，值班教师准备一本值班本子记录下看到的特殊情况。对我园的重点部位进行再次检查，特别是家长的停车；发宣传广告的全部远离。</w:t>
            </w:r>
          </w:p>
        </w:tc>
      </w:tr>
    </w:tbl>
    <w:p w:rsidR="00E21CF9" w:rsidRDefault="00E21CF9" w:rsidP="00E21CF9"/>
    <w:p w:rsidR="004840C9" w:rsidRPr="00E21CF9" w:rsidRDefault="004840C9"/>
    <w:sectPr w:rsidR="004840C9" w:rsidRPr="00E21CF9" w:rsidSect="00484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569" w:rsidRDefault="00165569" w:rsidP="00342D84">
      <w:r>
        <w:separator/>
      </w:r>
    </w:p>
  </w:endnote>
  <w:endnote w:type="continuationSeparator" w:id="0">
    <w:p w:rsidR="00165569" w:rsidRDefault="00165569" w:rsidP="00342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569" w:rsidRDefault="00165569" w:rsidP="00342D84">
      <w:r>
        <w:separator/>
      </w:r>
    </w:p>
  </w:footnote>
  <w:footnote w:type="continuationSeparator" w:id="0">
    <w:p w:rsidR="00165569" w:rsidRDefault="00165569" w:rsidP="00342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E5563"/>
    <w:multiLevelType w:val="singleLevel"/>
    <w:tmpl w:val="83FE556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26CC1AC"/>
    <w:multiLevelType w:val="singleLevel"/>
    <w:tmpl w:val="926CC1AC"/>
    <w:lvl w:ilvl="0">
      <w:start w:val="1"/>
      <w:numFmt w:val="decimal"/>
      <w:suff w:val="nothing"/>
      <w:lvlText w:val="%1、"/>
      <w:lvlJc w:val="left"/>
    </w:lvl>
  </w:abstractNum>
  <w:abstractNum w:abstractNumId="2">
    <w:nsid w:val="FE708A55"/>
    <w:multiLevelType w:val="singleLevel"/>
    <w:tmpl w:val="FE708A55"/>
    <w:lvl w:ilvl="0">
      <w:start w:val="1"/>
      <w:numFmt w:val="decimal"/>
      <w:suff w:val="nothing"/>
      <w:lvlText w:val="%1、"/>
      <w:lvlJc w:val="left"/>
    </w:lvl>
  </w:abstractNum>
  <w:abstractNum w:abstractNumId="3">
    <w:nsid w:val="01A90EE9"/>
    <w:multiLevelType w:val="singleLevel"/>
    <w:tmpl w:val="01A90EE9"/>
    <w:lvl w:ilvl="0">
      <w:start w:val="1"/>
      <w:numFmt w:val="decimal"/>
      <w:suff w:val="nothing"/>
      <w:lvlText w:val="%1、"/>
      <w:lvlJc w:val="left"/>
    </w:lvl>
  </w:abstractNum>
  <w:abstractNum w:abstractNumId="4">
    <w:nsid w:val="0FDDA39A"/>
    <w:multiLevelType w:val="singleLevel"/>
    <w:tmpl w:val="0FDDA39A"/>
    <w:lvl w:ilvl="0">
      <w:start w:val="1"/>
      <w:numFmt w:val="decimal"/>
      <w:suff w:val="nothing"/>
      <w:lvlText w:val="%1、"/>
      <w:lvlJc w:val="left"/>
    </w:lvl>
  </w:abstractNum>
  <w:abstractNum w:abstractNumId="5">
    <w:nsid w:val="357F8B9E"/>
    <w:multiLevelType w:val="singleLevel"/>
    <w:tmpl w:val="357F8B9E"/>
    <w:lvl w:ilvl="0">
      <w:start w:val="1"/>
      <w:numFmt w:val="decimal"/>
      <w:suff w:val="nothing"/>
      <w:lvlText w:val="（%1）"/>
      <w:lvlJc w:val="left"/>
    </w:lvl>
  </w:abstractNum>
  <w:abstractNum w:abstractNumId="6">
    <w:nsid w:val="4902060F"/>
    <w:multiLevelType w:val="singleLevel"/>
    <w:tmpl w:val="4902060F"/>
    <w:lvl w:ilvl="0">
      <w:start w:val="1"/>
      <w:numFmt w:val="decimal"/>
      <w:suff w:val="nothing"/>
      <w:lvlText w:val="（%1）"/>
      <w:lvlJc w:val="left"/>
    </w:lvl>
  </w:abstractNum>
  <w:abstractNum w:abstractNumId="7">
    <w:nsid w:val="4D27535F"/>
    <w:multiLevelType w:val="singleLevel"/>
    <w:tmpl w:val="4D27535F"/>
    <w:lvl w:ilvl="0">
      <w:start w:val="1"/>
      <w:numFmt w:val="decimal"/>
      <w:suff w:val="nothing"/>
      <w:lvlText w:val="（%1）"/>
      <w:lvlJc w:val="left"/>
    </w:lvl>
  </w:abstractNum>
  <w:abstractNum w:abstractNumId="8">
    <w:nsid w:val="7E41CD30"/>
    <w:multiLevelType w:val="singleLevel"/>
    <w:tmpl w:val="7E41CD3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CF9"/>
    <w:rsid w:val="00165569"/>
    <w:rsid w:val="00166CF0"/>
    <w:rsid w:val="001F6DBD"/>
    <w:rsid w:val="002923E7"/>
    <w:rsid w:val="00342D84"/>
    <w:rsid w:val="004840C9"/>
    <w:rsid w:val="00872CF0"/>
    <w:rsid w:val="00E2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21CF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42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42D8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42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42D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Company>Microsoft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2019-04-02T03:24:00Z</cp:lastPrinted>
  <dcterms:created xsi:type="dcterms:W3CDTF">2019-04-02T03:21:00Z</dcterms:created>
  <dcterms:modified xsi:type="dcterms:W3CDTF">2019-04-02T03:26:00Z</dcterms:modified>
</cp:coreProperties>
</file>