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4C" w:rsidRDefault="00F53CA3">
      <w:pPr>
        <w:jc w:val="center"/>
        <w:rPr>
          <w:rFonts w:asciiTheme="majorEastAsia" w:eastAsiaTheme="majorEastAsia" w:hAnsiTheme="majorEastAsia" w:cstheme="majorEastAsia"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sz w:val="32"/>
          <w:szCs w:val="40"/>
        </w:rPr>
        <w:t>春江幼儿园百馨西苑园区安全教育课程</w:t>
      </w:r>
    </w:p>
    <w:p w:rsidR="0098224C" w:rsidRDefault="00F53CA3">
      <w:pPr>
        <w:ind w:firstLineChars="200" w:firstLine="48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月份：</w:t>
      </w:r>
      <w:r w:rsidR="005741FC">
        <w:rPr>
          <w:rFonts w:asciiTheme="majorEastAsia" w:eastAsiaTheme="majorEastAsia" w:hAnsiTheme="majorEastAsia" w:cstheme="majorEastAsia" w:hint="eastAsia"/>
          <w:sz w:val="24"/>
          <w:szCs w:val="32"/>
        </w:rPr>
        <w:t>2019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年</w:t>
      </w:r>
      <w:r w:rsidR="005741FC">
        <w:rPr>
          <w:rFonts w:asciiTheme="majorEastAsia" w:eastAsiaTheme="majorEastAsia" w:hAnsiTheme="majorEastAsia" w:cstheme="majorEastAsia" w:hint="eastAsia"/>
          <w:sz w:val="24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月份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班级：西苑大一班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教师：杨婉君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谢丹</w:t>
      </w:r>
    </w:p>
    <w:tbl>
      <w:tblPr>
        <w:tblW w:w="8582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7034"/>
      </w:tblGrid>
      <w:tr w:rsidR="0098224C">
        <w:trPr>
          <w:trHeight w:val="57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95521C">
            <w:pPr>
              <w:pStyle w:val="1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kern w:val="2"/>
                <w:sz w:val="24"/>
                <w:shd w:val="clear" w:color="auto" w:fill="FFFFFF"/>
              </w:rPr>
              <w:t>食品安全</w:t>
            </w:r>
          </w:p>
        </w:tc>
      </w:tr>
      <w:tr w:rsidR="0098224C" w:rsidTr="005741FC">
        <w:trPr>
          <w:trHeight w:val="100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5741FC" w:rsidP="005741FC">
            <w:pPr>
              <w:pStyle w:val="a3"/>
              <w:widowControl/>
              <w:shd w:val="clear" w:color="auto" w:fill="FFFFFF"/>
              <w:spacing w:beforeAutospacing="0" w:afterAutospacing="0" w:line="360" w:lineRule="auto"/>
              <w:ind w:firstLineChars="200" w:firstLine="48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让学生了解食品卫生安全知识，认识食物中毒特征，提高自我救护意识，预防发生食物中毒。</w:t>
            </w:r>
          </w:p>
        </w:tc>
      </w:tr>
      <w:tr w:rsidR="0098224C">
        <w:trPr>
          <w:trHeight w:val="908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>一、导入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1、有些学生在吃了一些食品之后会有腹泻、腹痛、呕吐等现象。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2、让学生说一说怎样区分问题食品，预防食品中毒。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>二、重点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1、认识食物中毒特征。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胃肠道症状：腹泻、腹痛，有的伴随呕吐、发热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2、提高自我救护意识出现上述症状，应怀疑是否食物中毒，并及时到医院就诊，同时报告老师。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3、预防发生食物中毒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a养成良好的卫生习惯，（教案出自：屈.老师教案网）勤洗手特别是饭前便后，用除菌香皂，洗手液洗手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b不吃生、冷、不清洁食物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c不吃变质剩饭菜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d少吃、不吃冷饮,少吃、不吃零食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e不要长期吃辛辣食品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f不要随便吃野果，吃水果后不要急于喝饮料特别是水。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g剧烈运动后不要急于吃食品喝水。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h不到无证摊点购买油炸、烟熏食品，尽可能在学校食堂就餐。千万不要去无照经营摊点饭店购买食品或者就餐。</w:t>
            </w:r>
          </w:p>
          <w:p w:rsidR="005741FC" w:rsidRPr="005741FC" w:rsidRDefault="005741FC" w:rsidP="005741FC">
            <w:pPr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 xml:space="preserve">　　</w:t>
            </w:r>
            <w:proofErr w:type="spellStart"/>
            <w:r w:rsidRPr="005741FC">
              <w:rPr>
                <w:rFonts w:asciiTheme="minorEastAsia" w:hAnsiTheme="minorEastAsia"/>
                <w:sz w:val="24"/>
              </w:rPr>
              <w:t>i</w:t>
            </w:r>
            <w:proofErr w:type="spellEnd"/>
            <w:r w:rsidRPr="005741FC">
              <w:rPr>
                <w:rFonts w:asciiTheme="minorEastAsia" w:hAnsiTheme="minorEastAsia"/>
                <w:sz w:val="24"/>
              </w:rPr>
              <w:t>不喝生水，建议喝标准的纯净水。从家里所带腌制品在校不能超过2天j谨慎选购包装食品，认真查看包装标识、厂家厂址、电话、生产日期是否标示清楚、合格。查看市场准入标志(QS).</w:t>
            </w:r>
          </w:p>
          <w:p w:rsidR="005741FC" w:rsidRDefault="005741FC" w:rsidP="005741FC">
            <w:pPr>
              <w:rPr>
                <w:rFonts w:asciiTheme="minorEastAsia" w:hAnsiTheme="minorEastAsia" w:hint="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>三、要牢固树立"安全第一，预防为主"的思想，因为它关系到我们全体师生的身心健康问题。</w:t>
            </w:r>
          </w:p>
          <w:p w:rsidR="005741FC" w:rsidRPr="005741FC" w:rsidRDefault="005741FC" w:rsidP="005741FC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5741FC">
              <w:rPr>
                <w:rFonts w:asciiTheme="minorEastAsia" w:hAnsiTheme="minorEastAsia"/>
                <w:sz w:val="24"/>
              </w:rPr>
              <w:t>希望同学们在以后的学习和生活中要引起注意，如果忽略了这项，其后果不堪设想。</w:t>
            </w:r>
          </w:p>
          <w:p w:rsidR="0098224C" w:rsidRPr="005741FC" w:rsidRDefault="0098224C" w:rsidP="005741FC">
            <w:pPr>
              <w:rPr>
                <w:rFonts w:asciiTheme="minorEastAsia" w:hAnsiTheme="minorEastAsia"/>
                <w:sz w:val="24"/>
              </w:rPr>
            </w:pPr>
          </w:p>
          <w:p w:rsidR="0098224C" w:rsidRPr="005741FC" w:rsidRDefault="0098224C" w:rsidP="005741F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8224C" w:rsidRDefault="0098224C">
      <w:pPr>
        <w:rPr>
          <w:rFonts w:asciiTheme="majorEastAsia" w:eastAsiaTheme="majorEastAsia" w:hAnsiTheme="majorEastAsia" w:cstheme="majorEastAsia"/>
        </w:rPr>
      </w:pPr>
    </w:p>
    <w:p w:rsidR="0098224C" w:rsidRDefault="00F53CA3">
      <w:pPr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 </w:t>
      </w:r>
    </w:p>
    <w:p w:rsidR="0098224C" w:rsidRDefault="0098224C">
      <w:pPr>
        <w:jc w:val="center"/>
        <w:rPr>
          <w:rFonts w:asciiTheme="majorEastAsia" w:eastAsiaTheme="majorEastAsia" w:hAnsiTheme="majorEastAsia" w:cstheme="majorEastAsia"/>
        </w:rPr>
      </w:pPr>
    </w:p>
    <w:p w:rsidR="000A3196" w:rsidRDefault="000A3196">
      <w:pPr>
        <w:jc w:val="center"/>
        <w:rPr>
          <w:rFonts w:asciiTheme="majorEastAsia" w:eastAsiaTheme="majorEastAsia" w:hAnsiTheme="majorEastAsia" w:cstheme="majorEastAsia" w:hint="eastAsia"/>
          <w:sz w:val="32"/>
          <w:szCs w:val="40"/>
        </w:rPr>
      </w:pPr>
    </w:p>
    <w:p w:rsidR="000A3196" w:rsidRDefault="000A3196">
      <w:pPr>
        <w:jc w:val="center"/>
        <w:rPr>
          <w:rFonts w:asciiTheme="majorEastAsia" w:eastAsiaTheme="majorEastAsia" w:hAnsiTheme="majorEastAsia" w:cstheme="majorEastAsia" w:hint="eastAsia"/>
          <w:sz w:val="32"/>
          <w:szCs w:val="40"/>
        </w:rPr>
      </w:pPr>
    </w:p>
    <w:p w:rsidR="0098224C" w:rsidRDefault="00F53CA3">
      <w:pPr>
        <w:jc w:val="center"/>
        <w:rPr>
          <w:rFonts w:asciiTheme="majorEastAsia" w:eastAsiaTheme="majorEastAsia" w:hAnsiTheme="majorEastAsia" w:cstheme="majorEastAsia"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sz w:val="32"/>
          <w:szCs w:val="40"/>
        </w:rPr>
        <w:lastRenderedPageBreak/>
        <w:t>春江幼儿园百馨西苑园区安全教育课程</w:t>
      </w:r>
    </w:p>
    <w:p w:rsidR="0098224C" w:rsidRDefault="00F53CA3">
      <w:pPr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月份：</w:t>
      </w:r>
      <w:r w:rsidR="000A3196">
        <w:rPr>
          <w:rFonts w:asciiTheme="majorEastAsia" w:eastAsiaTheme="majorEastAsia" w:hAnsiTheme="majorEastAsia" w:cstheme="majorEastAsia" w:hint="eastAsia"/>
          <w:sz w:val="24"/>
          <w:szCs w:val="32"/>
        </w:rPr>
        <w:t>2019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年</w:t>
      </w:r>
      <w:r w:rsidR="000A3196">
        <w:rPr>
          <w:rFonts w:asciiTheme="majorEastAsia" w:eastAsiaTheme="majorEastAsia" w:hAnsiTheme="majorEastAsia" w:cstheme="majorEastAsia" w:hint="eastAsia"/>
          <w:sz w:val="24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月份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班级：西苑大一班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教师：杨婉君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谢丹</w:t>
      </w:r>
      <w:bookmarkStart w:id="0" w:name="_GoBack"/>
      <w:bookmarkEnd w:id="0"/>
    </w:p>
    <w:tbl>
      <w:tblPr>
        <w:tblW w:w="8582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7034"/>
      </w:tblGrid>
      <w:tr w:rsidR="0098224C">
        <w:trPr>
          <w:trHeight w:val="62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0A3196">
            <w:pPr>
              <w:pStyle w:val="1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asciiTheme="majorEastAsia" w:eastAsiaTheme="majorEastAsia" w:hAnsiTheme="majorEastAsia" w:cstheme="majorEastAsia"/>
                <w:b w:val="0"/>
                <w:color w:val="000000"/>
                <w:kern w:val="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color w:val="000000"/>
                <w:kern w:val="2"/>
                <w:sz w:val="24"/>
              </w:rPr>
              <w:t>路上不安全</w:t>
            </w:r>
          </w:p>
        </w:tc>
      </w:tr>
      <w:tr w:rsidR="0098224C">
        <w:trPr>
          <w:trHeight w:val="78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96" w:rsidRPr="000A3196" w:rsidRDefault="000A3196" w:rsidP="000A3196">
            <w:pPr>
              <w:rPr>
                <w:rFonts w:asciiTheme="majorEastAsia" w:eastAsiaTheme="majorEastAsia" w:hAnsiTheme="majorEastAsia"/>
                <w:sz w:val="24"/>
              </w:rPr>
            </w:pPr>
            <w:r w:rsidRPr="000A3196">
              <w:rPr>
                <w:rFonts w:asciiTheme="majorEastAsia" w:eastAsiaTheme="majorEastAsia" w:hAnsiTheme="majorEastAsia"/>
                <w:sz w:val="24"/>
              </w:rPr>
              <w:t>1、明了在道路上嬉戏的危险性。知道在马路和街道上玩耍、游戏、追逐打闹不光是单纯的违法行为，而是非常危险的。要在安全的场所嬉戏。</w:t>
            </w:r>
          </w:p>
          <w:p w:rsidR="000A3196" w:rsidRPr="000A3196" w:rsidRDefault="000A3196" w:rsidP="000A3196">
            <w:pPr>
              <w:rPr>
                <w:rFonts w:asciiTheme="majorEastAsia" w:eastAsiaTheme="majorEastAsia" w:hAnsiTheme="majorEastAsia"/>
                <w:sz w:val="24"/>
              </w:rPr>
            </w:pPr>
            <w:r w:rsidRPr="000A3196">
              <w:rPr>
                <w:rFonts w:asciiTheme="majorEastAsia" w:eastAsiaTheme="majorEastAsia" w:hAnsiTheme="majorEastAsia"/>
                <w:sz w:val="24"/>
              </w:rPr>
              <w:t>2、了解《道路交通安全法实施条例》的有关规定。</w:t>
            </w:r>
          </w:p>
          <w:p w:rsidR="000A3196" w:rsidRPr="000A3196" w:rsidRDefault="000A3196" w:rsidP="000A3196">
            <w:pPr>
              <w:rPr>
                <w:rFonts w:asciiTheme="majorEastAsia" w:eastAsiaTheme="majorEastAsia" w:hAnsiTheme="majorEastAsia"/>
                <w:sz w:val="24"/>
              </w:rPr>
            </w:pPr>
            <w:r w:rsidRPr="000A3196">
              <w:rPr>
                <w:rFonts w:asciiTheme="majorEastAsia" w:eastAsiaTheme="majorEastAsia" w:hAnsiTheme="majorEastAsia"/>
                <w:sz w:val="24"/>
              </w:rPr>
              <w:t>3、知道在道路上哪些是危险的游戏。</w:t>
            </w:r>
          </w:p>
          <w:p w:rsidR="0098224C" w:rsidRPr="000A3196" w:rsidRDefault="0098224C" w:rsidP="000A31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224C">
        <w:trPr>
          <w:trHeight w:val="908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>一、故事引入：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师： 讲述触目惊心的有关在道路上游戏的交通事故(配合图片和音乐)交通是现代生活必不可少的组成部分，它为现代人的生活提供了极大的方便。同时由于一些人重视交通安全的程度不够，它也给很多家庭带来了不幸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>二、明辩事理：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1、看图讨论：小朋友们在哪里，在干什么?接下来会发生什么事情?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坐在隔离栏(机动车道与非机动车道)上聊天;低着头走路，急匆匆;跨越隔离栏;在路上追追逃逃;打打闹闹，在马路上胡乱奔跑玩滑板溜冰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2、师：你觉得他们这样做对不对?为什么?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儿歌：练习滑板和旱冰，马路街道都不行，妨碍交通危险大，事故发生在刹那，血的教训不能忘，自身安全要保障。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3、师小结：同学们，马路和街道是为了通行便利而建造的。（教案出自：屈老师.教案网）道路上的车辆川流不息,交通十分繁忙。有的同学喜欢在马路和街道玩耍、游戏、追逐、打闹，这不光是单纯的违法行为，而是非常危险的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出示《道路交通安全法实施条例》有关规定，读一读行人不得在车行道内嬉闹行人不得有追车、抛物击车等妨碍道路安全的行为。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行人不得在道路上使用滑板、旱冰鞋等滑行工具。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4、师小结：放学以后在街道和马路上练习足球、打羽毛球，既妨碍车辆的通行又可能被车辆撞伤是不允许的。在街道和马路上跳绳、踢毽子，会给行人和车辆的通行带来困难，是妨碍交通的，容易发生事故。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>三、正确判断：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1、师：你曾经玩过这些危险的马路游戏吗?谈谈自己的感想。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在马路上玩滑板、溜冰在马路上打羽毛球在停车场玩捉迷藏在天桥上嬉戏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2、下面哪些是安全的游戏场所?如果不是安全的游戏场所，想一想危险的理由。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想想看，在你家附近有哪些安全的游戏场所，请说一说。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lastRenderedPageBreak/>
              <w:t xml:space="preserve">　　四、总结：</w:t>
            </w:r>
          </w:p>
          <w:p w:rsidR="000A3196" w:rsidRPr="000A3196" w:rsidRDefault="000A3196" w:rsidP="000A3196">
            <w:pPr>
              <w:rPr>
                <w:rFonts w:asciiTheme="minorEastAsia" w:hAnsiTheme="minorEastAsia"/>
                <w:sz w:val="24"/>
              </w:rPr>
            </w:pPr>
            <w:r w:rsidRPr="000A3196">
              <w:rPr>
                <w:rFonts w:asciiTheme="minorEastAsia" w:hAnsiTheme="minorEastAsia"/>
                <w:sz w:val="24"/>
              </w:rPr>
              <w:t xml:space="preserve">　　安全问题关系到千家万户的幸福。小朋友，为了防止受伤害，珍惜宝贵的生命，一定要把交通安全记在心中，老师希望每个小朋友都成为注意交通安全的小模范。</w:t>
            </w:r>
          </w:p>
          <w:p w:rsidR="0098224C" w:rsidRPr="000A3196" w:rsidRDefault="0098224C" w:rsidP="000A319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8224C" w:rsidRDefault="0098224C">
      <w:pPr>
        <w:rPr>
          <w:rFonts w:asciiTheme="majorEastAsia" w:eastAsiaTheme="majorEastAsia" w:hAnsiTheme="majorEastAsia" w:cstheme="majorEastAsia"/>
        </w:rPr>
      </w:pPr>
    </w:p>
    <w:p w:rsidR="0098224C" w:rsidRDefault="00F53CA3">
      <w:r>
        <w:rPr>
          <w:rFonts w:asciiTheme="majorEastAsia" w:eastAsiaTheme="majorEastAsia" w:hAnsiTheme="majorEastAsia" w:cstheme="majorEastAsia" w:hint="eastAsia"/>
        </w:rPr>
        <w:t> </w:t>
      </w:r>
    </w:p>
    <w:sectPr w:rsidR="0098224C" w:rsidSect="0098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A3" w:rsidRDefault="00F53CA3" w:rsidP="005741FC">
      <w:r>
        <w:separator/>
      </w:r>
    </w:p>
  </w:endnote>
  <w:endnote w:type="continuationSeparator" w:id="0">
    <w:p w:rsidR="00F53CA3" w:rsidRDefault="00F53CA3" w:rsidP="0057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A3" w:rsidRDefault="00F53CA3" w:rsidP="005741FC">
      <w:r>
        <w:separator/>
      </w:r>
    </w:p>
  </w:footnote>
  <w:footnote w:type="continuationSeparator" w:id="0">
    <w:p w:rsidR="00F53CA3" w:rsidRDefault="00F53CA3" w:rsidP="00574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96209E"/>
    <w:multiLevelType w:val="singleLevel"/>
    <w:tmpl w:val="D896209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9B3FCF"/>
    <w:rsid w:val="000A3196"/>
    <w:rsid w:val="005741FC"/>
    <w:rsid w:val="0095521C"/>
    <w:rsid w:val="0098224C"/>
    <w:rsid w:val="00F53CA3"/>
    <w:rsid w:val="05822F86"/>
    <w:rsid w:val="068909C9"/>
    <w:rsid w:val="15405DBD"/>
    <w:rsid w:val="28A26262"/>
    <w:rsid w:val="599B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8224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224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7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41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7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41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2018-11-28T05:55:00Z</cp:lastPrinted>
  <dcterms:created xsi:type="dcterms:W3CDTF">2018-03-30T13:19:00Z</dcterms:created>
  <dcterms:modified xsi:type="dcterms:W3CDTF">2019-04-02T09:09:00Z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