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中班幼儿外出实践</w:t>
      </w:r>
      <w:r>
        <w:rPr>
          <w:rFonts w:hint="eastAsia" w:ascii="黑体" w:eastAsia="黑体" w:cs="黑体"/>
          <w:b/>
          <w:bCs/>
          <w:sz w:val="30"/>
          <w:szCs w:val="30"/>
        </w:rPr>
        <w:t>活动安全应急预案</w:t>
      </w:r>
    </w:p>
    <w:p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常州市新北区</w:t>
      </w:r>
      <w:r>
        <w:rPr>
          <w:rFonts w:hint="eastAsia" w:cs="宋体"/>
          <w:sz w:val="24"/>
          <w:szCs w:val="24"/>
          <w:lang w:val="en-US" w:eastAsia="zh-CN"/>
        </w:rPr>
        <w:t>春江</w:t>
      </w:r>
      <w:r>
        <w:rPr>
          <w:rFonts w:hint="eastAsia" w:cs="宋体"/>
          <w:sz w:val="24"/>
          <w:szCs w:val="24"/>
        </w:rPr>
        <w:t>幼儿园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“民俗公园”是最好的自然资源，</w:t>
      </w:r>
      <w:r>
        <w:rPr>
          <w:rFonts w:hint="eastAsia" w:ascii="宋体" w:hAnsi="宋体"/>
          <w:sz w:val="24"/>
          <w:szCs w:val="24"/>
        </w:rPr>
        <w:t>更重要的是大自然的万物世界是孩子们学习的天然活教材，在远足活动中，孩子们通过各种方式去感知大自然的变化，探索大自然的奥妙，从中获得丰富的感性知识和生活经验，还可以培养幼儿良好的个性品质。</w:t>
      </w:r>
      <w:r>
        <w:rPr>
          <w:rFonts w:hint="eastAsia" w:ascii="宋体" w:hAnsi="宋体" w:cs="宋体"/>
          <w:sz w:val="24"/>
          <w:szCs w:val="24"/>
        </w:rPr>
        <w:t>因此，我们借此机会开展徒步远行活动，让幼儿了解春江民俗文化，产生热爱家乡的情感。</w:t>
      </w:r>
      <w:r>
        <w:rPr>
          <w:rFonts w:hint="eastAsia" w:cs="宋体"/>
          <w:sz w:val="24"/>
          <w:szCs w:val="24"/>
        </w:rPr>
        <w:t>我园决定组织</w:t>
      </w:r>
      <w:r>
        <w:rPr>
          <w:rFonts w:hint="eastAsia" w:cs="宋体"/>
          <w:sz w:val="24"/>
          <w:szCs w:val="24"/>
          <w:lang w:val="en-US" w:eastAsia="zh-CN"/>
        </w:rPr>
        <w:t>中班幼儿</w:t>
      </w:r>
      <w:r>
        <w:rPr>
          <w:rFonts w:hint="eastAsia" w:ascii="宋体" w:hAnsi="宋体" w:cs="宋体"/>
          <w:sz w:val="24"/>
          <w:szCs w:val="24"/>
          <w:lang w:eastAsia="zh-CN"/>
        </w:rPr>
        <w:t>参观春江民俗文化公园</w:t>
      </w:r>
      <w:r>
        <w:rPr>
          <w:rFonts w:hint="eastAsia" w:cs="宋体"/>
          <w:sz w:val="24"/>
          <w:szCs w:val="24"/>
        </w:rPr>
        <w:t>活动。为了确保师幼活动的顺利进行，特制定安全应急预案。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活动时间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、28</w:t>
      </w:r>
      <w:r>
        <w:rPr>
          <w:rFonts w:hint="eastAsia" w:ascii="宋体" w:hAnsi="宋体" w:eastAsia="宋体" w:cs="宋体"/>
          <w:sz w:val="24"/>
          <w:szCs w:val="24"/>
        </w:rPr>
        <w:t>日上午8：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0至1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：30集合结束</w:t>
      </w:r>
    </w:p>
    <w:p>
      <w:pPr>
        <w:spacing w:line="360" w:lineRule="auto"/>
        <w:ind w:firstLine="480" w:firstLineChars="20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地点：</w:t>
      </w:r>
      <w:r>
        <w:rPr>
          <w:rFonts w:hint="eastAsia" w:cs="宋体"/>
          <w:sz w:val="24"/>
          <w:szCs w:val="24"/>
          <w:lang w:val="en-US" w:eastAsia="zh-CN"/>
        </w:rPr>
        <w:t>春江民俗公园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活动领导小组及应急小组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安全领导小组组长：</w:t>
      </w:r>
      <w:r>
        <w:rPr>
          <w:rFonts w:hint="eastAsia" w:cs="宋体"/>
          <w:sz w:val="24"/>
          <w:szCs w:val="24"/>
          <w:lang w:val="en-US" w:eastAsia="zh-CN"/>
        </w:rPr>
        <w:t>赵腊梅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安全领导小组成员：</w:t>
      </w:r>
      <w:r>
        <w:rPr>
          <w:rFonts w:hint="eastAsia" w:cs="宋体"/>
          <w:sz w:val="24"/>
          <w:szCs w:val="24"/>
          <w:lang w:val="en-US" w:eastAsia="zh-CN"/>
        </w:rPr>
        <w:t>刘亚美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赵青、李晗、张伟娟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钱丽娜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李倩云、查娟芬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何颖</w:t>
      </w:r>
      <w:r>
        <w:rPr>
          <w:rFonts w:hint="eastAsia" w:cs="宋体"/>
          <w:sz w:val="24"/>
          <w:szCs w:val="24"/>
        </w:rPr>
        <w:t>及带队教师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人员安排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总指挥：</w:t>
      </w:r>
      <w:r>
        <w:rPr>
          <w:rFonts w:hint="eastAsia" w:cs="宋体"/>
          <w:sz w:val="24"/>
          <w:szCs w:val="24"/>
          <w:lang w:val="en-US" w:eastAsia="zh-CN"/>
        </w:rPr>
        <w:t>赵腊梅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分管负责人员：</w:t>
      </w:r>
      <w:r>
        <w:rPr>
          <w:rFonts w:hint="eastAsia" w:cs="宋体"/>
          <w:sz w:val="24"/>
          <w:szCs w:val="24"/>
          <w:lang w:val="en-US" w:eastAsia="zh-CN"/>
        </w:rPr>
        <w:t>中班组</w:t>
      </w:r>
      <w:r>
        <w:rPr>
          <w:rFonts w:hint="eastAsia" w:cs="宋体"/>
          <w:sz w:val="24"/>
          <w:szCs w:val="24"/>
        </w:rPr>
        <w:t>教工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安全第一原则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活动前对幼儿进行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活动专项安全教育，园外活动安全教育、交通安全教育、园外环保教育等。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为应对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活动期间的突发事故，成立了安全领导小组，活动全面协调人为</w:t>
      </w:r>
      <w:r>
        <w:rPr>
          <w:rFonts w:hint="eastAsia" w:cs="宋体"/>
          <w:sz w:val="24"/>
          <w:szCs w:val="24"/>
          <w:lang w:val="en-US" w:eastAsia="zh-CN"/>
        </w:rPr>
        <w:t>李倩云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查娟芬、何颖</w:t>
      </w:r>
      <w:r>
        <w:rPr>
          <w:rFonts w:hint="eastAsia" w:cs="宋体"/>
          <w:sz w:val="24"/>
          <w:szCs w:val="24"/>
        </w:rPr>
        <w:t>，医疗保障由</w:t>
      </w:r>
      <w:r>
        <w:rPr>
          <w:rFonts w:hint="eastAsia" w:cs="宋体"/>
          <w:sz w:val="24"/>
          <w:szCs w:val="24"/>
          <w:lang w:val="en-US" w:eastAsia="zh-CN"/>
        </w:rPr>
        <w:t>阮娜</w:t>
      </w:r>
      <w:r>
        <w:rPr>
          <w:rFonts w:hint="eastAsia" w:cs="宋体"/>
          <w:sz w:val="24"/>
          <w:szCs w:val="24"/>
        </w:rPr>
        <w:t>负责，紧急处理由</w:t>
      </w:r>
      <w:r>
        <w:rPr>
          <w:rFonts w:hint="eastAsia" w:cs="宋体"/>
          <w:sz w:val="24"/>
          <w:szCs w:val="24"/>
          <w:lang w:val="en-US" w:eastAsia="zh-CN"/>
        </w:rPr>
        <w:t>钱丽娜</w:t>
      </w:r>
      <w:r>
        <w:rPr>
          <w:rFonts w:hint="eastAsia" w:cs="宋体"/>
          <w:sz w:val="24"/>
          <w:szCs w:val="24"/>
        </w:rPr>
        <w:t>负责，分工明确，职责到位。</w:t>
      </w:r>
    </w:p>
    <w:p>
      <w:pPr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突发事件处理程序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（一）事故发生后，现场人员应立即向总指挥及分管人员报告。由总指挥根据情况做出决定，严重时立即送往医院，并立即通知家长。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（二）在组织应急抢险过程中，以保证幼儿安全为首位。写出书面报告，总结经验教训。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（三）一般性事故，分管人员可根据情况自行进行解决，并进行记录。重大事故，应立即上报给总指挥，同时组织人员进行处理。</w:t>
      </w:r>
    </w:p>
    <w:p>
      <w:pPr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安全应急具体措施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（一）安全常规措施：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、各班三位老师带队过程中呈：一前一后一中间位置。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、所有教工手机必须处于开机铃声状态，随身携带。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、活动前</w:t>
      </w:r>
      <w:r>
        <w:rPr>
          <w:rFonts w:hint="eastAsia" w:cs="宋体"/>
          <w:sz w:val="24"/>
          <w:szCs w:val="24"/>
          <w:lang w:val="en-US" w:eastAsia="zh-CN"/>
        </w:rPr>
        <w:t>组建</w:t>
      </w:r>
      <w:r>
        <w:rPr>
          <w:rFonts w:hint="eastAsia" w:cs="宋体"/>
          <w:sz w:val="24"/>
          <w:szCs w:val="24"/>
        </w:rPr>
        <w:t>家长</w:t>
      </w:r>
      <w:r>
        <w:rPr>
          <w:rFonts w:hint="eastAsia" w:cs="宋体"/>
          <w:sz w:val="24"/>
          <w:szCs w:val="24"/>
          <w:lang w:val="en-US" w:eastAsia="zh-CN"/>
        </w:rPr>
        <w:t>护卫队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/>
          <w:color w:val="FF0000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、各班教师要清点两次幼儿人数（在出发前清点一次幼儿人数、在整队结束时再次清点人数）。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、教师在组织时要有大局意识，责任意识，服从安排。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（二）幼儿突发疾病、意外伤害：</w:t>
      </w:r>
    </w:p>
    <w:p>
      <w:pPr>
        <w:spacing w:line="360" w:lineRule="auto"/>
        <w:ind w:firstLine="720" w:firstLineChars="3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师幼在活动时突发疾病、意外伤害，带队老师立即联系总指挥，视轻重由保健</w:t>
      </w:r>
      <w:r>
        <w:rPr>
          <w:rFonts w:hint="eastAsia" w:cs="宋体"/>
          <w:sz w:val="24"/>
          <w:szCs w:val="24"/>
          <w:lang w:val="en-US" w:eastAsia="zh-CN"/>
        </w:rPr>
        <w:t>老师</w:t>
      </w:r>
      <w:r>
        <w:rPr>
          <w:rFonts w:hint="eastAsia" w:cs="宋体"/>
          <w:sz w:val="24"/>
          <w:szCs w:val="24"/>
        </w:rPr>
        <w:t>作处理或送医院诊疗。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（三）幼儿走失处理：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、教师必须两次清点幼儿人数。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、如发现幼儿未返回集合点，切不可大意、拖延，应立即组织就地寻找。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、从幼儿最后接触的同伴入手，了解最后行踪。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、立即通知总指挥，带队教师关注寻找。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（四）交通事故处理：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、在活动期间如有严重受伤立即拨打</w:t>
      </w:r>
      <w:r>
        <w:rPr>
          <w:sz w:val="24"/>
          <w:szCs w:val="24"/>
        </w:rPr>
        <w:t>120</w:t>
      </w:r>
      <w:r>
        <w:rPr>
          <w:rFonts w:hint="eastAsia" w:cs="宋体"/>
          <w:sz w:val="24"/>
          <w:szCs w:val="24"/>
        </w:rPr>
        <w:t>、</w:t>
      </w:r>
      <w:r>
        <w:rPr>
          <w:sz w:val="24"/>
          <w:szCs w:val="24"/>
        </w:rPr>
        <w:t>122</w:t>
      </w:r>
      <w:r>
        <w:rPr>
          <w:rFonts w:hint="eastAsia" w:cs="宋体"/>
          <w:sz w:val="24"/>
          <w:szCs w:val="24"/>
        </w:rPr>
        <w:t>，并立即组织抢救。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、迅速报告教育局事故情况。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、保护好现场，指挥教师及其他幼儿撤离至安全地点。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、安定幼儿情绪，询问、检查幼儿受伤情况，受轻伤幼儿送医院检查、诊治。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、立即成立事故处理小组，分别负责家长、医疗、保险各方接洽，妥善处理善后事宜。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本次活动要求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各班教师要提前做好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前的安全教育与计划，抓住机会对幼儿进行认识大自然和热爱大自然的教育，要求孩子注意环保，自备塑料袋，不乱扔垃圾。不攀爬树木，不摘花草，老师要有序的组织，教会孩子一些自我保护意识和判断能力，文明</w:t>
      </w:r>
      <w:r>
        <w:rPr>
          <w:rFonts w:hint="eastAsia" w:cs="宋体"/>
          <w:sz w:val="24"/>
          <w:szCs w:val="24"/>
          <w:lang w:val="en-US" w:eastAsia="zh-CN"/>
        </w:rPr>
        <w:t>行走</w:t>
      </w:r>
      <w:r>
        <w:rPr>
          <w:rFonts w:hint="eastAsia" w:cs="宋体"/>
          <w:sz w:val="24"/>
          <w:szCs w:val="24"/>
        </w:rPr>
        <w:t>。要求孩子的活动始终在教师的视线内活动，确保本次活动的安全。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2019、3、22</w:t>
      </w:r>
    </w:p>
    <w:p>
      <w:pPr>
        <w:widowControl/>
        <w:shd w:val="clear" w:color="auto" w:fill="FFFFFF"/>
        <w:spacing w:line="375" w:lineRule="atLeast"/>
        <w:ind w:firstLine="480" w:firstLineChars="200"/>
        <w:jc w:val="left"/>
        <w:rPr>
          <w:rFonts w:hint="eastAsia" w:ascii="Verdana" w:hAnsi="Verdana" w:cs="宋体"/>
          <w:color w:val="000000"/>
          <w:kern w:val="0"/>
          <w:sz w:val="24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5310"/>
    <w:rsid w:val="39A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2019-03-26T23:44:00Z</dcterms:created>
  <dc:creator>hanzha</dc:creator>
  <cp:lastModifiedBy>hanzha</cp:lastModifiedBy>
  <dcterms:modified xsi:type="dcterms:W3CDTF">2019-03-26T23:45:14Z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