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7566" w:rsidRDefault="009F7566">
      <w:pPr>
        <w:widowControl/>
        <w:spacing w:line="400" w:lineRule="exact"/>
        <w:jc w:val="center"/>
        <w:rPr>
          <w:rFonts w:ascii="黑体" w:eastAsia="黑体" w:hAnsi="宋体" w:cs="宋体"/>
          <w:color w:val="000000"/>
          <w:kern w:val="0"/>
          <w:sz w:val="24"/>
        </w:rPr>
      </w:pPr>
      <w:r>
        <w:rPr>
          <w:rFonts w:ascii="黑体" w:eastAsia="黑体" w:hAnsi="宋体" w:cs="宋体" w:hint="eastAsia"/>
          <w:color w:val="000000"/>
          <w:kern w:val="0"/>
          <w:sz w:val="30"/>
          <w:szCs w:val="30"/>
        </w:rPr>
        <w:t>新北区学校安全及矛盾纠纷排查调处月报表</w:t>
      </w:r>
      <w:r>
        <w:rPr>
          <w:rFonts w:ascii="黑体" w:eastAsia="黑体" w:hAnsi="宋体" w:cs="宋体"/>
          <w:color w:val="000000"/>
          <w:kern w:val="0"/>
          <w:sz w:val="30"/>
          <w:szCs w:val="30"/>
        </w:rPr>
        <w:t>2019.1</w:t>
      </w:r>
    </w:p>
    <w:p w:rsidR="009F7566" w:rsidRDefault="009F7566">
      <w:pPr>
        <w:widowControl/>
        <w:spacing w:line="400" w:lineRule="exact"/>
        <w:jc w:val="left"/>
        <w:rPr>
          <w:rFonts w:ascii="宋体" w:cs="宋体"/>
          <w:color w:val="000000"/>
          <w:kern w:val="0"/>
          <w:sz w:val="28"/>
          <w:szCs w:val="28"/>
        </w:rPr>
      </w:pPr>
      <w:r>
        <w:rPr>
          <w:rFonts w:ascii="宋体" w:hAnsi="宋体" w:cs="宋体"/>
          <w:color w:val="000000"/>
          <w:kern w:val="0"/>
          <w:sz w:val="28"/>
          <w:szCs w:val="28"/>
          <w:u w:val="single"/>
        </w:rPr>
        <w:t xml:space="preserve">  </w:t>
      </w:r>
      <w:r>
        <w:rPr>
          <w:rFonts w:ascii="宋体" w:hAnsi="宋体" w:cs="宋体" w:hint="eastAsia"/>
          <w:color w:val="000000"/>
          <w:kern w:val="0"/>
          <w:sz w:val="28"/>
          <w:szCs w:val="28"/>
          <w:u w:val="single"/>
        </w:rPr>
        <w:t>新北区九里小学</w:t>
      </w:r>
      <w:r>
        <w:rPr>
          <w:rFonts w:ascii="宋体" w:hAnsi="宋体" w:cs="宋体"/>
          <w:color w:val="000000"/>
          <w:kern w:val="0"/>
          <w:sz w:val="28"/>
          <w:szCs w:val="28"/>
          <w:u w:val="single"/>
        </w:rPr>
        <w:t xml:space="preserve">  </w:t>
      </w:r>
      <w:r>
        <w:rPr>
          <w:rFonts w:cs="宋体" w:hint="eastAsia"/>
          <w:color w:val="000000"/>
          <w:kern w:val="0"/>
          <w:sz w:val="28"/>
          <w:szCs w:val="28"/>
        </w:rPr>
        <w:t>学校（盖章）</w:t>
      </w:r>
      <w:r>
        <w:rPr>
          <w:rFonts w:ascii="宋体" w:hAnsi="宋体" w:cs="宋体"/>
          <w:color w:val="000000"/>
          <w:kern w:val="0"/>
          <w:sz w:val="28"/>
          <w:szCs w:val="28"/>
        </w:rPr>
        <w:t xml:space="preserve">             20</w:t>
      </w:r>
      <w:r>
        <w:rPr>
          <w:rFonts w:ascii="宋体" w:hAnsi="宋体" w:cs="宋体"/>
          <w:color w:val="000000"/>
          <w:kern w:val="0"/>
          <w:sz w:val="28"/>
          <w:szCs w:val="28"/>
          <w:u w:val="single"/>
        </w:rPr>
        <w:t>19</w:t>
      </w:r>
      <w:r>
        <w:rPr>
          <w:rFonts w:cs="宋体" w:hint="eastAsia"/>
          <w:color w:val="000000"/>
          <w:kern w:val="0"/>
          <w:sz w:val="28"/>
          <w:szCs w:val="28"/>
        </w:rPr>
        <w:t>年</w:t>
      </w:r>
      <w:r>
        <w:rPr>
          <w:rFonts w:ascii="宋体" w:hAnsi="宋体" w:cs="宋体"/>
          <w:color w:val="000000"/>
          <w:kern w:val="0"/>
          <w:sz w:val="28"/>
          <w:szCs w:val="28"/>
          <w:u w:val="single"/>
        </w:rPr>
        <w:t>1</w:t>
      </w:r>
      <w:r>
        <w:rPr>
          <w:rFonts w:cs="宋体" w:hint="eastAsia"/>
          <w:color w:val="000000"/>
          <w:kern w:val="0"/>
          <w:sz w:val="28"/>
          <w:szCs w:val="28"/>
        </w:rPr>
        <w:t>月</w:t>
      </w:r>
    </w:p>
    <w:tbl>
      <w:tblPr>
        <w:tblW w:w="9720" w:type="dxa"/>
        <w:tblInd w:w="-612" w:type="dxa"/>
        <w:tblBorders>
          <w:top w:val="single" w:sz="4" w:space="0" w:color="auto"/>
          <w:left w:val="single" w:sz="4" w:space="0" w:color="auto"/>
          <w:bottom w:val="single" w:sz="4" w:space="0" w:color="auto"/>
          <w:right w:val="single" w:sz="4" w:space="0" w:color="auto"/>
        </w:tblBorders>
        <w:tblLayout w:type="fixed"/>
        <w:tblLook w:val="00A0"/>
      </w:tblPr>
      <w:tblGrid>
        <w:gridCol w:w="2160"/>
        <w:gridCol w:w="1962"/>
        <w:gridCol w:w="1742"/>
        <w:gridCol w:w="2416"/>
        <w:gridCol w:w="1440"/>
      </w:tblGrid>
      <w:tr w:rsidR="009F7566" w:rsidRPr="00F74C1F">
        <w:tc>
          <w:tcPr>
            <w:tcW w:w="2160" w:type="dxa"/>
            <w:tcBorders>
              <w:top w:val="single" w:sz="4" w:space="0" w:color="auto"/>
              <w:bottom w:val="single" w:sz="4" w:space="0" w:color="auto"/>
              <w:right w:val="single" w:sz="4" w:space="0" w:color="auto"/>
            </w:tcBorders>
            <w:vAlign w:val="center"/>
          </w:tcPr>
          <w:p w:rsidR="009F7566" w:rsidRPr="00F74C1F" w:rsidRDefault="009F7566">
            <w:pPr>
              <w:widowControl/>
              <w:spacing w:line="400" w:lineRule="exact"/>
              <w:jc w:val="center"/>
              <w:rPr>
                <w:rFonts w:ascii="宋体" w:cs="宋体"/>
                <w:color w:val="000000"/>
                <w:kern w:val="0"/>
                <w:sz w:val="24"/>
              </w:rPr>
            </w:pPr>
            <w:r w:rsidRPr="00F74C1F">
              <w:rPr>
                <w:rFonts w:cs="宋体" w:hint="eastAsia"/>
                <w:color w:val="000000"/>
                <w:kern w:val="0"/>
                <w:sz w:val="24"/>
              </w:rPr>
              <w:t>学校安全负责人</w:t>
            </w:r>
          </w:p>
        </w:tc>
        <w:tc>
          <w:tcPr>
            <w:tcW w:w="1962" w:type="dxa"/>
            <w:tcBorders>
              <w:top w:val="single" w:sz="4" w:space="0" w:color="auto"/>
              <w:left w:val="single" w:sz="4" w:space="0" w:color="auto"/>
              <w:bottom w:val="single" w:sz="4" w:space="0" w:color="auto"/>
              <w:right w:val="single" w:sz="4" w:space="0" w:color="auto"/>
            </w:tcBorders>
            <w:vAlign w:val="center"/>
          </w:tcPr>
          <w:p w:rsidR="009F7566" w:rsidRPr="00F74C1F" w:rsidRDefault="009F7566">
            <w:pPr>
              <w:widowControl/>
              <w:spacing w:line="400" w:lineRule="exact"/>
              <w:jc w:val="center"/>
              <w:rPr>
                <w:rFonts w:ascii="宋体" w:cs="宋体"/>
                <w:color w:val="000000"/>
                <w:kern w:val="0"/>
                <w:sz w:val="24"/>
              </w:rPr>
            </w:pPr>
            <w:r>
              <w:rPr>
                <w:rFonts w:ascii="宋体" w:hAnsi="宋体" w:cs="宋体" w:hint="eastAsia"/>
                <w:color w:val="000000"/>
                <w:kern w:val="0"/>
                <w:sz w:val="24"/>
              </w:rPr>
              <w:t>潘敏</w:t>
            </w:r>
          </w:p>
        </w:tc>
        <w:tc>
          <w:tcPr>
            <w:tcW w:w="1742" w:type="dxa"/>
            <w:tcBorders>
              <w:top w:val="single" w:sz="4" w:space="0" w:color="auto"/>
              <w:left w:val="single" w:sz="4" w:space="0" w:color="auto"/>
              <w:bottom w:val="single" w:sz="4" w:space="0" w:color="auto"/>
              <w:right w:val="single" w:sz="4" w:space="0" w:color="auto"/>
            </w:tcBorders>
            <w:vAlign w:val="center"/>
          </w:tcPr>
          <w:p w:rsidR="009F7566" w:rsidRPr="00F74C1F" w:rsidRDefault="009F7566">
            <w:pPr>
              <w:widowControl/>
              <w:spacing w:line="400" w:lineRule="exact"/>
              <w:jc w:val="center"/>
              <w:rPr>
                <w:rFonts w:ascii="宋体" w:cs="宋体"/>
                <w:color w:val="000000"/>
                <w:kern w:val="0"/>
                <w:sz w:val="24"/>
              </w:rPr>
            </w:pPr>
            <w:r w:rsidRPr="00F74C1F">
              <w:rPr>
                <w:rFonts w:cs="宋体" w:hint="eastAsia"/>
                <w:color w:val="000000"/>
                <w:kern w:val="0"/>
                <w:sz w:val="24"/>
              </w:rPr>
              <w:t>联系电话</w:t>
            </w:r>
          </w:p>
        </w:tc>
        <w:tc>
          <w:tcPr>
            <w:tcW w:w="3856" w:type="dxa"/>
            <w:gridSpan w:val="2"/>
            <w:tcBorders>
              <w:top w:val="single" w:sz="4" w:space="0" w:color="auto"/>
              <w:left w:val="single" w:sz="4" w:space="0" w:color="auto"/>
              <w:bottom w:val="single" w:sz="4" w:space="0" w:color="auto"/>
            </w:tcBorders>
            <w:vAlign w:val="center"/>
          </w:tcPr>
          <w:p w:rsidR="009F7566" w:rsidRPr="00F74C1F" w:rsidRDefault="009F7566">
            <w:pPr>
              <w:widowControl/>
              <w:spacing w:line="400" w:lineRule="exact"/>
              <w:jc w:val="center"/>
              <w:rPr>
                <w:rFonts w:ascii="宋体" w:hAnsi="宋体" w:cs="宋体"/>
                <w:color w:val="000000"/>
                <w:kern w:val="0"/>
                <w:sz w:val="24"/>
              </w:rPr>
            </w:pPr>
            <w:r w:rsidRPr="00F74C1F">
              <w:rPr>
                <w:rFonts w:ascii="宋体" w:hAnsi="宋体" w:cs="宋体"/>
                <w:color w:val="000000"/>
                <w:kern w:val="0"/>
                <w:sz w:val="24"/>
              </w:rPr>
              <w:t>83138024</w:t>
            </w:r>
          </w:p>
        </w:tc>
      </w:tr>
      <w:tr w:rsidR="009F7566" w:rsidRPr="00F74C1F">
        <w:tc>
          <w:tcPr>
            <w:tcW w:w="2160" w:type="dxa"/>
            <w:tcBorders>
              <w:top w:val="single" w:sz="4" w:space="0" w:color="auto"/>
              <w:bottom w:val="single" w:sz="4" w:space="0" w:color="auto"/>
              <w:right w:val="single" w:sz="4" w:space="0" w:color="auto"/>
            </w:tcBorders>
            <w:vAlign w:val="center"/>
          </w:tcPr>
          <w:p w:rsidR="009F7566" w:rsidRPr="00F74C1F" w:rsidRDefault="009F7566">
            <w:pPr>
              <w:widowControl/>
              <w:spacing w:line="400" w:lineRule="exact"/>
              <w:jc w:val="center"/>
              <w:rPr>
                <w:rFonts w:ascii="宋体" w:cs="宋体"/>
                <w:color w:val="000000"/>
                <w:kern w:val="0"/>
                <w:sz w:val="24"/>
              </w:rPr>
            </w:pPr>
            <w:r w:rsidRPr="00F74C1F">
              <w:rPr>
                <w:rFonts w:cs="宋体" w:hint="eastAsia"/>
                <w:color w:val="000000"/>
                <w:kern w:val="0"/>
                <w:sz w:val="24"/>
              </w:rPr>
              <w:t>学校安全管理员</w:t>
            </w:r>
          </w:p>
        </w:tc>
        <w:tc>
          <w:tcPr>
            <w:tcW w:w="1962" w:type="dxa"/>
            <w:tcBorders>
              <w:top w:val="single" w:sz="4" w:space="0" w:color="auto"/>
              <w:left w:val="single" w:sz="4" w:space="0" w:color="auto"/>
              <w:bottom w:val="single" w:sz="4" w:space="0" w:color="auto"/>
              <w:right w:val="single" w:sz="4" w:space="0" w:color="auto"/>
            </w:tcBorders>
            <w:vAlign w:val="center"/>
          </w:tcPr>
          <w:p w:rsidR="009F7566" w:rsidRPr="00F74C1F" w:rsidRDefault="009F7566">
            <w:pPr>
              <w:widowControl/>
              <w:spacing w:line="400" w:lineRule="exact"/>
              <w:jc w:val="center"/>
              <w:rPr>
                <w:rFonts w:ascii="宋体" w:cs="宋体"/>
                <w:color w:val="000000"/>
                <w:kern w:val="0"/>
                <w:sz w:val="24"/>
              </w:rPr>
            </w:pPr>
            <w:r w:rsidRPr="00F74C1F">
              <w:rPr>
                <w:rFonts w:ascii="宋体" w:hAnsi="宋体" w:cs="宋体" w:hint="eastAsia"/>
                <w:color w:val="000000"/>
                <w:kern w:val="0"/>
                <w:sz w:val="24"/>
              </w:rPr>
              <w:t>周新建</w:t>
            </w:r>
          </w:p>
        </w:tc>
        <w:tc>
          <w:tcPr>
            <w:tcW w:w="1742" w:type="dxa"/>
            <w:tcBorders>
              <w:top w:val="single" w:sz="4" w:space="0" w:color="auto"/>
              <w:left w:val="single" w:sz="4" w:space="0" w:color="auto"/>
              <w:bottom w:val="single" w:sz="4" w:space="0" w:color="auto"/>
              <w:right w:val="single" w:sz="4" w:space="0" w:color="auto"/>
            </w:tcBorders>
            <w:vAlign w:val="center"/>
          </w:tcPr>
          <w:p w:rsidR="009F7566" w:rsidRPr="00F74C1F" w:rsidRDefault="009F7566">
            <w:pPr>
              <w:widowControl/>
              <w:spacing w:line="400" w:lineRule="exact"/>
              <w:jc w:val="center"/>
              <w:rPr>
                <w:rFonts w:ascii="宋体" w:cs="宋体"/>
                <w:color w:val="000000"/>
                <w:kern w:val="0"/>
                <w:sz w:val="24"/>
              </w:rPr>
            </w:pPr>
            <w:r w:rsidRPr="00F74C1F">
              <w:rPr>
                <w:rFonts w:cs="宋体" w:hint="eastAsia"/>
                <w:color w:val="000000"/>
                <w:kern w:val="0"/>
                <w:sz w:val="24"/>
              </w:rPr>
              <w:t>联系电话</w:t>
            </w:r>
          </w:p>
        </w:tc>
        <w:tc>
          <w:tcPr>
            <w:tcW w:w="3856" w:type="dxa"/>
            <w:gridSpan w:val="2"/>
            <w:tcBorders>
              <w:top w:val="single" w:sz="4" w:space="0" w:color="auto"/>
              <w:left w:val="single" w:sz="4" w:space="0" w:color="auto"/>
              <w:bottom w:val="single" w:sz="4" w:space="0" w:color="auto"/>
            </w:tcBorders>
            <w:vAlign w:val="center"/>
          </w:tcPr>
          <w:p w:rsidR="009F7566" w:rsidRPr="00F74C1F" w:rsidRDefault="009F7566">
            <w:pPr>
              <w:widowControl/>
              <w:spacing w:line="400" w:lineRule="exact"/>
              <w:jc w:val="center"/>
              <w:rPr>
                <w:rFonts w:ascii="宋体" w:hAnsi="宋体" w:cs="宋体"/>
                <w:color w:val="000000"/>
                <w:kern w:val="0"/>
                <w:sz w:val="24"/>
              </w:rPr>
            </w:pPr>
            <w:r w:rsidRPr="00F74C1F">
              <w:rPr>
                <w:rFonts w:ascii="宋体" w:hAnsi="宋体" w:cs="宋体"/>
                <w:color w:val="000000"/>
                <w:kern w:val="0"/>
                <w:sz w:val="24"/>
              </w:rPr>
              <w:t>83138024</w:t>
            </w:r>
          </w:p>
        </w:tc>
      </w:tr>
      <w:tr w:rsidR="009F7566" w:rsidRPr="00F74C1F">
        <w:tc>
          <w:tcPr>
            <w:tcW w:w="2160" w:type="dxa"/>
            <w:tcBorders>
              <w:top w:val="single" w:sz="4" w:space="0" w:color="auto"/>
              <w:bottom w:val="single" w:sz="4" w:space="0" w:color="auto"/>
              <w:right w:val="single" w:sz="4" w:space="0" w:color="auto"/>
            </w:tcBorders>
            <w:vAlign w:val="center"/>
          </w:tcPr>
          <w:p w:rsidR="009F7566" w:rsidRPr="00F74C1F" w:rsidRDefault="009F7566">
            <w:pPr>
              <w:widowControl/>
              <w:spacing w:line="400" w:lineRule="exact"/>
              <w:jc w:val="center"/>
              <w:rPr>
                <w:rFonts w:ascii="宋体" w:cs="宋体"/>
                <w:color w:val="000000"/>
                <w:kern w:val="0"/>
                <w:sz w:val="24"/>
              </w:rPr>
            </w:pPr>
            <w:r w:rsidRPr="00F74C1F">
              <w:rPr>
                <w:rFonts w:cs="宋体" w:hint="eastAsia"/>
                <w:color w:val="000000"/>
                <w:kern w:val="0"/>
                <w:sz w:val="24"/>
              </w:rPr>
              <w:t>安全事项</w:t>
            </w:r>
          </w:p>
        </w:tc>
        <w:tc>
          <w:tcPr>
            <w:tcW w:w="6120" w:type="dxa"/>
            <w:gridSpan w:val="3"/>
            <w:tcBorders>
              <w:top w:val="single" w:sz="4" w:space="0" w:color="auto"/>
              <w:left w:val="single" w:sz="4" w:space="0" w:color="auto"/>
              <w:bottom w:val="single" w:sz="4" w:space="0" w:color="auto"/>
              <w:right w:val="single" w:sz="4" w:space="0" w:color="auto"/>
            </w:tcBorders>
            <w:vAlign w:val="center"/>
          </w:tcPr>
          <w:p w:rsidR="009F7566" w:rsidRPr="00F74C1F" w:rsidRDefault="009F7566">
            <w:pPr>
              <w:widowControl/>
              <w:spacing w:line="400" w:lineRule="exact"/>
              <w:jc w:val="center"/>
              <w:rPr>
                <w:rFonts w:ascii="宋体" w:cs="宋体"/>
                <w:color w:val="000000"/>
                <w:kern w:val="0"/>
                <w:sz w:val="24"/>
              </w:rPr>
            </w:pPr>
            <w:r w:rsidRPr="00F74C1F">
              <w:rPr>
                <w:rFonts w:cs="宋体" w:hint="eastAsia"/>
                <w:color w:val="000000"/>
                <w:kern w:val="0"/>
                <w:sz w:val="24"/>
              </w:rPr>
              <w:t>本月工作情况</w:t>
            </w:r>
          </w:p>
        </w:tc>
        <w:tc>
          <w:tcPr>
            <w:tcW w:w="1440" w:type="dxa"/>
            <w:tcBorders>
              <w:top w:val="single" w:sz="4" w:space="0" w:color="auto"/>
              <w:left w:val="single" w:sz="4" w:space="0" w:color="auto"/>
              <w:bottom w:val="single" w:sz="4" w:space="0" w:color="auto"/>
            </w:tcBorders>
          </w:tcPr>
          <w:p w:rsidR="009F7566" w:rsidRPr="00F74C1F" w:rsidRDefault="009F7566">
            <w:pPr>
              <w:widowControl/>
              <w:spacing w:line="400" w:lineRule="exact"/>
              <w:jc w:val="center"/>
              <w:rPr>
                <w:rFonts w:ascii="宋体" w:cs="宋体"/>
                <w:color w:val="000000"/>
                <w:kern w:val="0"/>
                <w:sz w:val="24"/>
              </w:rPr>
            </w:pPr>
            <w:r w:rsidRPr="00F74C1F">
              <w:rPr>
                <w:rFonts w:cs="宋体" w:hint="eastAsia"/>
                <w:color w:val="000000"/>
                <w:kern w:val="0"/>
                <w:sz w:val="24"/>
              </w:rPr>
              <w:t>存在隐患及整改情况</w:t>
            </w:r>
          </w:p>
        </w:tc>
      </w:tr>
      <w:tr w:rsidR="009F7566" w:rsidRPr="00F74C1F">
        <w:trPr>
          <w:cantSplit/>
          <w:trHeight w:val="516"/>
        </w:trPr>
        <w:tc>
          <w:tcPr>
            <w:tcW w:w="2160" w:type="dxa"/>
            <w:tcBorders>
              <w:top w:val="single" w:sz="4" w:space="0" w:color="auto"/>
              <w:bottom w:val="single" w:sz="4" w:space="0" w:color="auto"/>
              <w:right w:val="single" w:sz="4" w:space="0" w:color="auto"/>
            </w:tcBorders>
            <w:vAlign w:val="center"/>
          </w:tcPr>
          <w:p w:rsidR="009F7566" w:rsidRPr="00F74C1F" w:rsidRDefault="009F7566">
            <w:pPr>
              <w:widowControl/>
              <w:spacing w:line="400" w:lineRule="exact"/>
              <w:jc w:val="center"/>
              <w:rPr>
                <w:rFonts w:ascii="宋体" w:cs="宋体"/>
                <w:color w:val="000000"/>
                <w:kern w:val="0"/>
                <w:sz w:val="24"/>
              </w:rPr>
            </w:pPr>
            <w:r w:rsidRPr="00F74C1F">
              <w:rPr>
                <w:rFonts w:cs="宋体" w:hint="eastAsia"/>
                <w:color w:val="000000"/>
                <w:kern w:val="0"/>
                <w:sz w:val="24"/>
              </w:rPr>
              <w:t>消防安全工作</w:t>
            </w:r>
          </w:p>
        </w:tc>
        <w:tc>
          <w:tcPr>
            <w:tcW w:w="6120" w:type="dxa"/>
            <w:gridSpan w:val="3"/>
            <w:tcBorders>
              <w:top w:val="single" w:sz="4" w:space="0" w:color="auto"/>
              <w:left w:val="single" w:sz="4" w:space="0" w:color="auto"/>
              <w:bottom w:val="single" w:sz="4" w:space="0" w:color="auto"/>
              <w:right w:val="single" w:sz="4" w:space="0" w:color="auto"/>
            </w:tcBorders>
          </w:tcPr>
          <w:p w:rsidR="009F7566" w:rsidRPr="00F74C1F" w:rsidRDefault="009F7566" w:rsidP="009F7566">
            <w:pPr>
              <w:widowControl/>
              <w:spacing w:line="400" w:lineRule="exact"/>
              <w:ind w:firstLineChars="100" w:firstLine="31680"/>
              <w:jc w:val="center"/>
              <w:rPr>
                <w:rFonts w:ascii="宋体" w:cs="宋体"/>
                <w:color w:val="000000"/>
                <w:kern w:val="0"/>
                <w:szCs w:val="21"/>
              </w:rPr>
            </w:pPr>
            <w:r w:rsidRPr="00F74C1F">
              <w:rPr>
                <w:rFonts w:ascii="宋体" w:hAnsi="宋体" w:cs="宋体"/>
                <w:color w:val="000000"/>
                <w:kern w:val="0"/>
                <w:szCs w:val="21"/>
              </w:rPr>
              <w:t>1</w:t>
            </w:r>
            <w:r w:rsidRPr="00F74C1F">
              <w:rPr>
                <w:rFonts w:ascii="宋体" w:hAnsi="宋体" w:cs="宋体" w:hint="eastAsia"/>
                <w:color w:val="000000"/>
                <w:kern w:val="0"/>
                <w:szCs w:val="21"/>
              </w:rPr>
              <w:t>月</w:t>
            </w:r>
            <w:r>
              <w:rPr>
                <w:rFonts w:ascii="宋体" w:hAnsi="宋体" w:cs="宋体"/>
                <w:color w:val="000000"/>
                <w:kern w:val="0"/>
                <w:szCs w:val="21"/>
              </w:rPr>
              <w:t>25</w:t>
            </w:r>
            <w:r w:rsidRPr="00F74C1F">
              <w:rPr>
                <w:rFonts w:ascii="宋体" w:hAnsi="宋体" w:cs="宋体" w:hint="eastAsia"/>
                <w:color w:val="000000"/>
                <w:kern w:val="0"/>
                <w:szCs w:val="21"/>
              </w:rPr>
              <w:t>日，对各室进行检查，关闭电源。</w:t>
            </w:r>
          </w:p>
        </w:tc>
        <w:tc>
          <w:tcPr>
            <w:tcW w:w="1440" w:type="dxa"/>
            <w:vMerge w:val="restart"/>
            <w:tcBorders>
              <w:top w:val="single" w:sz="4" w:space="0" w:color="auto"/>
              <w:left w:val="single" w:sz="4" w:space="0" w:color="auto"/>
              <w:bottom w:val="single" w:sz="4" w:space="0" w:color="auto"/>
            </w:tcBorders>
            <w:vAlign w:val="center"/>
          </w:tcPr>
          <w:p w:rsidR="009F7566" w:rsidRPr="00F74C1F" w:rsidRDefault="009F7566">
            <w:pPr>
              <w:widowControl/>
              <w:spacing w:line="400" w:lineRule="exact"/>
              <w:jc w:val="center"/>
              <w:rPr>
                <w:rFonts w:ascii="宋体" w:cs="宋体"/>
                <w:color w:val="000000"/>
                <w:kern w:val="0"/>
              </w:rPr>
            </w:pPr>
            <w:r w:rsidRPr="00F74C1F">
              <w:rPr>
                <w:rFonts w:ascii="宋体" w:cs="宋体"/>
                <w:color w:val="000000"/>
                <w:kern w:val="0"/>
              </w:rPr>
              <w:t> </w:t>
            </w:r>
            <w:r w:rsidRPr="00F74C1F">
              <w:rPr>
                <w:rFonts w:ascii="宋体" w:hAnsi="宋体" w:cs="宋体" w:hint="eastAsia"/>
                <w:color w:val="000000"/>
                <w:kern w:val="0"/>
              </w:rPr>
              <w:t>无</w:t>
            </w:r>
          </w:p>
        </w:tc>
      </w:tr>
      <w:tr w:rsidR="009F7566" w:rsidRPr="00F74C1F">
        <w:trPr>
          <w:cantSplit/>
          <w:trHeight w:val="778"/>
        </w:trPr>
        <w:tc>
          <w:tcPr>
            <w:tcW w:w="2160" w:type="dxa"/>
            <w:tcBorders>
              <w:top w:val="single" w:sz="4" w:space="0" w:color="auto"/>
              <w:bottom w:val="single" w:sz="4" w:space="0" w:color="auto"/>
              <w:right w:val="single" w:sz="4" w:space="0" w:color="auto"/>
            </w:tcBorders>
            <w:vAlign w:val="center"/>
          </w:tcPr>
          <w:p w:rsidR="009F7566" w:rsidRPr="00F74C1F" w:rsidRDefault="009F7566">
            <w:pPr>
              <w:widowControl/>
              <w:spacing w:line="400" w:lineRule="exact"/>
              <w:jc w:val="center"/>
              <w:rPr>
                <w:rFonts w:ascii="宋体" w:cs="宋体"/>
                <w:color w:val="000000"/>
                <w:kern w:val="0"/>
                <w:sz w:val="24"/>
              </w:rPr>
            </w:pPr>
            <w:r w:rsidRPr="00F74C1F">
              <w:rPr>
                <w:rFonts w:cs="宋体" w:hint="eastAsia"/>
                <w:color w:val="000000"/>
                <w:kern w:val="0"/>
                <w:sz w:val="24"/>
              </w:rPr>
              <w:t>食品安全工作</w:t>
            </w:r>
          </w:p>
        </w:tc>
        <w:tc>
          <w:tcPr>
            <w:tcW w:w="6120" w:type="dxa"/>
            <w:gridSpan w:val="3"/>
            <w:tcBorders>
              <w:top w:val="single" w:sz="4" w:space="0" w:color="auto"/>
              <w:left w:val="single" w:sz="4" w:space="0" w:color="auto"/>
              <w:bottom w:val="single" w:sz="4" w:space="0" w:color="auto"/>
              <w:right w:val="single" w:sz="4" w:space="0" w:color="auto"/>
            </w:tcBorders>
          </w:tcPr>
          <w:p w:rsidR="009F7566" w:rsidRDefault="009F7566" w:rsidP="009F7566">
            <w:pPr>
              <w:widowControl/>
              <w:spacing w:line="260" w:lineRule="exact"/>
              <w:ind w:firstLineChars="100" w:firstLine="31680"/>
              <w:jc w:val="left"/>
              <w:rPr>
                <w:rFonts w:ascii="宋体" w:cs="宋体"/>
                <w:color w:val="000000"/>
                <w:kern w:val="0"/>
                <w:sz w:val="24"/>
              </w:rPr>
            </w:pPr>
            <w:smartTag w:uri="urn:schemas-microsoft-com:office:smarttags" w:element="chsdate">
              <w:smartTagPr>
                <w:attr w:name="IsROCDate" w:val="False"/>
                <w:attr w:name="IsLunarDate" w:val="False"/>
                <w:attr w:name="Day" w:val="25"/>
                <w:attr w:name="Month" w:val="1"/>
                <w:attr w:name="Year" w:val="2019"/>
              </w:smartTagPr>
              <w:r w:rsidRPr="00F74C1F">
                <w:rPr>
                  <w:rFonts w:ascii="宋体" w:hAnsi="宋体" w:cs="宋体"/>
                  <w:color w:val="000000"/>
                  <w:kern w:val="0"/>
                  <w:szCs w:val="21"/>
                </w:rPr>
                <w:t>1</w:t>
              </w:r>
              <w:r w:rsidRPr="00F74C1F">
                <w:rPr>
                  <w:rFonts w:ascii="宋体" w:hAnsi="宋体" w:cs="宋体" w:hint="eastAsia"/>
                  <w:color w:val="000000"/>
                  <w:kern w:val="0"/>
                  <w:szCs w:val="21"/>
                </w:rPr>
                <w:t>月</w:t>
              </w:r>
              <w:r>
                <w:rPr>
                  <w:rFonts w:ascii="宋体" w:hAnsi="宋体" w:cs="宋体"/>
                  <w:color w:val="000000"/>
                  <w:kern w:val="0"/>
                  <w:szCs w:val="21"/>
                </w:rPr>
                <w:t>22</w:t>
              </w:r>
              <w:r w:rsidRPr="00F74C1F">
                <w:rPr>
                  <w:rFonts w:ascii="宋体" w:hAnsi="宋体" w:cs="宋体" w:hint="eastAsia"/>
                  <w:color w:val="000000"/>
                  <w:kern w:val="0"/>
                  <w:szCs w:val="21"/>
                </w:rPr>
                <w:t>日</w:t>
              </w:r>
            </w:smartTag>
            <w:r w:rsidRPr="00F74C1F">
              <w:rPr>
                <w:rFonts w:ascii="宋体" w:hAnsi="宋体" w:cs="宋体" w:hint="eastAsia"/>
                <w:color w:val="000000"/>
                <w:kern w:val="0"/>
                <w:szCs w:val="21"/>
              </w:rPr>
              <w:t>，</w:t>
            </w:r>
            <w:r w:rsidRPr="00F74C1F">
              <w:rPr>
                <w:rFonts w:ascii="宋体" w:hAnsi="宋体" w:cs="宋体" w:hint="eastAsia"/>
                <w:color w:val="000000"/>
                <w:kern w:val="0"/>
                <w:sz w:val="24"/>
              </w:rPr>
              <w:t>食堂人员整理内务，关闭电源是、自来水，做好放寒假准备</w:t>
            </w:r>
          </w:p>
        </w:tc>
        <w:tc>
          <w:tcPr>
            <w:tcW w:w="1440" w:type="dxa"/>
            <w:vMerge/>
            <w:tcBorders>
              <w:top w:val="single" w:sz="4" w:space="0" w:color="auto"/>
              <w:left w:val="single" w:sz="4" w:space="0" w:color="auto"/>
              <w:bottom w:val="single" w:sz="4" w:space="0" w:color="auto"/>
            </w:tcBorders>
            <w:vAlign w:val="center"/>
          </w:tcPr>
          <w:p w:rsidR="009F7566" w:rsidRPr="00F74C1F" w:rsidRDefault="009F7566">
            <w:pPr>
              <w:widowControl/>
              <w:jc w:val="left"/>
              <w:rPr>
                <w:rFonts w:ascii="宋体" w:cs="宋体"/>
                <w:color w:val="000000"/>
                <w:kern w:val="0"/>
              </w:rPr>
            </w:pPr>
          </w:p>
        </w:tc>
      </w:tr>
      <w:tr w:rsidR="009F7566" w:rsidRPr="00F74C1F">
        <w:trPr>
          <w:cantSplit/>
          <w:trHeight w:val="778"/>
        </w:trPr>
        <w:tc>
          <w:tcPr>
            <w:tcW w:w="2160" w:type="dxa"/>
            <w:tcBorders>
              <w:top w:val="single" w:sz="4" w:space="0" w:color="auto"/>
              <w:bottom w:val="single" w:sz="4" w:space="0" w:color="auto"/>
              <w:right w:val="single" w:sz="4" w:space="0" w:color="auto"/>
            </w:tcBorders>
            <w:vAlign w:val="center"/>
          </w:tcPr>
          <w:p w:rsidR="009F7566" w:rsidRPr="00F74C1F" w:rsidRDefault="009F7566">
            <w:pPr>
              <w:widowControl/>
              <w:spacing w:line="400" w:lineRule="exact"/>
              <w:jc w:val="center"/>
              <w:rPr>
                <w:rFonts w:ascii="宋体" w:cs="宋体"/>
                <w:color w:val="000000"/>
                <w:kern w:val="0"/>
                <w:sz w:val="24"/>
              </w:rPr>
            </w:pPr>
            <w:r w:rsidRPr="00F74C1F">
              <w:rPr>
                <w:rFonts w:cs="宋体" w:hint="eastAsia"/>
                <w:color w:val="000000"/>
                <w:kern w:val="0"/>
                <w:sz w:val="24"/>
              </w:rPr>
              <w:t>交通安全工作</w:t>
            </w:r>
          </w:p>
        </w:tc>
        <w:tc>
          <w:tcPr>
            <w:tcW w:w="6120" w:type="dxa"/>
            <w:gridSpan w:val="3"/>
            <w:tcBorders>
              <w:top w:val="single" w:sz="4" w:space="0" w:color="auto"/>
              <w:left w:val="single" w:sz="4" w:space="0" w:color="auto"/>
              <w:bottom w:val="single" w:sz="4" w:space="0" w:color="auto"/>
              <w:right w:val="single" w:sz="4" w:space="0" w:color="auto"/>
            </w:tcBorders>
          </w:tcPr>
          <w:p w:rsidR="009F7566" w:rsidRDefault="009F7566" w:rsidP="009F7566">
            <w:pPr>
              <w:widowControl/>
              <w:spacing w:line="280" w:lineRule="exact"/>
              <w:ind w:firstLineChars="100" w:firstLine="31680"/>
              <w:jc w:val="left"/>
              <w:rPr>
                <w:rFonts w:ascii="宋体" w:cs="宋体"/>
                <w:color w:val="000000"/>
                <w:kern w:val="0"/>
                <w:sz w:val="24"/>
              </w:rPr>
            </w:pPr>
            <w:smartTag w:uri="urn:schemas-microsoft-com:office:smarttags" w:element="chsdate">
              <w:smartTagPr>
                <w:attr w:name="IsROCDate" w:val="False"/>
                <w:attr w:name="IsLunarDate" w:val="False"/>
                <w:attr w:name="Day" w:val="25"/>
                <w:attr w:name="Month" w:val="1"/>
                <w:attr w:name="Year" w:val="2019"/>
              </w:smartTagPr>
              <w:smartTag w:uri="urn:schemas-microsoft-com:office:smarttags" w:element="chsdate">
                <w:smartTagPr>
                  <w:attr w:name="IsROCDate" w:val="False"/>
                  <w:attr w:name="IsLunarDate" w:val="False"/>
                  <w:attr w:name="Day" w:val="25"/>
                  <w:attr w:name="Month" w:val="1"/>
                  <w:attr w:name="Year" w:val="2019"/>
                </w:smartTagPr>
                <w:r w:rsidRPr="00F74C1F">
                  <w:rPr>
                    <w:rFonts w:ascii="宋体" w:hAnsi="宋体" w:cs="宋体"/>
                    <w:color w:val="000000"/>
                    <w:kern w:val="0"/>
                    <w:sz w:val="24"/>
                  </w:rPr>
                  <w:t>1</w:t>
                </w:r>
                <w:r w:rsidRPr="00F74C1F">
                  <w:rPr>
                    <w:rFonts w:ascii="宋体" w:hAnsi="宋体" w:cs="宋体" w:hint="eastAsia"/>
                    <w:color w:val="000000"/>
                    <w:kern w:val="0"/>
                    <w:sz w:val="24"/>
                  </w:rPr>
                  <w:t>月</w:t>
                </w:r>
                <w:r w:rsidRPr="00F74C1F">
                  <w:rPr>
                    <w:rFonts w:ascii="宋体" w:hAnsi="宋体" w:cs="宋体"/>
                    <w:color w:val="000000"/>
                    <w:kern w:val="0"/>
                    <w:sz w:val="24"/>
                  </w:rPr>
                  <w:t>18</w:t>
                </w:r>
                <w:r w:rsidRPr="00F74C1F">
                  <w:rPr>
                    <w:rFonts w:ascii="宋体" w:hAnsi="宋体" w:cs="宋体" w:hint="eastAsia"/>
                    <w:color w:val="000000"/>
                    <w:kern w:val="0"/>
                    <w:sz w:val="24"/>
                  </w:rPr>
                  <w:t>日</w:t>
                </w:r>
              </w:smartTag>
              <w:r>
                <w:rPr>
                  <w:rFonts w:ascii="宋体" w:hAnsi="宋体" w:cs="宋体" w:hint="eastAsia"/>
                  <w:color w:val="000000"/>
                  <w:kern w:val="0"/>
                  <w:sz w:val="24"/>
                </w:rPr>
                <w:t>、</w:t>
              </w:r>
            </w:smartTag>
            <w:r w:rsidRPr="00F74C1F">
              <w:rPr>
                <w:rFonts w:ascii="宋体" w:hAnsi="宋体" w:cs="宋体" w:hint="eastAsia"/>
                <w:color w:val="000000"/>
                <w:kern w:val="0"/>
                <w:sz w:val="24"/>
              </w:rPr>
              <w:t>学生期末考试结束后，教育</w:t>
            </w:r>
            <w:r>
              <w:rPr>
                <w:rFonts w:ascii="宋体" w:hAnsi="宋体" w:cs="宋体" w:hint="eastAsia"/>
                <w:color w:val="000000"/>
                <w:kern w:val="0"/>
                <w:sz w:val="24"/>
              </w:rPr>
              <w:t>学生注意预防伤风感冒</w:t>
            </w:r>
            <w:r w:rsidRPr="00F74C1F">
              <w:rPr>
                <w:rFonts w:ascii="宋体" w:hAnsi="宋体" w:cs="宋体" w:hint="eastAsia"/>
                <w:color w:val="000000"/>
                <w:kern w:val="0"/>
                <w:sz w:val="24"/>
              </w:rPr>
              <w:t>。</w:t>
            </w:r>
          </w:p>
        </w:tc>
        <w:tc>
          <w:tcPr>
            <w:tcW w:w="1440" w:type="dxa"/>
            <w:vMerge/>
            <w:tcBorders>
              <w:top w:val="single" w:sz="4" w:space="0" w:color="auto"/>
              <w:left w:val="single" w:sz="4" w:space="0" w:color="auto"/>
              <w:bottom w:val="single" w:sz="4" w:space="0" w:color="auto"/>
            </w:tcBorders>
            <w:vAlign w:val="center"/>
          </w:tcPr>
          <w:p w:rsidR="009F7566" w:rsidRPr="00F74C1F" w:rsidRDefault="009F7566">
            <w:pPr>
              <w:widowControl/>
              <w:jc w:val="left"/>
              <w:rPr>
                <w:rFonts w:ascii="宋体" w:cs="宋体"/>
                <w:color w:val="000000"/>
                <w:kern w:val="0"/>
              </w:rPr>
            </w:pPr>
          </w:p>
        </w:tc>
      </w:tr>
      <w:tr w:rsidR="009F7566" w:rsidRPr="00F74C1F">
        <w:trPr>
          <w:cantSplit/>
          <w:trHeight w:val="856"/>
        </w:trPr>
        <w:tc>
          <w:tcPr>
            <w:tcW w:w="2160" w:type="dxa"/>
            <w:tcBorders>
              <w:top w:val="single" w:sz="4" w:space="0" w:color="auto"/>
              <w:bottom w:val="single" w:sz="4" w:space="0" w:color="auto"/>
              <w:right w:val="single" w:sz="4" w:space="0" w:color="auto"/>
            </w:tcBorders>
            <w:vAlign w:val="center"/>
          </w:tcPr>
          <w:p w:rsidR="009F7566" w:rsidRPr="00F74C1F" w:rsidRDefault="009F7566">
            <w:pPr>
              <w:widowControl/>
              <w:spacing w:line="400" w:lineRule="exact"/>
              <w:jc w:val="center"/>
              <w:rPr>
                <w:rFonts w:ascii="宋体" w:cs="宋体"/>
                <w:color w:val="000000"/>
                <w:kern w:val="0"/>
                <w:sz w:val="24"/>
              </w:rPr>
            </w:pPr>
            <w:r w:rsidRPr="00F74C1F">
              <w:rPr>
                <w:rFonts w:cs="宋体" w:hint="eastAsia"/>
                <w:color w:val="000000"/>
                <w:kern w:val="0"/>
                <w:sz w:val="24"/>
              </w:rPr>
              <w:t>校舍及活动场所安全工作</w:t>
            </w:r>
          </w:p>
        </w:tc>
        <w:tc>
          <w:tcPr>
            <w:tcW w:w="6120" w:type="dxa"/>
            <w:gridSpan w:val="3"/>
            <w:tcBorders>
              <w:top w:val="single" w:sz="4" w:space="0" w:color="auto"/>
              <w:left w:val="single" w:sz="4" w:space="0" w:color="auto"/>
              <w:bottom w:val="single" w:sz="4" w:space="0" w:color="auto"/>
              <w:right w:val="single" w:sz="4" w:space="0" w:color="auto"/>
            </w:tcBorders>
          </w:tcPr>
          <w:p w:rsidR="009F7566" w:rsidRDefault="009F7566" w:rsidP="009F7566">
            <w:pPr>
              <w:widowControl/>
              <w:spacing w:line="400" w:lineRule="exact"/>
              <w:ind w:firstLineChars="100" w:firstLine="31680"/>
              <w:jc w:val="left"/>
              <w:rPr>
                <w:rFonts w:ascii="宋体" w:cs="宋体"/>
                <w:color w:val="000000"/>
                <w:kern w:val="0"/>
                <w:sz w:val="24"/>
              </w:rPr>
            </w:pPr>
            <w:smartTag w:uri="urn:schemas-microsoft-com:office:smarttags" w:element="chsdate">
              <w:smartTagPr>
                <w:attr w:name="IsROCDate" w:val="False"/>
                <w:attr w:name="IsLunarDate" w:val="False"/>
                <w:attr w:name="Day" w:val="25"/>
                <w:attr w:name="Month" w:val="1"/>
                <w:attr w:name="Year" w:val="2019"/>
              </w:smartTagPr>
              <w:r w:rsidRPr="00F74C1F">
                <w:rPr>
                  <w:rFonts w:ascii="宋体" w:hAnsi="宋体" w:cs="宋体"/>
                  <w:color w:val="000000"/>
                  <w:kern w:val="0"/>
                  <w:sz w:val="24"/>
                </w:rPr>
                <w:t>1</w:t>
              </w:r>
              <w:r w:rsidRPr="00F74C1F">
                <w:rPr>
                  <w:rFonts w:ascii="宋体" w:hAnsi="宋体" w:cs="宋体" w:hint="eastAsia"/>
                  <w:color w:val="000000"/>
                  <w:kern w:val="0"/>
                  <w:sz w:val="24"/>
                </w:rPr>
                <w:t>月</w:t>
              </w:r>
              <w:r w:rsidRPr="00F74C1F">
                <w:rPr>
                  <w:rFonts w:ascii="宋体" w:hAnsi="宋体" w:cs="宋体"/>
                  <w:color w:val="000000"/>
                  <w:kern w:val="0"/>
                  <w:sz w:val="24"/>
                </w:rPr>
                <w:t>18</w:t>
              </w:r>
              <w:r w:rsidRPr="00F74C1F">
                <w:rPr>
                  <w:rFonts w:ascii="宋体" w:hAnsi="宋体" w:cs="宋体" w:hint="eastAsia"/>
                  <w:color w:val="000000"/>
                  <w:kern w:val="0"/>
                  <w:sz w:val="24"/>
                </w:rPr>
                <w:t>日</w:t>
              </w:r>
            </w:smartTag>
            <w:r w:rsidRPr="00F74C1F">
              <w:rPr>
                <w:rFonts w:ascii="宋体" w:hAnsi="宋体" w:cs="宋体" w:hint="eastAsia"/>
                <w:color w:val="000000"/>
                <w:kern w:val="0"/>
                <w:sz w:val="24"/>
              </w:rPr>
              <w:t>学生期末考试结束后，各班班主任做好班级整理，关闭电源，进行安全教育。</w:t>
            </w:r>
          </w:p>
        </w:tc>
        <w:tc>
          <w:tcPr>
            <w:tcW w:w="1440" w:type="dxa"/>
            <w:vMerge/>
            <w:tcBorders>
              <w:top w:val="single" w:sz="4" w:space="0" w:color="auto"/>
              <w:left w:val="single" w:sz="4" w:space="0" w:color="auto"/>
              <w:bottom w:val="single" w:sz="4" w:space="0" w:color="auto"/>
            </w:tcBorders>
            <w:vAlign w:val="center"/>
          </w:tcPr>
          <w:p w:rsidR="009F7566" w:rsidRPr="00F74C1F" w:rsidRDefault="009F7566">
            <w:pPr>
              <w:widowControl/>
              <w:jc w:val="left"/>
              <w:rPr>
                <w:rFonts w:ascii="宋体" w:cs="宋体"/>
                <w:color w:val="000000"/>
                <w:kern w:val="0"/>
              </w:rPr>
            </w:pPr>
          </w:p>
        </w:tc>
      </w:tr>
      <w:tr w:rsidR="009F7566" w:rsidRPr="00F74C1F">
        <w:trPr>
          <w:cantSplit/>
          <w:trHeight w:val="599"/>
        </w:trPr>
        <w:tc>
          <w:tcPr>
            <w:tcW w:w="2160" w:type="dxa"/>
            <w:tcBorders>
              <w:top w:val="single" w:sz="4" w:space="0" w:color="auto"/>
              <w:bottom w:val="single" w:sz="4" w:space="0" w:color="auto"/>
              <w:right w:val="single" w:sz="4" w:space="0" w:color="auto"/>
            </w:tcBorders>
            <w:vAlign w:val="center"/>
          </w:tcPr>
          <w:p w:rsidR="009F7566" w:rsidRPr="00F74C1F" w:rsidRDefault="009F7566">
            <w:pPr>
              <w:widowControl/>
              <w:spacing w:line="400" w:lineRule="exact"/>
              <w:jc w:val="center"/>
              <w:rPr>
                <w:rFonts w:ascii="宋体" w:cs="宋体"/>
                <w:color w:val="000000"/>
                <w:kern w:val="0"/>
                <w:sz w:val="24"/>
              </w:rPr>
            </w:pPr>
            <w:r w:rsidRPr="00F74C1F">
              <w:rPr>
                <w:rFonts w:cs="宋体" w:hint="eastAsia"/>
                <w:color w:val="000000"/>
                <w:kern w:val="0"/>
                <w:sz w:val="24"/>
              </w:rPr>
              <w:t>安全保卫工作</w:t>
            </w:r>
          </w:p>
        </w:tc>
        <w:tc>
          <w:tcPr>
            <w:tcW w:w="6120" w:type="dxa"/>
            <w:gridSpan w:val="3"/>
            <w:tcBorders>
              <w:top w:val="single" w:sz="4" w:space="0" w:color="auto"/>
              <w:left w:val="single" w:sz="4" w:space="0" w:color="auto"/>
              <w:bottom w:val="single" w:sz="4" w:space="0" w:color="auto"/>
              <w:right w:val="single" w:sz="4" w:space="0" w:color="auto"/>
            </w:tcBorders>
            <w:vAlign w:val="center"/>
          </w:tcPr>
          <w:p w:rsidR="009F7566" w:rsidRPr="00BC6175" w:rsidRDefault="009F7566" w:rsidP="009F7566">
            <w:pPr>
              <w:widowControl/>
              <w:spacing w:line="300" w:lineRule="exact"/>
              <w:ind w:firstLineChars="100" w:firstLine="31680"/>
              <w:rPr>
                <w:rFonts w:ascii="宋体" w:cs="宋体"/>
                <w:color w:val="000000"/>
                <w:kern w:val="0"/>
                <w:sz w:val="24"/>
              </w:rPr>
            </w:pPr>
            <w:smartTag w:uri="urn:schemas-microsoft-com:office:smarttags" w:element="chsdate">
              <w:smartTagPr>
                <w:attr w:name="IsROCDate" w:val="False"/>
                <w:attr w:name="IsLunarDate" w:val="False"/>
                <w:attr w:name="Day" w:val="25"/>
                <w:attr w:name="Month" w:val="1"/>
                <w:attr w:name="Year" w:val="2019"/>
              </w:smartTagPr>
              <w:r w:rsidRPr="00F74C1F">
                <w:rPr>
                  <w:rFonts w:ascii="宋体" w:hAnsi="宋体" w:cs="宋体"/>
                  <w:color w:val="000000"/>
                  <w:kern w:val="0"/>
                  <w:sz w:val="24"/>
                </w:rPr>
                <w:t>1</w:t>
              </w:r>
              <w:r w:rsidRPr="00F74C1F">
                <w:rPr>
                  <w:rFonts w:ascii="宋体" w:hAnsi="宋体" w:cs="宋体" w:hint="eastAsia"/>
                  <w:color w:val="000000"/>
                  <w:kern w:val="0"/>
                  <w:sz w:val="24"/>
                </w:rPr>
                <w:t>月</w:t>
              </w:r>
              <w:r>
                <w:rPr>
                  <w:rFonts w:ascii="宋体" w:hAnsi="宋体" w:cs="宋体"/>
                  <w:color w:val="000000"/>
                  <w:kern w:val="0"/>
                  <w:sz w:val="24"/>
                </w:rPr>
                <w:t>3</w:t>
              </w:r>
              <w:r w:rsidRPr="00F74C1F">
                <w:rPr>
                  <w:rFonts w:ascii="宋体" w:hAnsi="宋体" w:cs="宋体" w:hint="eastAsia"/>
                  <w:color w:val="000000"/>
                  <w:kern w:val="0"/>
                  <w:sz w:val="24"/>
                </w:rPr>
                <w:t>日</w:t>
              </w:r>
            </w:smartTag>
            <w:r w:rsidRPr="00F74C1F">
              <w:rPr>
                <w:rFonts w:ascii="宋体" w:hAnsi="宋体" w:cs="宋体" w:hint="eastAsia"/>
                <w:color w:val="000000"/>
                <w:kern w:val="0"/>
                <w:sz w:val="24"/>
              </w:rPr>
              <w:t>，</w:t>
            </w:r>
            <w:r>
              <w:rPr>
                <w:rFonts w:ascii="宋体" w:hAnsi="宋体" w:cs="宋体" w:hint="eastAsia"/>
                <w:color w:val="000000"/>
                <w:kern w:val="0"/>
                <w:sz w:val="24"/>
              </w:rPr>
              <w:t>上报</w:t>
            </w:r>
            <w:r w:rsidRPr="00BC6175">
              <w:rPr>
                <w:rFonts w:ascii="宋体" w:hAnsi="宋体" w:cs="宋体"/>
                <w:color w:val="000000"/>
                <w:kern w:val="0"/>
                <w:sz w:val="24"/>
              </w:rPr>
              <w:t>2018</w:t>
            </w:r>
            <w:r w:rsidRPr="00BC6175">
              <w:rPr>
                <w:rFonts w:ascii="宋体" w:hAnsi="宋体" w:cs="宋体" w:hint="eastAsia"/>
                <w:color w:val="000000"/>
                <w:kern w:val="0"/>
                <w:sz w:val="24"/>
              </w:rPr>
              <w:t>岁末年初学校安全工作情况报告表</w:t>
            </w:r>
            <w:r w:rsidRPr="00BC6175">
              <w:rPr>
                <w:rFonts w:ascii="宋体" w:hAnsi="宋体" w:cs="宋体"/>
                <w:color w:val="000000"/>
                <w:kern w:val="0"/>
                <w:sz w:val="24"/>
              </w:rPr>
              <w:t xml:space="preserve"> </w:t>
            </w:r>
          </w:p>
        </w:tc>
        <w:tc>
          <w:tcPr>
            <w:tcW w:w="1440" w:type="dxa"/>
            <w:vMerge/>
            <w:tcBorders>
              <w:top w:val="single" w:sz="4" w:space="0" w:color="auto"/>
              <w:left w:val="single" w:sz="4" w:space="0" w:color="auto"/>
              <w:bottom w:val="single" w:sz="4" w:space="0" w:color="auto"/>
            </w:tcBorders>
            <w:vAlign w:val="center"/>
          </w:tcPr>
          <w:p w:rsidR="009F7566" w:rsidRPr="00F74C1F" w:rsidRDefault="009F7566">
            <w:pPr>
              <w:widowControl/>
              <w:jc w:val="left"/>
              <w:rPr>
                <w:rFonts w:ascii="宋体" w:cs="宋体"/>
                <w:color w:val="000000"/>
                <w:kern w:val="0"/>
              </w:rPr>
            </w:pPr>
          </w:p>
        </w:tc>
      </w:tr>
      <w:tr w:rsidR="009F7566" w:rsidRPr="00F74C1F">
        <w:trPr>
          <w:cantSplit/>
          <w:trHeight w:val="1343"/>
        </w:trPr>
        <w:tc>
          <w:tcPr>
            <w:tcW w:w="2160" w:type="dxa"/>
            <w:tcBorders>
              <w:top w:val="single" w:sz="4" w:space="0" w:color="auto"/>
              <w:bottom w:val="single" w:sz="4" w:space="0" w:color="auto"/>
              <w:right w:val="single" w:sz="4" w:space="0" w:color="auto"/>
            </w:tcBorders>
            <w:vAlign w:val="center"/>
          </w:tcPr>
          <w:p w:rsidR="009F7566" w:rsidRPr="00F74C1F" w:rsidRDefault="009F7566">
            <w:pPr>
              <w:widowControl/>
              <w:spacing w:line="400" w:lineRule="exact"/>
              <w:jc w:val="center"/>
              <w:rPr>
                <w:rFonts w:ascii="宋体" w:cs="宋体"/>
                <w:color w:val="000000"/>
                <w:kern w:val="0"/>
                <w:sz w:val="24"/>
              </w:rPr>
            </w:pPr>
            <w:r w:rsidRPr="00F74C1F">
              <w:rPr>
                <w:rFonts w:cs="宋体" w:hint="eastAsia"/>
                <w:color w:val="000000"/>
                <w:kern w:val="0"/>
                <w:sz w:val="24"/>
              </w:rPr>
              <w:t>重大活动安全</w:t>
            </w:r>
          </w:p>
          <w:p w:rsidR="009F7566" w:rsidRPr="00F74C1F" w:rsidRDefault="009F7566">
            <w:pPr>
              <w:widowControl/>
              <w:spacing w:line="400" w:lineRule="exact"/>
              <w:jc w:val="center"/>
              <w:rPr>
                <w:rFonts w:ascii="宋体" w:cs="宋体"/>
                <w:color w:val="000000"/>
                <w:kern w:val="0"/>
                <w:sz w:val="24"/>
              </w:rPr>
            </w:pPr>
            <w:r w:rsidRPr="00F74C1F">
              <w:rPr>
                <w:rFonts w:cs="宋体" w:hint="eastAsia"/>
                <w:color w:val="000000"/>
                <w:kern w:val="0"/>
                <w:sz w:val="24"/>
              </w:rPr>
              <w:t>工作</w:t>
            </w:r>
          </w:p>
        </w:tc>
        <w:tc>
          <w:tcPr>
            <w:tcW w:w="6120" w:type="dxa"/>
            <w:gridSpan w:val="3"/>
            <w:tcBorders>
              <w:top w:val="single" w:sz="4" w:space="0" w:color="auto"/>
              <w:left w:val="single" w:sz="4" w:space="0" w:color="auto"/>
              <w:bottom w:val="single" w:sz="4" w:space="0" w:color="auto"/>
              <w:right w:val="single" w:sz="4" w:space="0" w:color="auto"/>
            </w:tcBorders>
            <w:vAlign w:val="center"/>
          </w:tcPr>
          <w:p w:rsidR="009F7566" w:rsidRDefault="009F7566" w:rsidP="009F7566">
            <w:pPr>
              <w:widowControl/>
              <w:spacing w:line="200" w:lineRule="atLeast"/>
              <w:ind w:firstLineChars="150" w:firstLine="31680"/>
              <w:rPr>
                <w:rFonts w:ascii="宋体" w:cs="宋体"/>
                <w:color w:val="000000"/>
                <w:kern w:val="0"/>
                <w:sz w:val="24"/>
              </w:rPr>
            </w:pPr>
          </w:p>
        </w:tc>
        <w:tc>
          <w:tcPr>
            <w:tcW w:w="1440" w:type="dxa"/>
            <w:vMerge/>
            <w:tcBorders>
              <w:top w:val="single" w:sz="4" w:space="0" w:color="auto"/>
              <w:left w:val="single" w:sz="4" w:space="0" w:color="auto"/>
              <w:bottom w:val="single" w:sz="4" w:space="0" w:color="auto"/>
            </w:tcBorders>
            <w:vAlign w:val="center"/>
          </w:tcPr>
          <w:p w:rsidR="009F7566" w:rsidRPr="00F74C1F" w:rsidRDefault="009F7566">
            <w:pPr>
              <w:widowControl/>
              <w:jc w:val="left"/>
              <w:rPr>
                <w:rFonts w:ascii="宋体" w:cs="宋体"/>
                <w:color w:val="000000"/>
                <w:kern w:val="0"/>
              </w:rPr>
            </w:pPr>
          </w:p>
        </w:tc>
      </w:tr>
      <w:tr w:rsidR="009F7566" w:rsidRPr="00F74C1F">
        <w:trPr>
          <w:cantSplit/>
          <w:trHeight w:val="1289"/>
        </w:trPr>
        <w:tc>
          <w:tcPr>
            <w:tcW w:w="2160" w:type="dxa"/>
            <w:tcBorders>
              <w:top w:val="single" w:sz="4" w:space="0" w:color="auto"/>
              <w:bottom w:val="single" w:sz="4" w:space="0" w:color="auto"/>
              <w:right w:val="single" w:sz="4" w:space="0" w:color="auto"/>
            </w:tcBorders>
            <w:vAlign w:val="center"/>
          </w:tcPr>
          <w:p w:rsidR="009F7566" w:rsidRPr="00F74C1F" w:rsidRDefault="009F7566">
            <w:pPr>
              <w:widowControl/>
              <w:spacing w:line="400" w:lineRule="exact"/>
              <w:jc w:val="center"/>
              <w:rPr>
                <w:rFonts w:ascii="宋体" w:cs="宋体"/>
                <w:color w:val="000000"/>
                <w:kern w:val="0"/>
                <w:sz w:val="24"/>
              </w:rPr>
            </w:pPr>
            <w:r w:rsidRPr="00F74C1F">
              <w:rPr>
                <w:rFonts w:cs="宋体" w:hint="eastAsia"/>
                <w:color w:val="000000"/>
                <w:kern w:val="0"/>
                <w:sz w:val="24"/>
              </w:rPr>
              <w:t>安全教育宣传</w:t>
            </w:r>
          </w:p>
          <w:p w:rsidR="009F7566" w:rsidRPr="00F74C1F" w:rsidRDefault="009F7566">
            <w:pPr>
              <w:widowControl/>
              <w:spacing w:line="400" w:lineRule="exact"/>
              <w:jc w:val="center"/>
              <w:rPr>
                <w:rFonts w:ascii="宋体" w:cs="宋体"/>
                <w:color w:val="000000"/>
                <w:kern w:val="0"/>
                <w:sz w:val="24"/>
              </w:rPr>
            </w:pPr>
            <w:r w:rsidRPr="00F74C1F">
              <w:rPr>
                <w:rFonts w:cs="宋体" w:hint="eastAsia"/>
                <w:color w:val="000000"/>
                <w:kern w:val="0"/>
                <w:sz w:val="24"/>
              </w:rPr>
              <w:t>工作</w:t>
            </w:r>
          </w:p>
        </w:tc>
        <w:tc>
          <w:tcPr>
            <w:tcW w:w="6120" w:type="dxa"/>
            <w:gridSpan w:val="3"/>
            <w:tcBorders>
              <w:top w:val="single" w:sz="4" w:space="0" w:color="auto"/>
              <w:left w:val="single" w:sz="4" w:space="0" w:color="auto"/>
              <w:bottom w:val="single" w:sz="4" w:space="0" w:color="auto"/>
              <w:right w:val="single" w:sz="4" w:space="0" w:color="auto"/>
            </w:tcBorders>
          </w:tcPr>
          <w:p w:rsidR="009F7566" w:rsidRPr="00F74C1F" w:rsidRDefault="009F7566" w:rsidP="009F7566">
            <w:pPr>
              <w:spacing w:line="60" w:lineRule="auto"/>
              <w:ind w:firstLineChars="200" w:firstLine="31680"/>
              <w:rPr>
                <w:sz w:val="24"/>
              </w:rPr>
            </w:pPr>
            <w:smartTag w:uri="urn:schemas-microsoft-com:office:smarttags" w:element="chsdate">
              <w:smartTagPr>
                <w:attr w:name="IsROCDate" w:val="False"/>
                <w:attr w:name="IsLunarDate" w:val="False"/>
                <w:attr w:name="Day" w:val="25"/>
                <w:attr w:name="Month" w:val="1"/>
                <w:attr w:name="Year" w:val="2019"/>
              </w:smartTagPr>
              <w:r w:rsidRPr="00F74C1F">
                <w:rPr>
                  <w:rFonts w:ascii="宋体" w:hAnsi="宋体" w:cs="宋体"/>
                  <w:color w:val="000000"/>
                  <w:kern w:val="0"/>
                  <w:sz w:val="24"/>
                </w:rPr>
                <w:t>1</w:t>
              </w:r>
              <w:r w:rsidRPr="00F74C1F">
                <w:rPr>
                  <w:rFonts w:ascii="宋体" w:hAnsi="宋体" w:cs="宋体" w:hint="eastAsia"/>
                  <w:color w:val="000000"/>
                  <w:kern w:val="0"/>
                  <w:sz w:val="24"/>
                </w:rPr>
                <w:t>月</w:t>
              </w:r>
              <w:r>
                <w:rPr>
                  <w:rFonts w:ascii="宋体" w:hAnsi="宋体" w:cs="宋体"/>
                  <w:color w:val="000000"/>
                  <w:kern w:val="0"/>
                  <w:sz w:val="24"/>
                </w:rPr>
                <w:t>14</w:t>
              </w:r>
              <w:r w:rsidRPr="00F74C1F">
                <w:rPr>
                  <w:rFonts w:ascii="宋体" w:hAnsi="宋体" w:cs="宋体" w:hint="eastAsia"/>
                  <w:color w:val="000000"/>
                  <w:kern w:val="0"/>
                  <w:sz w:val="24"/>
                </w:rPr>
                <w:t>日</w:t>
              </w:r>
            </w:smartTag>
            <w:r>
              <w:rPr>
                <w:rFonts w:ascii="宋体" w:hAnsi="宋体" w:cs="宋体" w:hint="eastAsia"/>
                <w:color w:val="000000"/>
                <w:kern w:val="0"/>
                <w:sz w:val="24"/>
              </w:rPr>
              <w:t>，</w:t>
            </w:r>
            <w:r w:rsidRPr="00F74C1F">
              <w:rPr>
                <w:rFonts w:hint="eastAsia"/>
                <w:sz w:val="24"/>
              </w:rPr>
              <w:t>通过</w:t>
            </w:r>
            <w:r>
              <w:rPr>
                <w:rFonts w:hint="eastAsia"/>
                <w:sz w:val="24"/>
              </w:rPr>
              <w:t>发放告家长书及</w:t>
            </w:r>
            <w:r w:rsidRPr="00F74C1F">
              <w:rPr>
                <w:rFonts w:hint="eastAsia"/>
                <w:sz w:val="24"/>
              </w:rPr>
              <w:t>电子屏幕滚动播出</w:t>
            </w:r>
            <w:r>
              <w:rPr>
                <w:rFonts w:hint="eastAsia"/>
                <w:sz w:val="24"/>
              </w:rPr>
              <w:t>禁止燃放烟花爆竹的告示</w:t>
            </w:r>
            <w:r w:rsidRPr="00F74C1F">
              <w:rPr>
                <w:rFonts w:hint="eastAsia"/>
                <w:sz w:val="24"/>
              </w:rPr>
              <w:t>。</w:t>
            </w:r>
            <w:bookmarkStart w:id="0" w:name="_GoBack"/>
            <w:bookmarkEnd w:id="0"/>
            <w:smartTag w:uri="urn:schemas-microsoft-com:office:smarttags" w:element="chsdate">
              <w:smartTagPr>
                <w:attr w:name="IsROCDate" w:val="False"/>
                <w:attr w:name="IsLunarDate" w:val="False"/>
                <w:attr w:name="Day" w:val="25"/>
                <w:attr w:name="Month" w:val="1"/>
                <w:attr w:name="Year" w:val="2019"/>
              </w:smartTagPr>
              <w:r w:rsidRPr="00F74C1F">
                <w:rPr>
                  <w:rFonts w:ascii="宋体" w:hAnsi="宋体" w:cs="宋体"/>
                  <w:color w:val="000000"/>
                  <w:kern w:val="0"/>
                  <w:sz w:val="24"/>
                </w:rPr>
                <w:t>1</w:t>
              </w:r>
              <w:r w:rsidRPr="00F74C1F">
                <w:rPr>
                  <w:rFonts w:ascii="宋体" w:hAnsi="宋体" w:cs="宋体" w:hint="eastAsia"/>
                  <w:color w:val="000000"/>
                  <w:kern w:val="0"/>
                  <w:sz w:val="24"/>
                </w:rPr>
                <w:t>月</w:t>
              </w:r>
              <w:r>
                <w:rPr>
                  <w:rFonts w:ascii="宋体" w:hAnsi="宋体" w:cs="宋体"/>
                  <w:color w:val="000000"/>
                  <w:kern w:val="0"/>
                  <w:sz w:val="24"/>
                </w:rPr>
                <w:t>25</w:t>
              </w:r>
              <w:r w:rsidRPr="00F74C1F">
                <w:rPr>
                  <w:rFonts w:ascii="宋体" w:hAnsi="宋体" w:cs="宋体" w:hint="eastAsia"/>
                  <w:color w:val="000000"/>
                  <w:kern w:val="0"/>
                  <w:sz w:val="24"/>
                </w:rPr>
                <w:t>日</w:t>
              </w:r>
            </w:smartTag>
            <w:r>
              <w:rPr>
                <w:rFonts w:ascii="宋体" w:hAnsi="宋体" w:cs="宋体" w:hint="eastAsia"/>
                <w:color w:val="000000"/>
                <w:kern w:val="0"/>
                <w:sz w:val="24"/>
              </w:rPr>
              <w:t>，贾建刚副校长在休业式上就学生假期安全及禁止燃放烟花爆竹等进行了教育。</w:t>
            </w:r>
          </w:p>
        </w:tc>
        <w:tc>
          <w:tcPr>
            <w:tcW w:w="1440" w:type="dxa"/>
            <w:vMerge/>
            <w:tcBorders>
              <w:top w:val="single" w:sz="4" w:space="0" w:color="auto"/>
              <w:left w:val="single" w:sz="4" w:space="0" w:color="auto"/>
              <w:bottom w:val="single" w:sz="4" w:space="0" w:color="auto"/>
            </w:tcBorders>
            <w:vAlign w:val="center"/>
          </w:tcPr>
          <w:p w:rsidR="009F7566" w:rsidRPr="00F74C1F" w:rsidRDefault="009F7566">
            <w:pPr>
              <w:widowControl/>
              <w:jc w:val="left"/>
              <w:rPr>
                <w:rFonts w:ascii="宋体" w:cs="宋体"/>
                <w:color w:val="000000"/>
                <w:kern w:val="0"/>
              </w:rPr>
            </w:pPr>
          </w:p>
        </w:tc>
      </w:tr>
      <w:tr w:rsidR="009F7566" w:rsidRPr="00F74C1F">
        <w:trPr>
          <w:cantSplit/>
          <w:trHeight w:val="740"/>
        </w:trPr>
        <w:tc>
          <w:tcPr>
            <w:tcW w:w="2160" w:type="dxa"/>
            <w:tcBorders>
              <w:top w:val="single" w:sz="4" w:space="0" w:color="auto"/>
              <w:bottom w:val="single" w:sz="4" w:space="0" w:color="auto"/>
              <w:right w:val="single" w:sz="4" w:space="0" w:color="auto"/>
            </w:tcBorders>
            <w:vAlign w:val="center"/>
          </w:tcPr>
          <w:p w:rsidR="009F7566" w:rsidRPr="00F74C1F" w:rsidRDefault="009F7566">
            <w:pPr>
              <w:widowControl/>
              <w:spacing w:line="400" w:lineRule="exact"/>
              <w:jc w:val="center"/>
              <w:rPr>
                <w:rFonts w:ascii="宋体" w:cs="宋体"/>
                <w:color w:val="000000"/>
                <w:kern w:val="0"/>
                <w:sz w:val="24"/>
              </w:rPr>
            </w:pPr>
            <w:r w:rsidRPr="00F74C1F">
              <w:rPr>
                <w:rFonts w:cs="宋体" w:hint="eastAsia"/>
                <w:color w:val="000000"/>
                <w:kern w:val="0"/>
                <w:sz w:val="24"/>
              </w:rPr>
              <w:t>矛盾纠纷排查</w:t>
            </w:r>
            <w:r w:rsidRPr="00F74C1F">
              <w:rPr>
                <w:rFonts w:ascii="宋体" w:hAnsi="宋体" w:cs="宋体"/>
                <w:color w:val="000000"/>
                <w:kern w:val="0"/>
                <w:sz w:val="24"/>
              </w:rPr>
              <w:t xml:space="preserve">   </w:t>
            </w:r>
            <w:r w:rsidRPr="00F74C1F">
              <w:rPr>
                <w:rFonts w:cs="宋体" w:hint="eastAsia"/>
                <w:color w:val="000000"/>
                <w:kern w:val="0"/>
                <w:sz w:val="24"/>
              </w:rPr>
              <w:t>调处工作</w:t>
            </w:r>
          </w:p>
        </w:tc>
        <w:tc>
          <w:tcPr>
            <w:tcW w:w="7560" w:type="dxa"/>
            <w:gridSpan w:val="4"/>
            <w:tcBorders>
              <w:top w:val="single" w:sz="4" w:space="0" w:color="auto"/>
              <w:left w:val="single" w:sz="4" w:space="0" w:color="auto"/>
              <w:bottom w:val="single" w:sz="4" w:space="0" w:color="auto"/>
            </w:tcBorders>
            <w:vAlign w:val="center"/>
          </w:tcPr>
          <w:p w:rsidR="009F7566" w:rsidRPr="00F74C1F" w:rsidRDefault="009F7566">
            <w:pPr>
              <w:widowControl/>
              <w:spacing w:line="400" w:lineRule="exact"/>
              <w:jc w:val="center"/>
              <w:rPr>
                <w:rFonts w:ascii="宋体" w:cs="宋体"/>
                <w:color w:val="000000"/>
                <w:kern w:val="0"/>
              </w:rPr>
            </w:pPr>
            <w:r w:rsidRPr="00F74C1F">
              <w:rPr>
                <w:rFonts w:ascii="宋体" w:hAnsi="宋体" w:cs="宋体" w:hint="eastAsia"/>
                <w:color w:val="000000"/>
                <w:kern w:val="0"/>
              </w:rPr>
              <w:t>无（可另附页）</w:t>
            </w:r>
          </w:p>
        </w:tc>
      </w:tr>
      <w:tr w:rsidR="009F7566" w:rsidRPr="00F74C1F">
        <w:trPr>
          <w:trHeight w:val="866"/>
        </w:trPr>
        <w:tc>
          <w:tcPr>
            <w:tcW w:w="2160" w:type="dxa"/>
            <w:tcBorders>
              <w:top w:val="single" w:sz="4" w:space="0" w:color="auto"/>
              <w:bottom w:val="single" w:sz="4" w:space="0" w:color="auto"/>
              <w:right w:val="single" w:sz="4" w:space="0" w:color="auto"/>
            </w:tcBorders>
            <w:vAlign w:val="center"/>
          </w:tcPr>
          <w:p w:rsidR="009F7566" w:rsidRPr="00F74C1F" w:rsidRDefault="009F7566">
            <w:pPr>
              <w:widowControl/>
              <w:spacing w:line="400" w:lineRule="exact"/>
              <w:jc w:val="center"/>
              <w:rPr>
                <w:rFonts w:ascii="宋体" w:cs="宋体"/>
                <w:color w:val="000000"/>
                <w:kern w:val="0"/>
                <w:sz w:val="24"/>
              </w:rPr>
            </w:pPr>
            <w:r w:rsidRPr="00F74C1F">
              <w:rPr>
                <w:rFonts w:cs="宋体" w:hint="eastAsia"/>
                <w:color w:val="000000"/>
                <w:kern w:val="0"/>
                <w:sz w:val="24"/>
              </w:rPr>
              <w:t>对学校安全管理作有何意见、建议？</w:t>
            </w:r>
          </w:p>
        </w:tc>
        <w:tc>
          <w:tcPr>
            <w:tcW w:w="7560" w:type="dxa"/>
            <w:gridSpan w:val="4"/>
            <w:tcBorders>
              <w:top w:val="single" w:sz="4" w:space="0" w:color="auto"/>
              <w:left w:val="single" w:sz="4" w:space="0" w:color="auto"/>
              <w:bottom w:val="single" w:sz="4" w:space="0" w:color="auto"/>
            </w:tcBorders>
            <w:vAlign w:val="center"/>
          </w:tcPr>
          <w:p w:rsidR="009F7566" w:rsidRPr="00F74C1F" w:rsidRDefault="009F7566">
            <w:pPr>
              <w:widowControl/>
              <w:spacing w:line="400" w:lineRule="exact"/>
              <w:jc w:val="center"/>
              <w:rPr>
                <w:rFonts w:ascii="宋体" w:cs="宋体"/>
                <w:color w:val="000000"/>
                <w:kern w:val="0"/>
                <w:sz w:val="24"/>
              </w:rPr>
            </w:pPr>
            <w:r w:rsidRPr="00F74C1F">
              <w:rPr>
                <w:rFonts w:ascii="宋体" w:cs="宋体"/>
                <w:color w:val="000000"/>
                <w:kern w:val="0"/>
                <w:sz w:val="24"/>
              </w:rPr>
              <w:t> </w:t>
            </w:r>
          </w:p>
          <w:p w:rsidR="009F7566" w:rsidRPr="00F74C1F" w:rsidRDefault="009F7566">
            <w:pPr>
              <w:widowControl/>
              <w:spacing w:line="400" w:lineRule="exact"/>
              <w:jc w:val="center"/>
              <w:rPr>
                <w:rFonts w:ascii="宋体" w:cs="宋体"/>
                <w:color w:val="000000"/>
                <w:kern w:val="0"/>
                <w:sz w:val="24"/>
              </w:rPr>
            </w:pPr>
            <w:r w:rsidRPr="00F74C1F">
              <w:rPr>
                <w:rFonts w:ascii="宋体" w:cs="宋体"/>
                <w:color w:val="000000"/>
                <w:kern w:val="0"/>
                <w:sz w:val="24"/>
              </w:rPr>
              <w:t> </w:t>
            </w:r>
          </w:p>
          <w:p w:rsidR="009F7566" w:rsidRPr="00F74C1F" w:rsidRDefault="009F7566">
            <w:pPr>
              <w:widowControl/>
              <w:spacing w:line="400" w:lineRule="exact"/>
              <w:jc w:val="center"/>
              <w:rPr>
                <w:rFonts w:ascii="宋体" w:cs="宋体"/>
                <w:color w:val="000000"/>
                <w:kern w:val="0"/>
                <w:sz w:val="24"/>
              </w:rPr>
            </w:pPr>
          </w:p>
        </w:tc>
      </w:tr>
      <w:tr w:rsidR="009F7566" w:rsidRPr="00F74C1F">
        <w:trPr>
          <w:trHeight w:val="1052"/>
        </w:trPr>
        <w:tc>
          <w:tcPr>
            <w:tcW w:w="2160" w:type="dxa"/>
            <w:tcBorders>
              <w:top w:val="single" w:sz="4" w:space="0" w:color="auto"/>
              <w:bottom w:val="single" w:sz="4" w:space="0" w:color="auto"/>
              <w:right w:val="single" w:sz="4" w:space="0" w:color="auto"/>
            </w:tcBorders>
            <w:vAlign w:val="center"/>
          </w:tcPr>
          <w:p w:rsidR="009F7566" w:rsidRPr="00F74C1F" w:rsidRDefault="009F7566">
            <w:pPr>
              <w:widowControl/>
              <w:spacing w:line="400" w:lineRule="exact"/>
              <w:jc w:val="center"/>
              <w:rPr>
                <w:rFonts w:ascii="宋体" w:cs="宋体"/>
                <w:color w:val="000000"/>
                <w:kern w:val="0"/>
                <w:sz w:val="24"/>
              </w:rPr>
            </w:pPr>
            <w:r w:rsidRPr="00F74C1F">
              <w:rPr>
                <w:rFonts w:cs="宋体" w:hint="eastAsia"/>
                <w:color w:val="000000"/>
                <w:kern w:val="0"/>
                <w:sz w:val="24"/>
              </w:rPr>
              <w:t>学校安全工作有何特色或亮点？</w:t>
            </w:r>
          </w:p>
        </w:tc>
        <w:tc>
          <w:tcPr>
            <w:tcW w:w="7560" w:type="dxa"/>
            <w:gridSpan w:val="4"/>
            <w:tcBorders>
              <w:top w:val="single" w:sz="4" w:space="0" w:color="auto"/>
              <w:left w:val="single" w:sz="4" w:space="0" w:color="auto"/>
              <w:bottom w:val="single" w:sz="4" w:space="0" w:color="auto"/>
            </w:tcBorders>
            <w:vAlign w:val="center"/>
          </w:tcPr>
          <w:p w:rsidR="009F7566" w:rsidRPr="00F74C1F" w:rsidRDefault="009F7566">
            <w:pPr>
              <w:widowControl/>
              <w:spacing w:line="400" w:lineRule="exact"/>
              <w:jc w:val="center"/>
              <w:rPr>
                <w:rFonts w:ascii="宋体" w:cs="宋体"/>
                <w:color w:val="000000"/>
                <w:kern w:val="0"/>
                <w:sz w:val="24"/>
              </w:rPr>
            </w:pPr>
            <w:r w:rsidRPr="00F74C1F">
              <w:rPr>
                <w:rFonts w:ascii="宋体" w:cs="宋体"/>
                <w:color w:val="000000"/>
                <w:kern w:val="0"/>
                <w:sz w:val="24"/>
              </w:rPr>
              <w:t> </w:t>
            </w:r>
          </w:p>
          <w:p w:rsidR="009F7566" w:rsidRPr="00F74C1F" w:rsidRDefault="009F7566">
            <w:pPr>
              <w:widowControl/>
              <w:spacing w:line="400" w:lineRule="exact"/>
              <w:jc w:val="center"/>
              <w:rPr>
                <w:rFonts w:ascii="宋体" w:cs="宋体"/>
                <w:color w:val="000000"/>
                <w:kern w:val="0"/>
                <w:sz w:val="24"/>
              </w:rPr>
            </w:pPr>
            <w:r w:rsidRPr="00F74C1F">
              <w:rPr>
                <w:rFonts w:ascii="宋体" w:hAnsi="宋体" w:cs="宋体" w:hint="eastAsia"/>
                <w:color w:val="000000"/>
                <w:kern w:val="0"/>
                <w:sz w:val="24"/>
              </w:rPr>
              <w:t>分工合作，责任到人</w:t>
            </w:r>
            <w:r w:rsidRPr="00F74C1F">
              <w:rPr>
                <w:rFonts w:ascii="宋体" w:cs="宋体"/>
                <w:color w:val="000000"/>
                <w:kern w:val="0"/>
                <w:sz w:val="24"/>
              </w:rPr>
              <w:t> </w:t>
            </w:r>
          </w:p>
          <w:p w:rsidR="009F7566" w:rsidRPr="00F74C1F" w:rsidRDefault="009F7566">
            <w:pPr>
              <w:widowControl/>
              <w:spacing w:line="400" w:lineRule="exact"/>
              <w:jc w:val="center"/>
              <w:rPr>
                <w:rFonts w:ascii="宋体" w:cs="宋体"/>
                <w:color w:val="000000"/>
                <w:kern w:val="0"/>
                <w:sz w:val="24"/>
              </w:rPr>
            </w:pPr>
            <w:r w:rsidRPr="00F74C1F">
              <w:rPr>
                <w:rFonts w:ascii="宋体" w:cs="宋体"/>
                <w:color w:val="000000"/>
                <w:kern w:val="0"/>
                <w:sz w:val="24"/>
              </w:rPr>
              <w:t> </w:t>
            </w:r>
          </w:p>
        </w:tc>
      </w:tr>
    </w:tbl>
    <w:p w:rsidR="009F7566" w:rsidRDefault="009F7566">
      <w:r>
        <w:rPr>
          <w:rFonts w:cs="宋体" w:hint="eastAsia"/>
          <w:color w:val="000000"/>
          <w:kern w:val="0"/>
          <w:sz w:val="24"/>
        </w:rPr>
        <w:t>注：各校根据检查情况如实填报，并于每月</w:t>
      </w:r>
      <w:r>
        <w:rPr>
          <w:rFonts w:ascii="宋体" w:hAnsi="宋体" w:cs="宋体"/>
          <w:color w:val="000000"/>
          <w:kern w:val="0"/>
          <w:sz w:val="24"/>
        </w:rPr>
        <w:t>5</w:t>
      </w:r>
      <w:r>
        <w:rPr>
          <w:rFonts w:cs="宋体" w:hint="eastAsia"/>
          <w:color w:val="000000"/>
          <w:kern w:val="0"/>
          <w:sz w:val="24"/>
        </w:rPr>
        <w:t>日前报上月工作表。本表一式两份，一份留学校，一份报教育局办公室。</w:t>
      </w:r>
    </w:p>
    <w:p w:rsidR="009F7566" w:rsidRDefault="009F7566"/>
    <w:sectPr w:rsidR="009F7566" w:rsidSect="00ED1EAD">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7566" w:rsidRDefault="009F7566" w:rsidP="00ED1EAD">
      <w:r>
        <w:separator/>
      </w:r>
    </w:p>
  </w:endnote>
  <w:endnote w:type="continuationSeparator" w:id="0">
    <w:p w:rsidR="009F7566" w:rsidRDefault="009F7566" w:rsidP="00ED1EA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566" w:rsidRDefault="009F756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566" w:rsidRDefault="009F756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566" w:rsidRDefault="009F756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7566" w:rsidRDefault="009F7566" w:rsidP="00ED1EAD">
      <w:r>
        <w:separator/>
      </w:r>
    </w:p>
  </w:footnote>
  <w:footnote w:type="continuationSeparator" w:id="0">
    <w:p w:rsidR="009F7566" w:rsidRDefault="009F7566" w:rsidP="00ED1EA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566" w:rsidRDefault="009F756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566" w:rsidRDefault="009F7566">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566" w:rsidRDefault="009F756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embedSystemFont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21F6401B"/>
    <w:rsid w:val="002212B9"/>
    <w:rsid w:val="00283941"/>
    <w:rsid w:val="004C5289"/>
    <w:rsid w:val="00645FFE"/>
    <w:rsid w:val="00702230"/>
    <w:rsid w:val="008B6A56"/>
    <w:rsid w:val="009B45AD"/>
    <w:rsid w:val="009F0DAB"/>
    <w:rsid w:val="009F7566"/>
    <w:rsid w:val="00A40854"/>
    <w:rsid w:val="00A903A1"/>
    <w:rsid w:val="00AB7FB1"/>
    <w:rsid w:val="00BC6175"/>
    <w:rsid w:val="00D21B8E"/>
    <w:rsid w:val="00ED1EAD"/>
    <w:rsid w:val="00ED5363"/>
    <w:rsid w:val="00F74C1F"/>
    <w:rsid w:val="21F6401B"/>
    <w:rsid w:val="31734851"/>
    <w:rsid w:val="54E164CF"/>
    <w:rsid w:val="788543C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EAD"/>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ED1EAD"/>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9F0DAB"/>
    <w:rPr>
      <w:rFonts w:cs="Times New Roman"/>
      <w:sz w:val="18"/>
      <w:szCs w:val="18"/>
    </w:rPr>
  </w:style>
  <w:style w:type="paragraph" w:styleId="Header">
    <w:name w:val="header"/>
    <w:basedOn w:val="Normal"/>
    <w:link w:val="HeaderChar"/>
    <w:uiPriority w:val="99"/>
    <w:rsid w:val="00ED1EAD"/>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9F0DAB"/>
    <w:rPr>
      <w:rFonts w:cs="Times New Roman"/>
      <w:sz w:val="18"/>
      <w:szCs w:val="18"/>
    </w:rPr>
  </w:style>
  <w:style w:type="paragraph" w:styleId="BalloonText">
    <w:name w:val="Balloon Text"/>
    <w:basedOn w:val="Normal"/>
    <w:link w:val="BalloonTextChar"/>
    <w:uiPriority w:val="99"/>
    <w:semiHidden/>
    <w:rsid w:val="00283941"/>
    <w:rPr>
      <w:sz w:val="18"/>
      <w:szCs w:val="18"/>
    </w:rPr>
  </w:style>
  <w:style w:type="character" w:customStyle="1" w:styleId="BalloonTextChar">
    <w:name w:val="Balloon Text Char"/>
    <w:basedOn w:val="DefaultParagraphFont"/>
    <w:link w:val="BalloonText"/>
    <w:uiPriority w:val="99"/>
    <w:semiHidden/>
    <w:locked/>
    <w:rsid w:val="009F0DAB"/>
    <w:rPr>
      <w:rFonts w:cs="Times New Roman"/>
      <w:sz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1</Pages>
  <Words>85</Words>
  <Characters>490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AutoBVT</cp:lastModifiedBy>
  <cp:revision>6</cp:revision>
  <cp:lastPrinted>2016-12-07T06:11:00Z</cp:lastPrinted>
  <dcterms:created xsi:type="dcterms:W3CDTF">2016-01-21T01:47:00Z</dcterms:created>
  <dcterms:modified xsi:type="dcterms:W3CDTF">2019-01-30T05:57:00Z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2052-10.1.0.5458</vt:lpwstr>
  </property>
</Properties>
</file>