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sz w:val="24"/>
          <w:szCs w:val="32"/>
          <w:lang w:val="en-US" w:eastAsia="zh-CN"/>
        </w:rPr>
      </w:pPr>
      <w:r>
        <w:rPr>
          <w:rFonts w:hint="eastAsia"/>
          <w:sz w:val="24"/>
          <w:szCs w:val="32"/>
          <w:lang w:val="en-US" w:eastAsia="zh-CN"/>
        </w:rPr>
        <w:t>积极准备区级评优课选拔赛</w:t>
      </w:r>
    </w:p>
    <w:p>
      <w:pPr>
        <w:jc w:val="center"/>
        <w:rPr>
          <w:rFonts w:hint="default"/>
          <w:sz w:val="24"/>
          <w:szCs w:val="32"/>
          <w:lang w:val="en-US" w:eastAsia="zh-CN"/>
        </w:rPr>
      </w:pPr>
    </w:p>
    <w:p>
      <w:pPr>
        <w:ind w:firstLine="420" w:firstLineChars="200"/>
        <w:rPr>
          <w:rFonts w:hint="eastAsia"/>
          <w:lang w:val="en-US" w:eastAsia="zh-CN"/>
        </w:rPr>
      </w:pPr>
      <w:bookmarkStart w:id="0" w:name="_GoBack"/>
      <w:bookmarkEnd w:id="0"/>
      <w:r>
        <w:rPr>
          <w:rFonts w:hint="eastAsia"/>
          <w:lang w:val="en-US" w:eastAsia="zh-CN"/>
        </w:rPr>
        <w:t>按照期初市教研活动安排，今年有省级评优课。所以，常州大市就让每个区推荐一位名额参加大市比赛。新北区就让每个学校自己先组织模拟课堂比赛，然后选出一名选手参加区级比赛。上周我们政治组教研活动时布置了此项任务。封玲、胡心怡、周俊秀老师积极报名参加。当天定下的上课内容是八上的《维护秩序》。进过一个礼拜的精心准备，在克服诸多困难、在信息老师的支持下后，三位老师在学校的录播教室进行了15分钟模拟课堂的录制工作。昨晚终于交上了作品。当晚经过网络学习、全组讨论，决定选送胡心怡老师的作品上报。因为她的教学设计更为突显，板块清晰，调理清楚，教学素材贴近学生，胡老师教态自然、语速适中，语言简洁有力。也对封玲老师和周俊秀老师的课堂中的闪光点和可以改进之处进行了小结，使大家在此中都有收获。不管最终结果如何，经历就有成长。</w:t>
      </w:r>
    </w:p>
    <w:p>
      <w:pPr>
        <w:rPr>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210820</wp:posOffset>
                </wp:positionV>
                <wp:extent cx="3749040" cy="1714500"/>
                <wp:effectExtent l="0" t="0" r="0" b="0"/>
                <wp:wrapNone/>
                <wp:docPr id="1" name="文本框 1"/>
                <wp:cNvGraphicFramePr/>
                <a:graphic xmlns:a="http://schemas.openxmlformats.org/drawingml/2006/main">
                  <a:graphicData uri="http://schemas.microsoft.com/office/word/2010/wordprocessingShape">
                    <wps:wsp>
                      <wps:cNvSpPr txBox="1"/>
                      <wps:spPr>
                        <a:xfrm>
                          <a:off x="1096010" y="2908300"/>
                          <a:ext cx="3749040" cy="171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63240" cy="1558290"/>
                                  <wp:effectExtent l="0" t="0" r="3810" b="381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rot="10800000" flipV="1">
                                            <a:off x="0" y="0"/>
                                            <a:ext cx="3063240" cy="1558290"/>
                                          </a:xfrm>
                                          <a:prstGeom prst="rect">
                                            <a:avLst/>
                                          </a:prstGeom>
                                          <a:noFill/>
                                          <a:ln w="9525">
                                            <a:noFill/>
                                          </a:ln>
                                        </pic:spPr>
                                      </pic:pic>
                                    </a:graphicData>
                                  </a:graphic>
                                </wp:inline>
                              </w:drawing>
                            </w:r>
                          </w:p>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16.6pt;height:135pt;width:295.2pt;z-index:251658240;mso-width-relative:page;mso-height-relative:page;" filled="f" stroked="f" coordsize="21600,21600" o:gfxdata="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Bn5On2QAAAAkBAAAPAAAAAAAAAAEAIAAAACIAAABkcnMvZG93bnJldi54bWxQSwECFAAU&#10;AAAACACHTuJA4dj4pikCAAAlBAAADgAAAAAAAAABACAAAAAoAQAAZHJzL2Uyb0RvYy54bWxQSwUG&#10;AAAAAAYABgBZAQAAwwUAAAAA&#10;">
                <v:fill on="f" focussize="0,0"/>
                <v:stroke on="f" weight="0.5pt"/>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63240" cy="1558290"/>
                            <wp:effectExtent l="0" t="0" r="3810" b="381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rot="10800000" flipV="1">
                                      <a:off x="0" y="0"/>
                                      <a:ext cx="3063240" cy="1558290"/>
                                    </a:xfrm>
                                    <a:prstGeom prst="rect">
                                      <a:avLst/>
                                    </a:prstGeom>
                                    <a:noFill/>
                                    <a:ln w="9525">
                                      <a:noFill/>
                                    </a:ln>
                                  </pic:spPr>
                                </pic:pic>
                              </a:graphicData>
                            </a:graphic>
                          </wp:inline>
                        </w:drawing>
                      </w:r>
                    </w:p>
                    <w:p>
                      <w:pPr>
                        <w:rPr>
                          <w:rFonts w:hint="eastAsia" w:eastAsiaTheme="minorEastAsia"/>
                          <w:lang w:eastAsia="zh-CN"/>
                        </w:rPr>
                      </w:pP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eastAsia" w:eastAsiaTheme="minor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2282190</wp:posOffset>
                </wp:positionH>
                <wp:positionV relativeFrom="paragraph">
                  <wp:posOffset>2284095</wp:posOffset>
                </wp:positionV>
                <wp:extent cx="3082290" cy="2293620"/>
                <wp:effectExtent l="0" t="0" r="3810" b="11430"/>
                <wp:wrapNone/>
                <wp:docPr id="5" name="文本框 5"/>
                <wp:cNvGraphicFramePr/>
                <a:graphic xmlns:a="http://schemas.openxmlformats.org/drawingml/2006/main">
                  <a:graphicData uri="http://schemas.microsoft.com/office/word/2010/wordprocessingShape">
                    <wps:wsp>
                      <wps:cNvSpPr txBox="1"/>
                      <wps:spPr>
                        <a:xfrm>
                          <a:off x="3425190" y="7361555"/>
                          <a:ext cx="3082290" cy="22936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eastAsiaTheme="minorEastAsia"/>
                                <w:lang w:eastAsia="zh-CN"/>
                              </w:rPr>
                              <w:drawing>
                                <wp:inline distT="0" distB="0" distL="114300" distR="114300">
                                  <wp:extent cx="3041015" cy="1816735"/>
                                  <wp:effectExtent l="0" t="0" r="6985" b="12065"/>
                                  <wp:docPr id="4" name="图片 4" descr="813053D3D64C52DF7C6C0C69BFF8E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3053D3D64C52DF7C6C0C69BFF8E0D4"/>
                                          <pic:cNvPicPr>
                                            <a:picLocks noChangeAspect="1"/>
                                          </pic:cNvPicPr>
                                        </pic:nvPicPr>
                                        <pic:blipFill>
                                          <a:blip r:embed="rId5"/>
                                          <a:stretch>
                                            <a:fillRect/>
                                          </a:stretch>
                                        </pic:blipFill>
                                        <pic:spPr>
                                          <a:xfrm>
                                            <a:off x="0" y="0"/>
                                            <a:ext cx="3041015" cy="181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179.85pt;height:180.6pt;width:242.7pt;z-index:251660288;mso-width-relative:page;mso-height-relative:page;" fillcolor="#FFFFFF [3201]" filled="t" stroked="f" coordsize="21600,21600" o:gfxdata="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JKlR9YAAAALAQAADwAAAAAAAAABACAAAAAiAAAA&#10;ZHJzL2Rvd25yZXYueG1sUEsBAhQAFAAAAAgAh07iQBaPkJxCAgAATgQAAA4AAAAAAAAAAQAgAAAA&#10;JQEAAGRycy9lMm9Eb2MueG1sUEsFBgAAAAAGAAYAWQEAANkFAAAAAA==&#10;">
                <v:fill on="t" focussize="0,0"/>
                <v:stroke on="f" weight="0.5pt"/>
                <v:imagedata o:title=""/>
                <o:lock v:ext="edit" aspectratio="f"/>
                <v:textbox>
                  <w:txbxContent>
                    <w:p>
                      <w:r>
                        <w:rPr>
                          <w:rFonts w:hint="eastAsia" w:eastAsiaTheme="minorEastAsia"/>
                          <w:lang w:eastAsia="zh-CN"/>
                        </w:rPr>
                        <w:drawing>
                          <wp:inline distT="0" distB="0" distL="114300" distR="114300">
                            <wp:extent cx="3041015" cy="1816735"/>
                            <wp:effectExtent l="0" t="0" r="6985" b="12065"/>
                            <wp:docPr id="4" name="图片 4" descr="813053D3D64C52DF7C6C0C69BFF8E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3053D3D64C52DF7C6C0C69BFF8E0D4"/>
                                    <pic:cNvPicPr>
                                      <a:picLocks noChangeAspect="1"/>
                                    </pic:cNvPicPr>
                                  </pic:nvPicPr>
                                  <pic:blipFill>
                                    <a:blip r:embed="rId5"/>
                                    <a:stretch>
                                      <a:fillRect/>
                                    </a:stretch>
                                  </pic:blipFill>
                                  <pic:spPr>
                                    <a:xfrm>
                                      <a:off x="0" y="0"/>
                                      <a:ext cx="3041015" cy="1816735"/>
                                    </a:xfrm>
                                    <a:prstGeom prst="rect">
                                      <a:avLst/>
                                    </a:prstGeom>
                                  </pic:spPr>
                                </pic:pic>
                              </a:graphicData>
                            </a:graphic>
                          </wp:inline>
                        </w:drawing>
                      </w:r>
                    </w:p>
                  </w:txbxContent>
                </v:textbox>
              </v:shape>
            </w:pict>
          </mc:Fallback>
        </mc:AlternateContent>
      </w:r>
      <w:r>
        <w:rPr>
          <w:rFonts w:hint="eastAsia" w:eastAsiaTheme="minorEastAsia"/>
          <w:lang w:eastAsia="zh-CN"/>
        </w:rPr>
        <w:drawing>
          <wp:inline distT="0" distB="0" distL="114300" distR="114300">
            <wp:extent cx="2757805" cy="2026920"/>
            <wp:effectExtent l="0" t="0" r="4445" b="11430"/>
            <wp:docPr id="2" name="图片 2" descr="0Q)R]O7MWF~@C%KWQX~`J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Q)R]O7MWF~@C%KWQX~`J69"/>
                    <pic:cNvPicPr>
                      <a:picLocks noChangeAspect="1"/>
                    </pic:cNvPicPr>
                  </pic:nvPicPr>
                  <pic:blipFill>
                    <a:blip r:embed="rId6"/>
                    <a:stretch>
                      <a:fillRect/>
                    </a:stretch>
                  </pic:blipFill>
                  <pic:spPr>
                    <a:xfrm>
                      <a:off x="0" y="0"/>
                      <a:ext cx="2757805" cy="2026920"/>
                    </a:xfrm>
                    <a:prstGeom prst="rect">
                      <a:avLst/>
                    </a:prstGeom>
                  </pic:spPr>
                </pic:pic>
              </a:graphicData>
            </a:graphic>
          </wp:inline>
        </w:drawing>
      </w:r>
    </w:p>
    <w:p>
      <w:pPr>
        <w:bidi w:val="0"/>
        <w:jc w:val="center"/>
        <w:rPr>
          <w:rFonts w:hint="eastAsia" w:eastAsiaTheme="minorEastAsia"/>
          <w:lang w:eastAsia="zh-CN"/>
        </w:rPr>
      </w:pPr>
    </w:p>
    <w:p>
      <w:pPr>
        <w:bidi w:val="0"/>
        <w:jc w:val="cente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D13D7"/>
    <w:rsid w:val="373048B3"/>
    <w:rsid w:val="4DAD13D7"/>
    <w:rsid w:val="6607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2019-03-07T08:53:00Z</dcterms:created>
  <dc:creator>杜美菊</dc:creator>
  <cp:lastModifiedBy>杜美菊</cp:lastModifiedBy>
  <dcterms:modified xsi:type="dcterms:W3CDTF">2019-03-07T11:08:25Z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