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4D" w:rsidRPr="005B1885" w:rsidRDefault="00225A4D" w:rsidP="00225A4D">
      <w:pPr>
        <w:jc w:val="center"/>
        <w:rPr>
          <w:rFonts w:ascii="方正小标宋简体" w:eastAsia="方正小标宋简体"/>
          <w:color w:val="FE5F34"/>
          <w:spacing w:val="24"/>
          <w:sz w:val="2"/>
          <w:szCs w:val="2"/>
        </w:rPr>
      </w:pPr>
    </w:p>
    <w:p w:rsidR="00225A4D" w:rsidRPr="0008307F" w:rsidRDefault="009D2BC0" w:rsidP="00225A4D">
      <w:pPr>
        <w:jc w:val="center"/>
        <w:rPr>
          <w:rFonts w:eastAsia="方正仿宋简体"/>
          <w:color w:val="FE5F34"/>
          <w:spacing w:val="24"/>
          <w:sz w:val="32"/>
          <w:szCs w:val="32"/>
        </w:rPr>
      </w:pPr>
      <w:r>
        <w:rPr>
          <w:rFonts w:eastAsia="方正仿宋简体"/>
          <w:noProof/>
          <w:color w:val="FE5F34"/>
          <w:spacing w:val="24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0;margin-top:90.7pt;width:439.35pt;height:31.2pt;z-index:251661312;mso-position-horizontal:center;mso-position-vertical-relative:page" fillcolor="#fe5f34" stroked="f" strokecolor="#fe5f34" strokeweight="0">
            <v:shadow color="#868686"/>
            <v:textpath style="font-family:&quot;方正小标宋简体&quot;;font-size:80pt;v-text-spacing:78650f;v-text-kern:t" trim="t" fitpath="t" string="常州市武进区总工会"/>
            <w10:wrap anchory="page"/>
          </v:shape>
        </w:pict>
      </w:r>
    </w:p>
    <w:p w:rsidR="00225A4D" w:rsidRPr="002B5521" w:rsidRDefault="009D2BC0" w:rsidP="00225A4D">
      <w:pPr>
        <w:spacing w:line="0" w:lineRule="atLeast"/>
        <w:jc w:val="center"/>
        <w:rPr>
          <w:rFonts w:ascii="方正大标宋简体" w:eastAsia="方正大标宋简体"/>
          <w:sz w:val="44"/>
          <w:szCs w:val="44"/>
        </w:rPr>
      </w:pPr>
      <w:r w:rsidRPr="009D2BC0">
        <w:rPr>
          <w:rFonts w:eastAsia="方正仿宋简体"/>
          <w:sz w:val="32"/>
          <w:szCs w:val="32"/>
        </w:rPr>
        <w:pict>
          <v:line id="_x0000_s2050" style="position:absolute;left:0;text-align:left;z-index:251660288;mso-position-horizontal:center;mso-position-vertical-relative:page" from="0,136.1pt" to="467.7pt,136.1pt" strokecolor="#fe5f34" strokeweight="2pt">
            <w10:wrap anchory="page"/>
          </v:line>
        </w:pict>
      </w:r>
      <w:r w:rsidRPr="009D2BC0">
        <w:rPr>
          <w:rFonts w:eastAsia="方正仿宋简体"/>
          <w:noProof/>
          <w:color w:val="FE5F34"/>
          <w:spacing w:val="24"/>
          <w:sz w:val="32"/>
          <w:szCs w:val="32"/>
        </w:rPr>
        <w:pict>
          <v:shape id="_x0000_s2053" type="#_x0000_t136" style="position:absolute;left:0;text-align:left;margin-left:0;margin-top:90.7pt;width:439.35pt;height:31.2pt;z-index:251663360;mso-position-horizontal:center;mso-position-vertical-relative:page" fillcolor="#fe5f34" stroked="f" strokecolor="#fe5f34" strokeweight="0">
            <v:shadow color="#868686"/>
            <v:textpath style="font-family:&quot;方正小标宋简体&quot;;font-size:80pt;v-text-spacing:78650f;v-text-kern:t" trim="t" fitpath="t" string="常州市武进区总工会"/>
            <w10:wrap anchory="page"/>
          </v:shape>
        </w:pict>
      </w:r>
      <w:r>
        <w:rPr>
          <w:rFonts w:ascii="方正大标宋简体" w:eastAsia="方正大标宋简体"/>
          <w:sz w:val="44"/>
          <w:szCs w:val="44"/>
        </w:rPr>
        <w:pict>
          <v:line id="_x0000_s2052" style="position:absolute;left:0;text-align:left;z-index:251662336;mso-position-horizontal:center;mso-position-vertical-relative:page" from="0,136.1pt" to="467.7pt,136.1pt" strokecolor="#fe5f34" strokeweight="2pt">
            <w10:wrap anchory="page"/>
          </v:line>
        </w:pict>
      </w:r>
      <w:r w:rsidR="00225A4D" w:rsidRPr="002B5521">
        <w:rPr>
          <w:rFonts w:ascii="方正大标宋简体" w:eastAsia="方正大标宋简体" w:hint="eastAsia"/>
          <w:sz w:val="44"/>
          <w:szCs w:val="44"/>
        </w:rPr>
        <w:t>关于纪念改革开放40周年暨“放歌新时代”职工书画摄影比赛评选结果的通报</w:t>
      </w:r>
    </w:p>
    <w:p w:rsidR="00225A4D" w:rsidRPr="002B5521" w:rsidRDefault="00225A4D" w:rsidP="00030526">
      <w:pPr>
        <w:spacing w:beforeLines="100"/>
        <w:jc w:val="left"/>
        <w:rPr>
          <w:rFonts w:ascii="仿宋_GB2312" w:eastAsia="仿宋_GB2312"/>
          <w:sz w:val="32"/>
          <w:szCs w:val="32"/>
        </w:rPr>
      </w:pPr>
      <w:r w:rsidRPr="002B5521">
        <w:rPr>
          <w:rFonts w:ascii="仿宋_GB2312" w:eastAsia="仿宋_GB2312" w:hint="eastAsia"/>
          <w:sz w:val="32"/>
          <w:szCs w:val="32"/>
        </w:rPr>
        <w:t>各镇、开发区、街道总工会，各系统（局）、直属单位工会：</w:t>
      </w:r>
    </w:p>
    <w:p w:rsidR="00225A4D" w:rsidRPr="002B5521" w:rsidRDefault="00225A4D" w:rsidP="00225A4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5521">
        <w:rPr>
          <w:rFonts w:ascii="仿宋_GB2312" w:eastAsia="仿宋_GB2312" w:hint="eastAsia"/>
          <w:sz w:val="32"/>
          <w:szCs w:val="32"/>
        </w:rPr>
        <w:t>自《关于举办纪念改革开放40周年暨“放歌新时代”职工书画摄影比赛的通知》下发以来，全区各基层工会广泛宣传发动，广大职工积极支持参与，收到书画摄影作品共1000余件。作品内容贴近工作、贴近生活、贴近实际，具有一定的观赏性、感染力和教育意义。经专家评审，书法、绘画、摄影作品各产生一、二、三和优秀奖若干。现对《元曲一首》等获奖作品予以通报。</w:t>
      </w:r>
    </w:p>
    <w:p w:rsidR="00225A4D" w:rsidRPr="002B5521" w:rsidRDefault="00225A4D" w:rsidP="00225A4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5521">
        <w:rPr>
          <w:rFonts w:ascii="仿宋_GB2312" w:eastAsia="仿宋_GB2312" w:hint="eastAsia"/>
          <w:sz w:val="32"/>
          <w:szCs w:val="32"/>
        </w:rPr>
        <w:t>希望全区各级工会和广大职工以此次活动为契机，进一步增强凝聚力和向心力，在全面深化改革、奋力实现“十三五”规划宏伟目标的征程中彰显工会组织新作为，展示工人阶级新风采。</w:t>
      </w:r>
    </w:p>
    <w:p w:rsidR="00225A4D" w:rsidRPr="002B5521" w:rsidRDefault="00225A4D" w:rsidP="0003052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5521">
        <w:rPr>
          <w:rFonts w:ascii="仿宋_GB2312" w:eastAsia="仿宋_GB2312" w:hint="eastAsia"/>
          <w:b/>
          <w:sz w:val="32"/>
          <w:szCs w:val="32"/>
        </w:rPr>
        <w:t>附件：</w:t>
      </w:r>
      <w:r w:rsidRPr="002B5521">
        <w:rPr>
          <w:rFonts w:ascii="仿宋_GB2312" w:eastAsia="仿宋_GB2312" w:hint="eastAsia"/>
          <w:sz w:val="32"/>
          <w:szCs w:val="32"/>
        </w:rPr>
        <w:t>纪念改革开放40周年暨“放歌新时代”职工书画摄影比赛获奖作品</w:t>
      </w:r>
    </w:p>
    <w:p w:rsidR="00225A4D" w:rsidRPr="002B5521" w:rsidRDefault="00225A4D" w:rsidP="00225A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2B5521">
        <w:rPr>
          <w:rFonts w:ascii="仿宋_GB2312" w:eastAsia="仿宋_GB2312" w:hint="eastAsia"/>
          <w:sz w:val="32"/>
          <w:szCs w:val="32"/>
        </w:rPr>
        <w:t>常州市武进区总工会</w:t>
      </w:r>
    </w:p>
    <w:p w:rsidR="00225A4D" w:rsidRPr="002B5521" w:rsidRDefault="00225A4D" w:rsidP="00225A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Pr="002B5521">
        <w:rPr>
          <w:rFonts w:ascii="仿宋_GB2312" w:eastAsia="仿宋_GB2312" w:hint="eastAsia"/>
          <w:sz w:val="32"/>
          <w:szCs w:val="32"/>
        </w:rPr>
        <w:t>2018年8月9日</w:t>
      </w:r>
    </w:p>
    <w:p w:rsidR="00225A4D" w:rsidRPr="002B5521" w:rsidRDefault="00225A4D" w:rsidP="00225A4D">
      <w:pPr>
        <w:jc w:val="left"/>
        <w:rPr>
          <w:rFonts w:ascii="仿宋_GB2312" w:eastAsia="仿宋_GB2312"/>
          <w:sz w:val="32"/>
          <w:szCs w:val="32"/>
        </w:rPr>
      </w:pPr>
      <w:r w:rsidRPr="002B5521">
        <w:rPr>
          <w:rFonts w:ascii="仿宋_GB2312" w:eastAsia="仿宋_GB2312" w:hint="eastAsia"/>
          <w:sz w:val="32"/>
          <w:szCs w:val="32"/>
        </w:rPr>
        <w:t>附件</w:t>
      </w:r>
    </w:p>
    <w:p w:rsidR="00225A4D" w:rsidRPr="002B5521" w:rsidRDefault="00225A4D" w:rsidP="00030526">
      <w:pPr>
        <w:spacing w:line="0" w:lineRule="atLeast"/>
        <w:jc w:val="center"/>
        <w:rPr>
          <w:rFonts w:ascii="方正小标宋简体" w:eastAsia="方正小标宋简体"/>
          <w:spacing w:val="-6"/>
          <w:sz w:val="36"/>
          <w:szCs w:val="36"/>
        </w:rPr>
      </w:pPr>
      <w:r w:rsidRPr="002B5521">
        <w:rPr>
          <w:rFonts w:ascii="方正小标宋简体" w:eastAsia="方正小标宋简体" w:hint="eastAsia"/>
          <w:spacing w:val="-6"/>
          <w:sz w:val="36"/>
          <w:szCs w:val="36"/>
        </w:rPr>
        <w:lastRenderedPageBreak/>
        <w:t>纪念改革开放40周年暨“放歌新时代”职工书画摄影比赛</w:t>
      </w:r>
    </w:p>
    <w:p w:rsidR="00225A4D" w:rsidRDefault="00225A4D" w:rsidP="00030526">
      <w:pPr>
        <w:spacing w:line="0" w:lineRule="atLeast"/>
        <w:jc w:val="center"/>
        <w:rPr>
          <w:rFonts w:ascii="方正小标宋简体" w:eastAsia="方正小标宋简体"/>
          <w:sz w:val="36"/>
          <w:szCs w:val="36"/>
        </w:rPr>
      </w:pPr>
      <w:r w:rsidRPr="002B5521">
        <w:rPr>
          <w:rFonts w:ascii="方正小标宋简体" w:eastAsia="方正小标宋简体" w:hint="eastAsia"/>
          <w:sz w:val="36"/>
          <w:szCs w:val="36"/>
        </w:rPr>
        <w:t>获奖作品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993"/>
        <w:gridCol w:w="2550"/>
        <w:gridCol w:w="1701"/>
        <w:gridCol w:w="2977"/>
      </w:tblGrid>
      <w:tr w:rsidR="00254D5C" w:rsidRPr="002D7F6A" w:rsidTr="002A7AC6">
        <w:trPr>
          <w:trHeight w:val="369"/>
        </w:trPr>
        <w:tc>
          <w:tcPr>
            <w:tcW w:w="583" w:type="dxa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作品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书法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马  力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《元曲一首》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戴溪小学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邵建峰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《兰亭序》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武进开放大学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赵  勇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《总书记的话》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梁志方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《试为工匠序：精神写照》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南塘桥小学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章哲诚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《古诗二首》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潘家小学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陈燕青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《陆游诗一首》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孙兰君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《兴贤》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钱</w:t>
            </w: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《小楷作品》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刘俭锟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《不忘初心，砥砺前行》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蒋昕钰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《枫桥夜泊》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5B2655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厚余小学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陈  勇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《李白诗》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DB0F51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城东小学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蒋惠苹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《晦庵论书》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宋剑湖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章志英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《沁园春·雪》</w:t>
            </w:r>
          </w:p>
        </w:tc>
      </w:tr>
      <w:tr w:rsidR="00254D5C" w:rsidRPr="002D7F6A" w:rsidTr="002A7AC6">
        <w:trPr>
          <w:trHeight w:val="467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4B7CC2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湟里中心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王建法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《宋词选抄》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孙  琪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《纪念改革开放40周年》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政平小学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陈松鹤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《陋室铭》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汤志强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《不忘初心，为梦想奋斗》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冯全忠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《一国两制》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唐修群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《发展才是硬道理》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张汉荣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《孟子语二则》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D4366E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礼河实验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 xml:space="preserve">刘  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瑛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《米芾德枕》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礼河实验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徐小叶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《李清照渔家傲词》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东安实验学校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李建平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《六尺隶书对联一幅》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徐春柳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《魏碑对联》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马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杭中心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蒋惠芬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《砥砺奋进》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横林初级中学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戚燕萍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《桃源行》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横林初级中学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陆云松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《爱莲说》</w:t>
            </w:r>
          </w:p>
        </w:tc>
      </w:tr>
      <w:tr w:rsidR="00254D5C" w:rsidRPr="002D7F6A" w:rsidTr="002A7AC6">
        <w:trPr>
          <w:trHeight w:val="369"/>
        </w:trPr>
        <w:tc>
          <w:tcPr>
            <w:tcW w:w="58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徐  </w:t>
            </w: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姣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《沁园春·雪》</w:t>
            </w:r>
          </w:p>
        </w:tc>
      </w:tr>
    </w:tbl>
    <w:p w:rsidR="00225A4D" w:rsidRPr="009A360D" w:rsidRDefault="00225A4D" w:rsidP="00225A4D">
      <w:pPr>
        <w:spacing w:line="0" w:lineRule="atLeast"/>
        <w:jc w:val="left"/>
        <w:rPr>
          <w:rFonts w:ascii="方正小标宋简体" w:eastAsia="方正小标宋简体"/>
          <w:sz w:val="10"/>
          <w:szCs w:val="10"/>
        </w:rPr>
      </w:pPr>
    </w:p>
    <w:tbl>
      <w:tblPr>
        <w:tblW w:w="88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993"/>
        <w:gridCol w:w="2551"/>
        <w:gridCol w:w="1701"/>
        <w:gridCol w:w="3027"/>
      </w:tblGrid>
      <w:tr w:rsidR="001F2110" w:rsidRPr="002D7F6A" w:rsidTr="002A7AC6">
        <w:trPr>
          <w:trHeight w:val="36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绘画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  <w:tc>
          <w:tcPr>
            <w:tcW w:w="2551" w:type="dxa"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戚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墅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堰实验中学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靳智玲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《晨曦》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李  亮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《老鞋匠》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  <w:tc>
          <w:tcPr>
            <w:tcW w:w="2551" w:type="dxa"/>
          </w:tcPr>
          <w:p w:rsidR="001F2110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潘家小学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殷晓霞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《绿水青山》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湖塘桥初级中学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翟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 xml:space="preserve">  莹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《好朋友》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E85679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洛阳高级中学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吴  燕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《味道》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F5654B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横林初级中学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朱国英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《荷塘露冷》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蒋</w:t>
            </w:r>
            <w:proofErr w:type="gramEnd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天穹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《江山多娇》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陈征涛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《君子风骨》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顾中平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《湖岸初晴》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杨鸿斌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《水乡》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王惠铭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《我为幸福社会起舞》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徐锐玉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《初心不改》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洛阳高级中学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虞赛玉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《匠心》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崔桥小学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金立成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《曲径通幽》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F5654B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横林初级中学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朱国英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《蝶恋花》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  <w:tc>
          <w:tcPr>
            <w:tcW w:w="2551" w:type="dxa"/>
          </w:tcPr>
          <w:p w:rsidR="001F2110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戚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墅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堰实验中学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杨荣蓉</w:t>
            </w:r>
            <w:r w:rsidR="00BE7517" w:rsidRPr="00030526">
              <w:rPr>
                <w:rFonts w:ascii="黑体" w:eastAsia="黑体" w:hAnsi="黑体" w:cs="宋体" w:hint="eastAsia"/>
                <w:b/>
                <w:color w:val="FF0000"/>
                <w:kern w:val="0"/>
                <w:sz w:val="24"/>
              </w:rPr>
              <w:t>？？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《湖畔》</w:t>
            </w:r>
            <w:r w:rsidR="00BE7517" w:rsidRPr="00030526">
              <w:rPr>
                <w:rFonts w:ascii="黑体" w:eastAsia="黑体" w:hAnsi="黑体" w:cs="宋体" w:hint="eastAsia"/>
                <w:b/>
                <w:color w:val="FF0000"/>
                <w:kern w:val="0"/>
                <w:sz w:val="24"/>
              </w:rPr>
              <w:t>？？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李  </w:t>
            </w: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《民族团结，放歌新时代》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范允恒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《税月芬芳》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孙青山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《烟雨楼台》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胥</w:t>
            </w:r>
            <w:proofErr w:type="gramEnd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程丽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《荟萃》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戴溪小学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时  珍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《清风》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0252AB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星河实验小学分校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周  仙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《时代精神》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戚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墅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堰实验中学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靳智玲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《水暖》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戚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墅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堰实验中学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杨荣蓉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《藏族小男孩》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BE7517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厚余小学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杨伟立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《暗香》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剑湖实验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施红英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《清韵》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南夏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墅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徐小萍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《灯下》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4B7CC2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湟里中心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王建法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《和谐春风》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030526" w:rsidRDefault="004B7CC2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刘海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粟小学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王  希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《望春》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顾佳伟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《勿忘初心》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庄秋燕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《绽放》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倪佳玲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《清幽图》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杨新梅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《金秋》</w:t>
            </w:r>
          </w:p>
        </w:tc>
      </w:tr>
      <w:tr w:rsidR="001F2110" w:rsidRPr="002D7F6A" w:rsidTr="002A7AC6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F2110" w:rsidRPr="002D7F6A" w:rsidRDefault="001F2110" w:rsidP="00745F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孙兰君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1F2110" w:rsidRPr="002D7F6A" w:rsidRDefault="001F2110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《高洁》</w:t>
            </w:r>
          </w:p>
        </w:tc>
      </w:tr>
    </w:tbl>
    <w:p w:rsidR="00225A4D" w:rsidRPr="009A360D" w:rsidRDefault="00225A4D" w:rsidP="00225A4D">
      <w:pPr>
        <w:spacing w:line="0" w:lineRule="atLeast"/>
        <w:jc w:val="left"/>
        <w:rPr>
          <w:rFonts w:ascii="方正小标宋简体" w:eastAsia="方正小标宋简体"/>
          <w:sz w:val="10"/>
          <w:szCs w:val="10"/>
        </w:rPr>
      </w:pPr>
    </w:p>
    <w:tbl>
      <w:tblPr>
        <w:tblW w:w="88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993"/>
        <w:gridCol w:w="2551"/>
        <w:gridCol w:w="1701"/>
        <w:gridCol w:w="3027"/>
      </w:tblGrid>
      <w:tr w:rsidR="00254D5C" w:rsidRPr="002D7F6A" w:rsidTr="002A7AC6">
        <w:trPr>
          <w:trHeight w:val="34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254D5C" w:rsidRPr="009A360D" w:rsidRDefault="00254D5C" w:rsidP="00745F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A360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摄影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551" w:type="dxa"/>
          </w:tcPr>
          <w:p w:rsidR="00254D5C" w:rsidRPr="00030526" w:rsidRDefault="000252AB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武进职业教育中心校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周小红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《咱们工人有力量》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陆永梅</w:t>
            </w:r>
          </w:p>
        </w:tc>
        <w:tc>
          <w:tcPr>
            <w:tcW w:w="3027" w:type="dxa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高空匠者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路晓明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拼搏争先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吴冬梅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砥砺奋进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庞</w:t>
            </w:r>
            <w:proofErr w:type="gramEnd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云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来听我说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徐  翔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《教育援疆　真情奉献》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李寨峰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党员示范岗检验科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孙志德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使命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清英外国语学校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白文俊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《新时代教师》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551" w:type="dxa"/>
          </w:tcPr>
          <w:p w:rsidR="00254D5C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湟里中心</w:t>
            </w:r>
            <w:proofErr w:type="gramEnd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薛仁良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《分享》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牛塘初级中学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杨凤雅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《解说》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潘家初级中学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许正宏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《同心协力》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路晓明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挑战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陈  </w:t>
            </w: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阳光下的幸福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盛明霞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驶向世界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陆  新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城区新貌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杨  红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《采茶忙》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1F2110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崔桥小学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陆奇良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《夏天的色彩》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高  </w:t>
            </w: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岷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地铁武进段顺利掘进百米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2551" w:type="dxa"/>
          </w:tcPr>
          <w:p w:rsidR="00254D5C" w:rsidRPr="00030526" w:rsidRDefault="000252AB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武进职业教育中心校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周小红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《匆匆》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周其利   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《烈日下的工人》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孙志德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球赛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陆永梅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技改成功的喜悦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戴建春   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《捕鱼》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徐  翔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《火龙钢花庆元宵》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季梦婷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《丰收》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秦雯黛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活力经开闹新春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清英外国语学校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白文俊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《建设者》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E45E76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潘家初级中学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许正宏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《道德讲堂》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8F772A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武进职业教育中心校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 xml:space="preserve">张  </w:t>
            </w:r>
            <w:proofErr w:type="gramStart"/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《蔷薇怒放》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路晓明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有我的一份功劳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030526" w:rsidRDefault="008F772A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武进职业教育中心校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吴登军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030526" w:rsidRDefault="00254D5C" w:rsidP="00745F36">
            <w:pPr>
              <w:widowControl/>
              <w:jc w:val="center"/>
              <w:rPr>
                <w:rFonts w:ascii="黑体" w:eastAsia="黑体" w:hAnsi="黑体" w:cs="宋体"/>
                <w:b/>
                <w:color w:val="00B050"/>
                <w:kern w:val="0"/>
                <w:sz w:val="24"/>
              </w:rPr>
            </w:pPr>
            <w:r w:rsidRPr="00030526">
              <w:rPr>
                <w:rFonts w:ascii="黑体" w:eastAsia="黑体" w:hAnsi="黑体" w:cs="宋体" w:hint="eastAsia"/>
                <w:b/>
                <w:color w:val="00B050"/>
                <w:kern w:val="0"/>
                <w:sz w:val="24"/>
              </w:rPr>
              <w:t>《聆听》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高  </w:t>
            </w: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岷</w:t>
            </w:r>
            <w:proofErr w:type="gramEnd"/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秀美经开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盛明霞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淹城的早上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凌庆南</w:t>
            </w:r>
            <w:proofErr w:type="gramEnd"/>
          </w:p>
        </w:tc>
        <w:tc>
          <w:tcPr>
            <w:tcW w:w="3027" w:type="dxa"/>
            <w:shd w:val="clear" w:color="auto" w:fill="auto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幼儿园落成典礼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254D5C" w:rsidRPr="002D7F6A" w:rsidTr="002A7AC6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54D5C" w:rsidRPr="002D7F6A" w:rsidRDefault="00254D5C" w:rsidP="00745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叶廷冠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254D5C" w:rsidRPr="002D7F6A" w:rsidRDefault="00254D5C" w:rsidP="00745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Pr="002D7F6A">
              <w:rPr>
                <w:rFonts w:ascii="宋体" w:hAnsi="宋体" w:cs="宋体" w:hint="eastAsia"/>
                <w:color w:val="000000"/>
                <w:kern w:val="0"/>
                <w:sz w:val="24"/>
              </w:rPr>
              <w:t>车间一瞥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</w:tbl>
    <w:p w:rsidR="00225A4D" w:rsidRPr="003843A7" w:rsidRDefault="00225A4D" w:rsidP="00225A4D">
      <w:pPr>
        <w:rPr>
          <w:szCs w:val="4"/>
        </w:rPr>
      </w:pPr>
    </w:p>
    <w:p w:rsidR="00333A1B" w:rsidRDefault="00333A1B"/>
    <w:sectPr w:rsidR="00333A1B" w:rsidSect="0008307F">
      <w:pgSz w:w="11907" w:h="16840" w:code="9"/>
      <w:pgMar w:top="2098" w:right="1588" w:bottom="1701" w:left="1588" w:header="567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08" w:rsidRDefault="00541608" w:rsidP="00225A4D">
      <w:r>
        <w:separator/>
      </w:r>
    </w:p>
  </w:endnote>
  <w:endnote w:type="continuationSeparator" w:id="0">
    <w:p w:rsidR="00541608" w:rsidRDefault="00541608" w:rsidP="0022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08" w:rsidRDefault="00541608" w:rsidP="00225A4D">
      <w:r>
        <w:separator/>
      </w:r>
    </w:p>
  </w:footnote>
  <w:footnote w:type="continuationSeparator" w:id="0">
    <w:p w:rsidR="00541608" w:rsidRDefault="00541608" w:rsidP="00225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A4D"/>
    <w:rsid w:val="000252AB"/>
    <w:rsid w:val="00030526"/>
    <w:rsid w:val="00094D58"/>
    <w:rsid w:val="001F2110"/>
    <w:rsid w:val="00225A4D"/>
    <w:rsid w:val="00254D5C"/>
    <w:rsid w:val="002A7AC6"/>
    <w:rsid w:val="0030560A"/>
    <w:rsid w:val="00333A1B"/>
    <w:rsid w:val="004B7CC2"/>
    <w:rsid w:val="00541608"/>
    <w:rsid w:val="005B2655"/>
    <w:rsid w:val="00622C71"/>
    <w:rsid w:val="006716C8"/>
    <w:rsid w:val="008F772A"/>
    <w:rsid w:val="00993FE2"/>
    <w:rsid w:val="009A3F2F"/>
    <w:rsid w:val="009D2BC0"/>
    <w:rsid w:val="00BE7517"/>
    <w:rsid w:val="00C27890"/>
    <w:rsid w:val="00D4366E"/>
    <w:rsid w:val="00DB0F51"/>
    <w:rsid w:val="00E45E76"/>
    <w:rsid w:val="00E85679"/>
    <w:rsid w:val="00F5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Win7w</cp:lastModifiedBy>
  <cp:revision>12</cp:revision>
  <dcterms:created xsi:type="dcterms:W3CDTF">2018-09-02T11:19:00Z</dcterms:created>
  <dcterms:modified xsi:type="dcterms:W3CDTF">2018-09-03T05:13:00Z</dcterms:modified>
</cp:coreProperties>
</file>