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b/>
          <w:bCs/>
          <w:sz w:val="32"/>
          <w:szCs w:val="40"/>
          <w:lang w:val="en-US" w:eastAsia="zh-CN"/>
        </w:rPr>
      </w:pPr>
      <w:r>
        <w:rPr>
          <w:rFonts w:hint="eastAsia"/>
          <w:b/>
          <w:bCs/>
          <w:sz w:val="32"/>
          <w:szCs w:val="40"/>
          <w:lang w:val="en-US" w:eastAsia="zh-CN"/>
        </w:rPr>
        <w:t>点燃教育高质量发展的“人才引擎”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sz w:val="28"/>
          <w:szCs w:val="36"/>
          <w:lang w:val="en-US" w:eastAsia="zh-CN"/>
        </w:rPr>
      </w:pPr>
      <w:r>
        <w:rPr>
          <w:rFonts w:hint="eastAsia"/>
          <w:sz w:val="28"/>
          <w:szCs w:val="36"/>
          <w:lang w:val="en-US" w:eastAsia="zh-CN"/>
        </w:rPr>
        <w:t>——2018暑期武进区教育干部培训感悟</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lang w:val="en-US" w:eastAsia="zh-CN"/>
        </w:rPr>
      </w:pPr>
      <w:r>
        <w:rPr>
          <w:rFonts w:hint="eastAsia"/>
          <w:lang w:val="en-US" w:eastAsia="zh-CN"/>
        </w:rPr>
        <w:t>武进区寨桥初级中学 汤建峰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lang w:val="en-US" w:eastAsia="zh-CN"/>
        </w:rPr>
      </w:pPr>
      <w:r>
        <w:rPr>
          <w:rFonts w:hint="eastAsia"/>
          <w:lang w:eastAsia="zh-CN"/>
        </w:rPr>
        <w:t>在刚看到今年我们暑期培训的研讨主题时，我内心顿时一片茫然。到网上查了一下后，发现这</w:t>
      </w:r>
      <w:r>
        <w:rPr>
          <w:rFonts w:hint="eastAsia"/>
          <w:lang w:val="en-US" w:eastAsia="zh-CN"/>
        </w:rPr>
        <w:t>“人才引擎”都是讲的政府部门如何引才、用才和爱才，从而为经济的健康发展提供强劲而持久的动能。看到这，我又释怀了，政府要促进经济的高质量发展，我们教育当然也要高质量发展，这时各行各业生存和发展的根本，想到这，我就觉得我们本次的主题既高大上，也很接地气。</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eastAsiaTheme="minorEastAsia"/>
          <w:lang w:val="en-US" w:eastAsia="zh-CN"/>
        </w:rPr>
      </w:pPr>
      <w:r>
        <w:rPr>
          <w:rFonts w:hint="eastAsia"/>
          <w:lang w:eastAsia="zh-CN"/>
        </w:rPr>
        <w:t>恰好，在</w:t>
      </w:r>
      <w:r>
        <w:rPr>
          <w:rFonts w:hint="eastAsia"/>
        </w:rPr>
        <w:t>8月10</w:t>
      </w:r>
      <w:r>
        <w:rPr>
          <w:rFonts w:hint="eastAsia"/>
          <w:lang w:eastAsia="zh-CN"/>
        </w:rPr>
        <w:t>和</w:t>
      </w:r>
      <w:r>
        <w:rPr>
          <w:rFonts w:hint="eastAsia"/>
          <w:lang w:val="en-US" w:eastAsia="zh-CN"/>
        </w:rPr>
        <w:t>11</w:t>
      </w:r>
      <w:r>
        <w:rPr>
          <w:rFonts w:hint="eastAsia"/>
        </w:rPr>
        <w:t>日，</w:t>
      </w:r>
      <w:r>
        <w:rPr>
          <w:rFonts w:hint="eastAsia"/>
          <w:lang w:eastAsia="zh-CN"/>
        </w:rPr>
        <w:t>我们</w:t>
      </w:r>
      <w:r>
        <w:rPr>
          <w:rFonts w:hint="eastAsia"/>
          <w:lang w:val="en-US" w:eastAsia="zh-CN"/>
        </w:rPr>
        <w:t>6所学校的所有行政齐聚</w:t>
      </w:r>
      <w:r>
        <w:rPr>
          <w:rFonts w:hint="eastAsia"/>
        </w:rPr>
        <w:t>前黄实验学校</w:t>
      </w:r>
      <w:r>
        <w:rPr>
          <w:rFonts w:hint="eastAsia"/>
          <w:lang w:eastAsia="zh-CN"/>
        </w:rPr>
        <w:t>开展了“角色</w:t>
      </w:r>
      <w:r>
        <w:rPr>
          <w:rFonts w:hint="eastAsia"/>
          <w:lang w:val="en-US" w:eastAsia="zh-CN"/>
        </w:rPr>
        <w:t>.团队.格局</w:t>
      </w:r>
      <w:r>
        <w:rPr>
          <w:rFonts w:hint="eastAsia"/>
          <w:lang w:eastAsia="zh-CN"/>
        </w:rPr>
        <w:t>”的</w:t>
      </w:r>
      <w:r>
        <w:rPr>
          <w:rFonts w:hint="eastAsia"/>
        </w:rPr>
        <w:t>行政干部培训会。在开班仪式上，谢局长</w:t>
      </w:r>
      <w:r>
        <w:rPr>
          <w:rFonts w:hint="eastAsia"/>
          <w:lang w:eastAsia="zh-CN"/>
        </w:rPr>
        <w:t>作了重要讲话；随</w:t>
      </w:r>
      <w:r>
        <w:rPr>
          <w:rFonts w:hint="eastAsia"/>
        </w:rPr>
        <w:t>后由庄惠芬校长作了题为《寻找我们的团队》专题讲座</w:t>
      </w:r>
      <w:r>
        <w:rPr>
          <w:rFonts w:hint="eastAsia"/>
          <w:lang w:eastAsia="zh-CN"/>
        </w:rPr>
        <w:t>；</w:t>
      </w:r>
      <w:r>
        <w:rPr>
          <w:rFonts w:hint="eastAsia"/>
        </w:rPr>
        <w:t>下午湖塘实验顾志平校长作了主题为《中层干部的角色定位和品格修养》的讲座</w:t>
      </w:r>
      <w:r>
        <w:rPr>
          <w:rFonts w:hint="eastAsia"/>
          <w:lang w:eastAsia="zh-CN"/>
        </w:rPr>
        <w:t>；</w:t>
      </w:r>
      <w:r>
        <w:rPr>
          <w:rFonts w:hint="eastAsia"/>
        </w:rPr>
        <w:t>11日上午</w:t>
      </w:r>
      <w:r>
        <w:rPr>
          <w:rFonts w:hint="eastAsia"/>
          <w:lang w:eastAsia="zh-CN"/>
        </w:rPr>
        <w:t>，</w:t>
      </w:r>
      <w:r>
        <w:rPr>
          <w:rFonts w:hint="eastAsia"/>
        </w:rPr>
        <w:t>六所学校</w:t>
      </w:r>
      <w:bookmarkStart w:id="0" w:name="_GoBack"/>
      <w:bookmarkEnd w:id="0"/>
      <w:r>
        <w:rPr>
          <w:rFonts w:hint="eastAsia"/>
          <w:lang w:val="en-US" w:eastAsia="zh-CN"/>
        </w:rPr>
        <w:t>7个</w:t>
      </w:r>
      <w:r>
        <w:rPr>
          <w:rFonts w:hint="eastAsia"/>
        </w:rPr>
        <w:t>部门</w:t>
      </w:r>
      <w:r>
        <w:rPr>
          <w:rFonts w:hint="eastAsia"/>
          <w:lang w:eastAsia="zh-CN"/>
        </w:rPr>
        <w:t>按</w:t>
      </w:r>
      <w:r>
        <w:rPr>
          <w:rFonts w:hint="eastAsia"/>
        </w:rPr>
        <w:t>主题进行研讨交流，</w:t>
      </w:r>
      <w:r>
        <w:rPr>
          <w:rFonts w:hint="eastAsia"/>
          <w:lang w:eastAsia="zh-CN"/>
        </w:rPr>
        <w:t>并由</w:t>
      </w:r>
      <w:r>
        <w:rPr>
          <w:rFonts w:hint="eastAsia"/>
        </w:rPr>
        <w:t>各部门选派代表进行大会交流</w:t>
      </w:r>
      <w:r>
        <w:rPr>
          <w:rFonts w:hint="eastAsia"/>
          <w:lang w:eastAsia="zh-CN"/>
        </w:rPr>
        <w:t>；</w:t>
      </w:r>
      <w:r>
        <w:rPr>
          <w:rFonts w:hint="eastAsia"/>
        </w:rPr>
        <w:t>最后由前黄实验学校教育集团储建国校长做培训总结</w:t>
      </w:r>
      <w:r>
        <w:rPr>
          <w:rFonts w:hint="eastAsia"/>
          <w:lang w:eastAsia="zh-CN"/>
        </w:rPr>
        <w:t>。分组研讨会上，我们校级领导组就围绕“</w:t>
      </w:r>
      <w:r>
        <w:rPr>
          <w:rFonts w:hint="eastAsia"/>
          <w:lang w:val="en-US" w:eastAsia="zh-CN"/>
        </w:rPr>
        <w:t>点燃教育高质量发展的‘人才引擎’”这一话题，并结合着两位专家的讲话进行了热烈的探讨和交流，会上我们6所学校的校长一致认为教育要高质量发展可以从以下几个方面进行：首先从我们校长自身的上来看，我们校长一要睿智的钻研领导力，就如</w:t>
      </w:r>
      <w:r>
        <w:rPr>
          <w:rFonts w:hint="eastAsia"/>
        </w:rPr>
        <w:t>庄惠芬</w:t>
      </w:r>
      <w:r>
        <w:rPr>
          <w:rFonts w:hint="eastAsia"/>
          <w:lang w:eastAsia="zh-CN"/>
        </w:rPr>
        <w:t>校长</w:t>
      </w:r>
      <w:r>
        <w:rPr>
          <w:rFonts w:hint="eastAsia"/>
          <w:lang w:val="en-US" w:eastAsia="zh-CN"/>
        </w:rPr>
        <w:t>在创校之初，</w:t>
      </w:r>
      <w:r>
        <w:rPr>
          <w:rFonts w:hint="eastAsia"/>
          <w:lang w:eastAsia="zh-CN"/>
        </w:rPr>
        <w:t>走访了三十多所国内名校才完成了自己学校的顶层设计；二要有温暖的暖心管理力，</w:t>
      </w:r>
      <w:r>
        <w:rPr>
          <w:rFonts w:hint="eastAsia"/>
        </w:rPr>
        <w:t>庄</w:t>
      </w:r>
      <w:r>
        <w:rPr>
          <w:rFonts w:hint="eastAsia"/>
          <w:lang w:eastAsia="zh-CN"/>
        </w:rPr>
        <w:t>校长为教师生病的家属联系专家的举动非常暖心；三要有厚实的助长推动力，</w:t>
      </w:r>
      <w:r>
        <w:rPr>
          <w:rFonts w:hint="eastAsia"/>
        </w:rPr>
        <w:t>庄</w:t>
      </w:r>
      <w:r>
        <w:rPr>
          <w:rFonts w:hint="eastAsia"/>
          <w:lang w:eastAsia="zh-CN"/>
        </w:rPr>
        <w:t>校长亲自给老师们该论文并获大奖就很给力。其次在老师的管理上，我们的师德教育不能放松，要强烈培养老师的爱单位、爱学校和爱学生的思想，二要给老师定目标，近期的、短期的和长期的相结合，给目标，才会有压力；有压力，才会有动力；三要看行动，我们校长不仅要布置工作，更要随时关注老师们开展工作的动向和发展，并不时解决他们的困难。第三，充分发挥家长的作用，如家长志愿者、家长义工等，这样就可形成家校合力，共促教育的高质量发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lang w:eastAsia="zh-CN"/>
        </w:rPr>
      </w:pPr>
      <w:r>
        <w:rPr>
          <w:rFonts w:hint="eastAsia"/>
          <w:lang w:eastAsia="zh-CN"/>
        </w:rPr>
        <w:t>同时，我又在这两位校长的本次校长培训的讲座中获得了一点启示，即我们的教育要高质量发展，它离不开团队，我认为，团队或许就是我们教育高质量发展的“人才引擎”，下面我就结合自己所分管的德育工作谈点有关班主任团队的看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eastAsia="zh-CN"/>
        </w:rPr>
        <w:t>我们都知道</w:t>
      </w:r>
      <w:r>
        <w:rPr>
          <w:rFonts w:hint="eastAsia"/>
        </w:rPr>
        <w:t>班主任是学校的中坚力量，班主任工作直接影响到学校的校风、学风以及教学质量。</w:t>
      </w:r>
      <w:r>
        <w:rPr>
          <w:rFonts w:hint="eastAsia"/>
          <w:lang w:eastAsia="zh-CN"/>
        </w:rPr>
        <w:t>可是在我们南片公办初中中却存在着老师不愿做班主任的现象，其主要原因有两点：一有主观因素，南片公办初中教师年龄普遍偏大，平均年龄都要超过</w:t>
      </w:r>
      <w:r>
        <w:rPr>
          <w:rFonts w:hint="eastAsia"/>
          <w:lang w:val="en-US" w:eastAsia="zh-CN"/>
        </w:rPr>
        <w:t>45周岁，人的精神、精力都呈下降趋势，再加上他们的职位、职称也差不多到了最高，没有了追求的内在动力；二有客观原因，</w:t>
      </w:r>
      <w:r>
        <w:rPr>
          <w:rFonts w:hint="eastAsia"/>
          <w:lang w:eastAsia="zh-CN"/>
        </w:rPr>
        <w:t>南片公办初中生源已多年不足，这样导致学校教师有比较多的超编，教师的工作量就不均衡，而所谓的主科和副科的工作量、工作压力的矛盾就更突出，尤其是担任班主任的肯定是学校教学的骨干，所以他们的工作量绝对是满负荷，甚至是超负荷的。第三，还有</w:t>
      </w:r>
      <w:r>
        <w:rPr>
          <w:rFonts w:hint="eastAsia"/>
        </w:rPr>
        <w:t>班主任的吸引力不大的原因。</w:t>
      </w:r>
      <w:r>
        <w:rPr>
          <w:rFonts w:hint="eastAsia"/>
          <w:lang w:eastAsia="zh-CN"/>
        </w:rPr>
        <w:t>如班主任</w:t>
      </w:r>
      <w:r>
        <w:rPr>
          <w:rFonts w:hint="eastAsia"/>
        </w:rPr>
        <w:t>责任太重</w:t>
      </w:r>
      <w:r>
        <w:rPr>
          <w:rFonts w:hint="eastAsia"/>
          <w:lang w:eastAsia="zh-CN"/>
        </w:rPr>
        <w:t>，</w:t>
      </w:r>
      <w:r>
        <w:rPr>
          <w:rFonts w:hint="eastAsia"/>
        </w:rPr>
        <w:t>压力太大</w:t>
      </w:r>
      <w:r>
        <w:rPr>
          <w:rFonts w:hint="eastAsia"/>
          <w:lang w:eastAsia="zh-CN"/>
        </w:rPr>
        <w:t>；</w:t>
      </w:r>
      <w:r>
        <w:rPr>
          <w:rFonts w:hint="eastAsia"/>
        </w:rPr>
        <w:t>班级常规工作</w:t>
      </w:r>
      <w:r>
        <w:rPr>
          <w:rFonts w:hint="eastAsia"/>
          <w:lang w:eastAsia="zh-CN"/>
        </w:rPr>
        <w:t>本身很</w:t>
      </w:r>
      <w:r>
        <w:rPr>
          <w:rFonts w:hint="eastAsia"/>
        </w:rPr>
        <w:t>繁重，</w:t>
      </w:r>
      <w:r>
        <w:rPr>
          <w:rFonts w:hint="eastAsia"/>
          <w:lang w:eastAsia="zh-CN"/>
        </w:rPr>
        <w:t>加上</w:t>
      </w:r>
      <w:r>
        <w:rPr>
          <w:rFonts w:hint="eastAsia"/>
        </w:rPr>
        <w:t>上级活动</w:t>
      </w:r>
      <w:r>
        <w:rPr>
          <w:rFonts w:hint="eastAsia"/>
          <w:lang w:eastAsia="zh-CN"/>
        </w:rPr>
        <w:t>也很</w:t>
      </w:r>
      <w:r>
        <w:rPr>
          <w:rFonts w:hint="eastAsia"/>
        </w:rPr>
        <w:t>丰富，而且要求高，</w:t>
      </w:r>
      <w:r>
        <w:rPr>
          <w:rFonts w:hint="eastAsia"/>
          <w:lang w:eastAsia="zh-CN"/>
        </w:rPr>
        <w:t>老师</w:t>
      </w:r>
      <w:r>
        <w:rPr>
          <w:rFonts w:hint="eastAsia"/>
        </w:rPr>
        <w:t>疲于应付</w:t>
      </w:r>
      <w:r>
        <w:rPr>
          <w:rFonts w:hint="eastAsia"/>
          <w:lang w:eastAsia="zh-CN"/>
        </w:rPr>
        <w:t>；另外</w:t>
      </w:r>
      <w:r>
        <w:rPr>
          <w:rFonts w:hint="eastAsia"/>
        </w:rPr>
        <w:t>随着社会的发展，学生的个性也越来越张扬，外地学生比例大</w:t>
      </w:r>
      <w:r>
        <w:rPr>
          <w:rFonts w:hint="eastAsia"/>
          <w:lang w:eastAsia="zh-CN"/>
        </w:rPr>
        <w:t>，</w:t>
      </w:r>
      <w:r>
        <w:rPr>
          <w:rFonts w:hint="eastAsia"/>
        </w:rPr>
        <w:t>班主任往往付出很多，但成就却很少。</w:t>
      </w:r>
      <w:r>
        <w:rPr>
          <w:rFonts w:hint="eastAsia"/>
          <w:lang w:eastAsia="zh-CN"/>
        </w:rPr>
        <w:t>还有</w:t>
      </w:r>
      <w:r>
        <w:rPr>
          <w:rFonts w:hint="eastAsia"/>
        </w:rPr>
        <w:t>家长的不配合以及部分家长众多不理解举动等等原因使他们的工作积极性在每天的错折感中渐渐消逝。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lang w:val="en-US" w:eastAsia="zh-CN"/>
        </w:rPr>
      </w:pPr>
      <w:r>
        <w:rPr>
          <w:rFonts w:hint="eastAsia"/>
          <w:lang w:val="en-US" w:eastAsia="zh-CN"/>
        </w:rPr>
        <w:t>所以，我认为班主任团队要想建设好，首先要提高班主任工作积极性，即如何激发班主任团队工作的内驱力呢？我认为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eastAsia="zh-CN"/>
        </w:rPr>
        <w:t>首先要</w:t>
      </w:r>
      <w:r>
        <w:rPr>
          <w:rFonts w:hint="eastAsia"/>
        </w:rPr>
        <w:t>努力提高班主任的地位。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如学校可优先推荐一线优秀班主任教师加入党组织，并将优秀班主任作为学校党政后备干部培养的主要对象；在选拔学校中层干部时，应优先到班主任队伍中选拔人才；教师在评职称时，必须有相应年限的担任班主任工作的实际经历</w:t>
      </w:r>
      <w:r>
        <w:rPr>
          <w:rFonts w:hint="eastAsia"/>
          <w:lang w:eastAsia="zh-CN"/>
        </w:rPr>
        <w:t>，并优先考虑</w:t>
      </w:r>
      <w:r>
        <w:rPr>
          <w:rFonts w:hint="eastAsia"/>
        </w:rPr>
        <w:t>；在年度考核中，学校要按一定比例将优秀指标划分给在岗的班主任群体</w:t>
      </w:r>
      <w:r>
        <w:rPr>
          <w:rFonts w:hint="eastAsia"/>
          <w:lang w:val="en-US" w:eastAsia="zh-CN"/>
        </w:rPr>
        <w:t>等</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Theme="minorEastAsia"/>
          <w:lang w:eastAsia="zh-CN"/>
        </w:rPr>
      </w:pPr>
      <w:r>
        <w:rPr>
          <w:rFonts w:hint="eastAsia"/>
          <w:lang w:eastAsia="zh-CN"/>
        </w:rPr>
        <w:t>而</w:t>
      </w:r>
      <w:r>
        <w:rPr>
          <w:rFonts w:hint="eastAsia"/>
        </w:rPr>
        <w:t>提高班主任的地位，这不仅是学校的事，更需要上级主管部门的推进。</w:t>
      </w:r>
      <w:r>
        <w:rPr>
          <w:rFonts w:hint="eastAsia"/>
          <w:lang w:eastAsia="zh-CN"/>
        </w:rPr>
        <w:t>如今年的“常州市中小学2018年名班主任评选”就非常不错，尤其是表彰激励这一部分，不仅有常州市名班主任市级荣誉证书，更有以三年为一周期，对年度考核合格的常州市名班主任给予一定额度的专项经费，同时还有在职称晋升、评优评先、绩效考核中，向常州市名班主任倾斜。这多好，非常值得鼓励和深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eastAsia="zh-CN"/>
        </w:rPr>
        <w:t>其次要</w:t>
      </w:r>
      <w:r>
        <w:rPr>
          <w:rFonts w:hint="eastAsia"/>
        </w:rPr>
        <w:t>尽力提升班主任工作的福利待遇。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eastAsia="zh-CN"/>
        </w:rPr>
        <w:t>第三学校要</w:t>
      </w:r>
      <w:r>
        <w:rPr>
          <w:rFonts w:hint="eastAsia"/>
        </w:rPr>
        <w:t>营造尊重班主任、拥戴班主任的良好校风。</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eastAsia="zh-CN"/>
        </w:rPr>
        <w:t>第四</w:t>
      </w:r>
      <w:r>
        <w:rPr>
          <w:rFonts w:hint="eastAsia"/>
        </w:rPr>
        <w:t>学校要做好对班主任的人文关怀。</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人文关怀是对制度管理的有益补充，它的力量是有时是制度达不到的。对班主任的情感管理可体现在：1.进行班主任外出休养活动</w:t>
      </w:r>
      <w:r>
        <w:rPr>
          <w:rFonts w:hint="eastAsia"/>
          <w:lang w:eastAsia="zh-CN"/>
        </w:rPr>
        <w:t>等喜欢的活动</w:t>
      </w:r>
      <w:r>
        <w:rPr>
          <w:rFonts w:hint="eastAsia"/>
        </w:rPr>
        <w:t>。这是比发钱更有意义的举措。2.关注班主任老师的心理健康，营造轻松的工作氛围。3.为班主任“减负”</w:t>
      </w:r>
      <w:r>
        <w:rPr>
          <w:rFonts w:hint="eastAsia"/>
          <w:lang w:eastAsia="zh-CN"/>
        </w:rPr>
        <w:t>等</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eastAsia="zh-CN"/>
        </w:rPr>
        <w:t>第五，当然，</w:t>
      </w:r>
      <w:r>
        <w:rPr>
          <w:rFonts w:hint="eastAsia"/>
        </w:rPr>
        <w:t>学校</w:t>
      </w:r>
      <w:r>
        <w:rPr>
          <w:rFonts w:hint="eastAsia"/>
          <w:lang w:eastAsia="zh-CN"/>
        </w:rPr>
        <w:t>也</w:t>
      </w:r>
      <w:r>
        <w:rPr>
          <w:rFonts w:hint="eastAsia"/>
        </w:rPr>
        <w:t>要重视班主任培训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lang w:eastAsia="zh-CN"/>
        </w:rPr>
        <w:t>不仅是业务上的培训，而且师德上的培训更是不可或缺。我们</w:t>
      </w:r>
      <w:r>
        <w:rPr>
          <w:rFonts w:hint="eastAsia"/>
        </w:rPr>
        <w:t>要把班主任培训当作校本培训的重要内容列入议事日程，并且建立起长效机制。通过编写教材、集中学习、自主进修、专题辅导、交流研讨等形式，提高班主任师德修养，帮助班主任转变工作观念，改进工作方法，不断适应教育新形势的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Theme="minorEastAsia"/>
          <w:lang w:eastAsia="zh-CN"/>
        </w:rPr>
      </w:pPr>
      <w:r>
        <w:rPr>
          <w:rFonts w:hint="eastAsia"/>
          <w:lang w:eastAsia="zh-CN"/>
        </w:rPr>
        <w:t>最后，我想说，教育要高质量发展，靠你，靠我，靠大家。你我他就是“引擎”。</w:t>
      </w: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450DF"/>
    <w:rsid w:val="037B7611"/>
    <w:rsid w:val="073E50C8"/>
    <w:rsid w:val="0833445B"/>
    <w:rsid w:val="0BCA1AEE"/>
    <w:rsid w:val="0C985435"/>
    <w:rsid w:val="1277374E"/>
    <w:rsid w:val="12793B7A"/>
    <w:rsid w:val="129D38C4"/>
    <w:rsid w:val="14800D9D"/>
    <w:rsid w:val="156E7E24"/>
    <w:rsid w:val="175008B3"/>
    <w:rsid w:val="189655CF"/>
    <w:rsid w:val="19423DBB"/>
    <w:rsid w:val="1A452D65"/>
    <w:rsid w:val="1AC65923"/>
    <w:rsid w:val="1BA412D1"/>
    <w:rsid w:val="22277CB9"/>
    <w:rsid w:val="2AAD747B"/>
    <w:rsid w:val="2D166B7F"/>
    <w:rsid w:val="2E470CAF"/>
    <w:rsid w:val="33D31006"/>
    <w:rsid w:val="366C68DD"/>
    <w:rsid w:val="39A450DF"/>
    <w:rsid w:val="3F3E0EAA"/>
    <w:rsid w:val="41AC70A1"/>
    <w:rsid w:val="4D7462F0"/>
    <w:rsid w:val="51D95624"/>
    <w:rsid w:val="55572FD3"/>
    <w:rsid w:val="5E9A52D9"/>
    <w:rsid w:val="622F63F1"/>
    <w:rsid w:val="63295BB8"/>
    <w:rsid w:val="660417C4"/>
    <w:rsid w:val="66AD4517"/>
    <w:rsid w:val="688B023B"/>
    <w:rsid w:val="69621101"/>
    <w:rsid w:val="6D535020"/>
    <w:rsid w:val="6EAD0B2B"/>
    <w:rsid w:val="74D32AE3"/>
    <w:rsid w:val="782C3DAC"/>
    <w:rsid w:val="794A6683"/>
    <w:rsid w:val="797A408F"/>
    <w:rsid w:val="7B4F1874"/>
    <w:rsid w:val="7C981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2018-08-14T01:16:00Z</dcterms:created>
  <dc:creator>Administrator</dc:creator>
  <cp:lastModifiedBy>Administrator</cp:lastModifiedBy>
  <dcterms:modified xsi:type="dcterms:W3CDTF">2018-08-28T00:18:51Z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