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关于举办</w:t>
      </w:r>
      <w:bookmarkStart w:id="0" w:name="_GoBack"/>
      <w:r>
        <w:rPr>
          <w:rFonts w:hint="eastAsia"/>
          <w:sz w:val="24"/>
          <w:szCs w:val="32"/>
        </w:rPr>
        <w:t>2018年暑期教育干部培训班</w:t>
      </w:r>
      <w:bookmarkEnd w:id="0"/>
      <w:r>
        <w:rPr>
          <w:rFonts w:hint="eastAsia"/>
          <w:sz w:val="24"/>
          <w:szCs w:val="32"/>
        </w:rPr>
        <w:t>的预备通知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各中小学、幼儿园及有关学校：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经研究，决定举办2018年暑期教育干部培训班。现将有关事项通知如下：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一、培训时间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8月15日—17日。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二、培训对象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各中小学及有关学校校级领导（含民办学校）；注册幼儿园园长及集团园分园执行园长；新市民学校支教负责人（由各中心校负责通知）；教育局全体中层以上干部。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三、培训地点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职业教育中心校。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培训班将把参训校级领导分为若干组开展主题讨论，研讨主题为：点燃教育高质量发展的“人才引擎”。请各位校级领导认真思考讨论主题并做好交流准备。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请各校（园）于7月23日前将《2018年暑期教育干部培训班报名表》电子稿发至307797177@qq.com，联系人：张敏，联系电话：67897027。请合理安排好工作，准时参加培训，不得无故缺席。如有事请直接向局主要领导请假，并报组人科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附件：2018年暑期教育干部培训班报名表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    常州市武进区教育局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      2018年7月10日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F5F4A"/>
    <w:rsid w:val="6D535020"/>
    <w:rsid w:val="719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2018-07-30T00:56:00Z</dcterms:created>
  <dc:creator>Administrator</dc:creator>
  <cp:lastModifiedBy>Administrator</cp:lastModifiedBy>
  <dcterms:modified xsi:type="dcterms:W3CDTF">2018-07-30T00:57:52Z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