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《蒲公英》教学反思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东青实验学校                     王舒萌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《蒲公英》是苏教版三年级上册的一篇童话故事，课文运用拟人的手法，写了蒲公英种子对太阳公公的嘱咐有不同的想法和做法，结果他们的命运也各不相同。课文寓人生的哲理于有趣的故事中，让学生深切感悟到做事要实事求是，不要被表面现象所迷惑的道理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前几天我就教学了这篇课文，教学之后进行反思发现还是有很多启发。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联系生活，注重朗读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语文的学习和生活的外延相等。”新课标一语道出了生活是语文学习的土壤。教学中，必须将课堂与生活进行有效地整合。《蒲公英》一课教学中，我积极引导学生联系生活实际，结合自己，想明白做人做事的道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朗读是十会古老而又富有生命力的学习方法。新课标尤其强调要让学生充分地读，在读中实现素质的全面提升。学习《蒲公英》过程中，我着力于创设情境，开展多层次、多视角的读，如初读、精读、赏读，个人读、小组读、齐读，指名读、比赛读、分角色读等等，让学生读中入情入境，在读中整体感知，在读中培养语感，在读中受到情感的熏陶，从而优化自身的综合素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二、创设情境，开拓思维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第三小节的学习，我觉得是学生思维最放松的阶段，他们的思维，语言都得到了很好的训练。其中我设计了这样一个环节：小蒲公英种子们，听了太阳公公话，我们可以去动身旅行了，你想去哪儿安家呢？还是让我们一边旅行一边来决定吧。紧接着，我就出示了一组图片，其中有森林、田野、小河、湖泊、房屋……随即我问，在快乐的旅行中你见到了什么？你想住在哪儿?为什么？可能这样的情景创设很合学生的口味，这时，学生一下就来了兴致，一个个都显得很激动，要抢着说。于是，我想落在森林，因为森林里空气新鲜，鸟鸣声清脆；我想落在田野，因为田野里有许多庄稼可以陪伴我；我想在学校的旁边生长，因为我想每天看到小朋友活泼的身影…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这样一个情境，让学生们打开了思维，整个课堂也活跃起来了。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三、多元评价，善于倾听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陶行知指出：“真正的教育必须培养出能思考会创造的人。”我创设“对蒲公英种子说一说”的情境，鼓励学生敢于提出自己的看法，作出自己的判断，不强求一致，更不拘泥于教参，“珍视学生独特的感受、体验、理解”。于是课堂上出现了不同的声音，有“我选择去沙漠，因为那里金光闪闪，我想去看看”，“我想去湖泊，那里好漂亮银花朵朵的”......而我没有做出多余的反应，而是让其他同学谈谈看法。接着，课堂就热闹起来了，而教学的重点也在学生的互动中慢慢体现。我想，遇到了这样的情况，在学生作出了有悖于“标准”的答案之后，教师给予恰当的评价，友善的尊重，学生就会有截然不同的反应，会得到迥然各异的收获。学生畅所欲言，感悟了更多的东西：不被假象迷惑，不盲从，敢于尝试，追求快乐，向往美好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同时，我也存在很多不足：1、</w:t>
      </w:r>
      <w:r>
        <w:rPr>
          <w:rFonts w:hint="eastAsia" w:ascii="宋体" w:hAnsi="宋体" w:eastAsia="宋体" w:cs="宋体"/>
          <w:sz w:val="24"/>
          <w:szCs w:val="24"/>
        </w:rPr>
        <w:t>对童话这种题材的讲解不透侧，用这种方式有什么具体的好处教师的引导不到位，只能停留在表面层次上，比如说生动、具体、形象，没有深入了解。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课堂学习方式比较单一，没有给孩子更多的探究和合作的时间，只是一味的让孩子自己品悟，对于童话的方式，学生也没过多的体会，也没发现孩子对这种文体的喜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爱。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在以后的教学中我会加以改进！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义启隶书体">
    <w:panose1 w:val="02010601030101010101"/>
    <w:charset w:val="80"/>
    <w:family w:val="auto"/>
    <w:pitch w:val="default"/>
    <w:sig w:usb0="800002BF" w:usb1="184F6CF8" w:usb2="00000012" w:usb3="00000000" w:csb0="0002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行书(繁)08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39CE2"/>
    <w:multiLevelType w:val="singleLevel"/>
    <w:tmpl w:val="5A239CE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C3FF1"/>
    <w:rsid w:val="48BF093B"/>
    <w:rsid w:val="77815B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WSM</dc:creator>
  <cp:lastModifiedBy>WSM</cp:lastModifiedBy>
  <dcterms:modified xsi:type="dcterms:W3CDTF">2018-10-07T13:50:43Z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