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8"/>
          <w:szCs w:val="28"/>
          <w:lang w:val="en-US" w:eastAsia="zh-CN" w:bidi="ar"/>
        </w:rPr>
        <w:t>《用连除计算解决的实际问题》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本课的教学内容是用连除计算解决的实际问题，这是上学期学习连乘计算的实际问题的逆解题。本课通过提供信息，在学生积累了连乘应用题及其它两步应用题的解决问题的基础上，探究该类题型的结构特征，掌握解题方法，体会解决问题的不同策略，帮助学生进一步积累用两步计算解决实际问题的经验，逐步掌握解决此类问题的基本思路，从而选择自己喜欢的方法正确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【教学内容】：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苏教国标版三年级下册 P</w:t>
      </w:r>
      <w:r>
        <w:rPr>
          <w:rFonts w:hint="eastAsia" w:ascii="宋体" w:hAnsi="宋体" w:eastAsia="宋体" w:cs="宋体"/>
          <w:b w:val="0"/>
          <w:i w:val="0"/>
          <w:caps w:val="0"/>
          <w:color w:val="000000"/>
          <w:spacing w:val="0"/>
          <w:kern w:val="0"/>
          <w:sz w:val="24"/>
          <w:szCs w:val="24"/>
          <w:vertAlign w:val="subscript"/>
          <w:lang w:val="en-US" w:eastAsia="zh-CN" w:bidi="ar"/>
        </w:rPr>
        <w:t>11</w:t>
      </w:r>
      <w:r>
        <w:rPr>
          <w:rFonts w:hint="eastAsia" w:ascii="宋体" w:hAnsi="宋体" w:eastAsia="宋体" w:cs="宋体"/>
          <w:b w:val="0"/>
          <w:i w:val="0"/>
          <w:caps w:val="0"/>
          <w:color w:val="000000"/>
          <w:spacing w:val="0"/>
          <w:kern w:val="0"/>
          <w:sz w:val="24"/>
          <w:szCs w:val="24"/>
          <w:lang w:val="en-US" w:eastAsia="zh-CN" w:bidi="ar"/>
        </w:rPr>
        <w:t>～P</w:t>
      </w:r>
      <w:r>
        <w:rPr>
          <w:rFonts w:hint="eastAsia" w:ascii="宋体" w:hAnsi="宋体" w:eastAsia="宋体" w:cs="宋体"/>
          <w:b w:val="0"/>
          <w:i w:val="0"/>
          <w:caps w:val="0"/>
          <w:color w:val="000000"/>
          <w:spacing w:val="0"/>
          <w:kern w:val="0"/>
          <w:sz w:val="24"/>
          <w:szCs w:val="24"/>
          <w:vertAlign w:val="subscript"/>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【教学目的】：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知识与技能：理解用连除解决的实际问题的基本结构和数量关系，能正确解决这类问题。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过程与方法：在解决问题的过程中体验解决问题的生活多校化，进一步培养分析推理能力，在自我探究、小组合作等过程中，理解数学与生活的密切联系。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情感态度与价值观：激发学生提高学习兴趣，增强学习信心，感受成功的喜悦。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【重点难点】：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重点：理解用连除解决的实际问题的应用题的基本结构和数量关系，会列式解答。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难点：弄清每一步求的是什么，会选择正确合理的方法解决问题。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【教学准备】：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多媒体课件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【教学过程】：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一、复习旧知，引入新课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1、看图提问（展示课件图），列式解答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有224本书，平均放在两个书架上，</w:t>
      </w:r>
      <w:r>
        <w:rPr>
          <w:rFonts w:hint="eastAsia" w:ascii="宋体" w:hAnsi="宋体" w:eastAsia="宋体" w:cs="宋体"/>
          <w:b w:val="0"/>
          <w:i w:val="0"/>
          <w:caps w:val="0"/>
          <w:color w:val="000000"/>
          <w:spacing w:val="0"/>
          <w:kern w:val="0"/>
          <w:sz w:val="24"/>
          <w:szCs w:val="24"/>
          <w:u w:val="single"/>
          <w:lang w:val="en-US" w:eastAsia="zh-CN" w:bidi="ar"/>
        </w:rPr>
        <w:t>              </w:t>
      </w:r>
      <w:r>
        <w:rPr>
          <w:rFonts w:hint="eastAsia" w:ascii="宋体" w:hAnsi="宋体" w:eastAsia="宋体" w:cs="宋体"/>
          <w:b w:val="0"/>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列式</w:t>
      </w:r>
      <w:r>
        <w:rPr>
          <w:rFonts w:hint="eastAsia" w:ascii="宋体" w:hAnsi="宋体" w:eastAsia="宋体" w:cs="宋体"/>
          <w:b w:val="0"/>
          <w:i w:val="0"/>
          <w:caps w:val="0"/>
          <w:color w:val="000000"/>
          <w:spacing w:val="0"/>
          <w:kern w:val="0"/>
          <w:sz w:val="24"/>
          <w:szCs w:val="24"/>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说一说为什么这样列式？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2、有两个书架，每个书架有3层，每层放了28本书，一共有多少本书？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列式：</w:t>
      </w:r>
      <w:r>
        <w:rPr>
          <w:rFonts w:hint="eastAsia" w:ascii="宋体" w:hAnsi="宋体" w:eastAsia="宋体" w:cs="宋体"/>
          <w:b w:val="0"/>
          <w:i w:val="0"/>
          <w:caps w:val="0"/>
          <w:color w:val="000000"/>
          <w:spacing w:val="0"/>
          <w:kern w:val="0"/>
          <w:sz w:val="24"/>
          <w:szCs w:val="24"/>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说一说每一步求出的是什么？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小结：同学们能用数学的眼光看待生活，并能用学过的数学知识解决实际问题，下面，老师带大家走进学校图书馆看那里有什么数学问题等待我们去解决。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（设计意图：用除法解决的一步计算的实际问题和用连乘解决的实际问题是学生学习本课内容的基础知识，三道有针对性的复习设计，把学生引入新知识的最近发展区，符合儿童认知发展规律。）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 二、自主探索，学习新课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开学了，图书室买来许多新书，图书管理员要将这些书放在两个书架上，怎么放才好，你们来帮帮他好吗？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1、观察分析：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（1）课件出示主题图，引导学生观察（两个书架，每个书架4层，一共有224本书）。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（2）你从这幅图上收集到了哪些信息？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（3）图书管理员让我们给他帮什么忙呢？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你能解决这个问题吗？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2、合作探究：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现在请4人一小组在一起商量讨论，可以怎样解决，最后看看哪个小组的方法最多最好，开始！（小组讨论商量一下，怎么解决）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3、汇报交流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哪个小组来说说你们组的方法？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学生汇报教师板书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方法一：224÷2=112（本）        方法二：4×2=8（层）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84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112÷4=28（本）                    224÷8=28（本）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第一步算出的是什么？为什么要先算它？它是根据哪两个条件来求的？ 第二步是根据哪两个条件求的？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师：好，谁能完整的说说你的解题思路？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第一步先求出每个书架多少本              第一步先求出两个书架一共多少层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第二步再求每层多少本                       第二步再求每层多少本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教学预设：如果学生中出现方法三224÷4÷2，则请他说出理由，如果学生说不出，则用假设法帮他解释，并请他和其它两种方法比较，哪种方法更容易理解算理，建议他及其他同学尽量选择自己能解释的方法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（设计意图：现在的课堂教学是动态生成的，教师要有准备的捕捉到课堂上随机生成的教学资源，并为学生提供民主的，和谐的环境，引导学生从方法多样化走向方法优化）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我们来看看番茄宝宝和青椒宝宝，它们是怎么解决这个问题的。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和我们小朋友一样，它们也用了两种方法解答。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（设计意图：一个人的智慧是有限的，多人的思维在碰撞中会发出炫目的火花，在这里恰到好处地安排小组合作学习，不仅培养了学生合作精神，而且为思维的碰撞提供了机会。）</w:t>
      </w:r>
      <w:r>
        <w:rPr>
          <w:rFonts w:hint="eastAsia" w:ascii="宋体" w:hAnsi="宋体" w:eastAsia="宋体" w:cs="宋体"/>
          <w:b w:val="0"/>
          <w:i w:val="0"/>
          <w:caps w:val="0"/>
          <w:color w:val="FF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4、讨论比较。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这两种解决有什么相同点和不同点？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相同点：都是两步计算，第二步都是用除法，最后一步都是求的是“平均每个书架每层放多少本书”。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不同点：1、第一步求的问题不一样。第一种方法求的是每个书架平均放多少本书，第二种解法第一步求的是两个书架一共有多少层？2、第一步用的计算方法不一样，第一种解法第一步用除法，第二种解法第一步用的是乘法。3、单位名称也有不同。第一种解法两步单位名称一样，都是“本”，第二种解法第一步的单位名称是“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小结：其实，有很多数学问题都会有几种方法解答呢，虽然解法不同，但目的却是一样的，都达到了解决相同问题的目的，这两种方法的最后都是求出“每层放多少本书？”所以在解决这个问题时，可以用连除，这就是我们这节课所学的用连除法解决实际问题，当然有的时候也可以用先乘后除的方法来解决，以后你们在解决此类问题时可选用自己喜欢的方法，还要提醒你们不管你用什么方法算，你要清楚每一步算式所表示的意思，并正确写出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（设计意图：及时地安排对比，可以使学生体会到解题策略的多样化，养成及时反思的好习惯，逐步掌握解决此类问题的基本思路）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三、拓展应用，解决问题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1、你们帮图书管理员解决了问题，他很高兴，不过他还有一个问题，想请你们再帮帮他，好吗？明天是周末，上图书馆看书的人很多，他想把三年级144人分成两批，每批3组，每组多少人？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出示想想做做第1题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（1）你从图中收集到了哪些信息，蘑菇宝宝请我们解决什么问题？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（2）独立完成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（3）汇报交流，每一步算出了什么，核对结果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鼓励学生用两种方法解答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2、听说同学们今天学习用连除解决问题的本领，连老爷爷也要来请小朋友们帮忙了大家愿意么？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出示想想做做第2题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独立完成，交流汇报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（设计意图：本环节提供了一些与例题数量关系相似但题材各不相同的实际问题，让学生在具体的解决问题过程中不断丰富知识，体验生活中处处有数学，增强学生的数学应用意识。）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3、闯关游戏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第一关, 争分夺秒（把问题和相对应的算式连起来）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学校有4层教学楼，每层6个教室，一共放了120盆月季花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①平均每层楼放多少盆？           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②平均每层楼每个教室放多少盆？   120÷4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③一共有多少个教室？             120÷4÷6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第二关，火眼金睛(选择正确答案序号)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1、学校有288名同学参加运动会，4个方阵表演，每个方阵站6排，平均每排多少人？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①288÷4×6         ②288÷4÷6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2每个乒乓球拍8元，小红和小军每人买了一副，一共付了多少元？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①8×2×2         ②8÷2÷2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第三关，真刀实枪(解答应用题)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数学书P12页5、6、7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（设计意图：多种形式的解题练习，进一步提高学生对解决此类问题的认识。）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四、总结全课 质疑解难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今天我们一起探究了用连除解决实际问题，同学们学得都很好，会选择合理的自己喜欢的方法解题，还有什么问题要问吗？（解答学生疑问）</w:t>
      </w:r>
    </w:p>
    <w:p/>
    <w:p/>
    <w:p>
      <w:pPr>
        <w:keepNext w:val="0"/>
        <w:keepLines w:val="0"/>
        <w:widowControl/>
        <w:suppressLineNumbers w:val="0"/>
        <w:spacing w:before="0" w:beforeAutospacing="1" w:after="0" w:afterAutospacing="1" w:line="440" w:lineRule="atLeast"/>
        <w:ind w:left="0" w:right="0" w:firstLine="600"/>
        <w:jc w:val="center"/>
        <w:rPr>
          <w:rFonts w:ascii="黑体" w:hAnsi="宋体" w:eastAsia="黑体" w:cs="黑体"/>
          <w:b w:val="0"/>
          <w:i w:val="0"/>
          <w:caps w:val="0"/>
          <w:color w:val="000000"/>
          <w:spacing w:val="0"/>
          <w:kern w:val="0"/>
          <w:sz w:val="30"/>
          <w:szCs w:val="30"/>
          <w:lang w:val="en-US" w:eastAsia="zh-CN" w:bidi="ar"/>
        </w:rPr>
      </w:pPr>
    </w:p>
    <w:p>
      <w:pPr>
        <w:keepNext w:val="0"/>
        <w:keepLines w:val="0"/>
        <w:widowControl/>
        <w:suppressLineNumbers w:val="0"/>
        <w:spacing w:before="0" w:beforeAutospacing="1" w:after="0" w:afterAutospacing="1" w:line="440" w:lineRule="atLeast"/>
        <w:ind w:left="0" w:right="0" w:firstLine="600"/>
        <w:jc w:val="center"/>
        <w:rPr>
          <w:rFonts w:ascii="黑体" w:hAnsi="宋体" w:eastAsia="黑体" w:cs="黑体"/>
          <w:b w:val="0"/>
          <w:i w:val="0"/>
          <w:caps w:val="0"/>
          <w:color w:val="000000"/>
          <w:spacing w:val="0"/>
          <w:kern w:val="0"/>
          <w:sz w:val="30"/>
          <w:szCs w:val="30"/>
          <w:lang w:val="en-US" w:eastAsia="zh-CN" w:bidi="ar"/>
        </w:rPr>
      </w:pPr>
    </w:p>
    <w:p>
      <w:pPr>
        <w:keepNext w:val="0"/>
        <w:keepLines w:val="0"/>
        <w:widowControl/>
        <w:suppressLineNumbers w:val="0"/>
        <w:spacing w:before="0" w:beforeAutospacing="1" w:after="0" w:afterAutospacing="1" w:line="440" w:lineRule="atLeast"/>
        <w:ind w:left="0" w:right="0" w:firstLine="600"/>
        <w:jc w:val="center"/>
        <w:rPr>
          <w:rFonts w:ascii="黑体" w:hAnsi="宋体" w:eastAsia="黑体" w:cs="黑体"/>
          <w:b w:val="0"/>
          <w:i w:val="0"/>
          <w:caps w:val="0"/>
          <w:color w:val="000000"/>
          <w:spacing w:val="0"/>
          <w:kern w:val="0"/>
          <w:sz w:val="30"/>
          <w:szCs w:val="30"/>
          <w:lang w:val="en-US" w:eastAsia="zh-CN" w:bidi="ar"/>
        </w:rPr>
      </w:pPr>
    </w:p>
    <w:p>
      <w:pPr>
        <w:keepNext w:val="0"/>
        <w:keepLines w:val="0"/>
        <w:widowControl/>
        <w:suppressLineNumbers w:val="0"/>
        <w:spacing w:before="0" w:beforeAutospacing="1" w:after="0" w:afterAutospacing="1" w:line="440" w:lineRule="atLeast"/>
        <w:ind w:left="0" w:right="0" w:firstLine="600"/>
        <w:jc w:val="center"/>
        <w:rPr>
          <w:rFonts w:ascii="Arial" w:hAnsi="Arial" w:cs="Arial"/>
          <w:b w:val="0"/>
          <w:i w:val="0"/>
          <w:caps w:val="0"/>
          <w:color w:val="000000"/>
          <w:spacing w:val="0"/>
          <w:sz w:val="21"/>
          <w:szCs w:val="21"/>
        </w:rPr>
      </w:pPr>
      <w:r>
        <w:rPr>
          <w:rFonts w:ascii="黑体" w:hAnsi="宋体" w:eastAsia="黑体" w:cs="黑体"/>
          <w:b w:val="0"/>
          <w:i w:val="0"/>
          <w:caps w:val="0"/>
          <w:color w:val="000000"/>
          <w:spacing w:val="0"/>
          <w:kern w:val="0"/>
          <w:sz w:val="30"/>
          <w:szCs w:val="30"/>
          <w:lang w:val="en-US" w:eastAsia="zh-CN" w:bidi="ar"/>
        </w:rPr>
        <w:t>《用连除解决的实际生活问题》的教学反思</w:t>
      </w:r>
    </w:p>
    <w:p>
      <w:pPr>
        <w:keepNext w:val="0"/>
        <w:keepLines w:val="0"/>
        <w:widowControl/>
        <w:suppressLineNumbers w:val="0"/>
        <w:spacing w:before="0" w:beforeAutospacing="1" w:after="0" w:afterAutospacing="1" w:line="440" w:lineRule="atLeast"/>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学生已经积累了用两步乘法计算解决实际生活问题的经验。今天的学习内容是用两步连除计算解决的实际生活问题，渗透除法中的一个重要规律，即一个数连续除以两个数，等于这个数除以这两个除数的积。与前面学习的解决实际问题，在数量关系的分析和相关信息的选择、组合等方面有一些明显的特点，但基本的思考方法是一致的，在理解的基础上，解决实际问题的数量关系，正确地说出每一步算式表示的实际意义。</w:t>
      </w:r>
    </w:p>
    <w:p>
      <w:pPr>
        <w:keepNext w:val="0"/>
        <w:keepLines w:val="0"/>
        <w:widowControl/>
        <w:suppressLineNumbers w:val="0"/>
        <w:spacing w:before="0" w:beforeAutospacing="1" w:after="0" w:afterAutospacing="1" w:line="440" w:lineRule="atLeast"/>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例题提供了一道两步计算的实际问题，学生在尝试解题过程中，自然的想到连除和先乘后除这两种方法，在小组交流、讨论的基础上，感受到有些连除的问题，也可以先把两个除数乘起来，再除被除数的方法。</w:t>
      </w:r>
    </w:p>
    <w:p>
      <w:pPr>
        <w:keepNext w:val="0"/>
        <w:keepLines w:val="0"/>
        <w:widowControl/>
        <w:suppressLineNumbers w:val="0"/>
        <w:spacing w:before="0" w:beforeAutospacing="1" w:after="0" w:afterAutospacing="1" w:line="440" w:lineRule="atLeast"/>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在练习巩固的过程中，发现半数的学生能领会每一步的意义，四分之一的学生只会做，或者说心里是懂的，但不会用具体的语言来描述。所以在今后的教学中，需加强学生的语言表达能力，提高学生分析推理的能力。对于不能很好的掌握解题一般方法的孩子，给予一定的帮助、鼓励，让这部分学生学会收集有用信息、条件与所求的问题联系起来思考，培养他们的分析推理能力。</w:t>
      </w:r>
    </w:p>
    <w:p>
      <w:pPr>
        <w:keepNext w:val="0"/>
        <w:keepLines w:val="0"/>
        <w:widowControl/>
        <w:suppressLineNumbers w:val="0"/>
        <w:spacing w:before="0" w:beforeAutospacing="1" w:after="0" w:afterAutospacing="1" w:line="440" w:lineRule="atLeast"/>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lang w:val="en-US" w:eastAsia="zh-CN" w:bidi="ar"/>
        </w:rPr>
        <w:t>此外，注重引导学生在遇到图文结合的问题时，需细心读题、认真看图，不要遗漏对解题有帮助的重要信息，才能正确审题、解题。在课堂教学中，作为老师的我们，要尽量引导学生从原始信息中多方面去思考，使学生能主动探究，真切体验，在感受中发现，在发现中交流，在交流中发展，体验成功的愉悦，养成良好的学习习惯。</w:t>
      </w:r>
      <w:bookmarkStart w:id="0" w:name="_GoBack"/>
      <w:bookmarkEnd w:id="0"/>
    </w:p>
    <w:p>
      <w:pPr>
        <w:keepNext w:val="0"/>
        <w:keepLines w:val="0"/>
        <w:widowControl/>
        <w:suppressLineNumbers w:val="0"/>
        <w:spacing w:before="0" w:beforeAutospacing="1" w:after="0" w:afterAutospacing="1" w:line="400" w:lineRule="atLeast"/>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18"/>
          <w:szCs w:val="18"/>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33D35"/>
    <w:rsid w:val="0FB33D35"/>
    <w:rsid w:val="3A9A2C50"/>
    <w:rsid w:val="584F1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2017-09-10T12:49:00Z</dcterms:created>
  <dc:creator>Administrator</dc:creator>
  <cp:lastModifiedBy>岁月静好1414067235</cp:lastModifiedBy>
  <cp:lastPrinted>2017-09-27T00:38:00Z</cp:lastPrinted>
  <dcterms:modified xsi:type="dcterms:W3CDTF">2018-10-01T04:33:20Z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