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C3F2C" w14:textId="77777777" w:rsidR="00267433" w:rsidRPr="00FD16F9" w:rsidRDefault="00267433" w:rsidP="00FD16F9">
      <w:pPr>
        <w:pStyle w:val="a3"/>
        <w:spacing w:before="0" w:beforeAutospacing="0" w:after="0" w:afterAutospacing="0" w:line="400" w:lineRule="exact"/>
        <w:jc w:val="center"/>
        <w:rPr>
          <w:rFonts w:ascii="Heiti SC Light" w:eastAsia="Heiti SC Light" w:hAnsiTheme="minorEastAsia" w:cs="Arial" w:hint="eastAsia"/>
          <w:color w:val="000000" w:themeColor="text1"/>
          <w:sz w:val="30"/>
          <w:szCs w:val="30"/>
        </w:rPr>
      </w:pPr>
      <w:r w:rsidRPr="00FD16F9">
        <w:rPr>
          <w:rFonts w:ascii="Heiti SC Light" w:eastAsia="Heiti SC Light" w:hAnsiTheme="minorEastAsia" w:cs="Arial" w:hint="eastAsia"/>
          <w:color w:val="000000" w:themeColor="text1"/>
          <w:sz w:val="30"/>
          <w:szCs w:val="30"/>
        </w:rPr>
        <w:t>《爱因斯坦和小女孩（第二课时）》教学设计</w:t>
      </w:r>
    </w:p>
    <w:p w14:paraId="04C054BC" w14:textId="77777777" w:rsidR="00267433" w:rsidRPr="003A07CE" w:rsidRDefault="00267433" w:rsidP="00FD16F9">
      <w:pPr>
        <w:pStyle w:val="a3"/>
        <w:spacing w:before="0" w:beforeAutospacing="0" w:after="0" w:afterAutospacing="0" w:line="400" w:lineRule="exact"/>
        <w:jc w:val="center"/>
        <w:rPr>
          <w:rFonts w:asciiTheme="minorEastAsia" w:hAnsiTheme="minorEastAsia" w:cs="Arial"/>
          <w:color w:val="000000" w:themeColor="text1"/>
        </w:rPr>
      </w:pPr>
      <w:r w:rsidRPr="003A07CE">
        <w:rPr>
          <w:rFonts w:asciiTheme="minorEastAsia" w:hAnsiTheme="minorEastAsia" w:cs="Arial"/>
          <w:color w:val="000000" w:themeColor="text1"/>
        </w:rPr>
        <w:t xml:space="preserve">常州市东青实验学校   </w:t>
      </w:r>
      <w:r w:rsidRPr="003A07CE">
        <w:rPr>
          <w:rFonts w:asciiTheme="minorEastAsia" w:hAnsiTheme="minorEastAsia" w:cs="Arial" w:hint="eastAsia"/>
          <w:color w:val="000000" w:themeColor="text1"/>
        </w:rPr>
        <w:t>潘霖</w:t>
      </w:r>
    </w:p>
    <w:p w14:paraId="6884DDAC" w14:textId="77777777" w:rsidR="00267433" w:rsidRPr="00FD16F9" w:rsidRDefault="00267433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教学目标：</w:t>
      </w:r>
    </w:p>
    <w:p w14:paraId="4C390532" w14:textId="77777777" w:rsidR="00267433" w:rsidRPr="00FD16F9" w:rsidRDefault="0026743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1、能有感情地朗读课文；</w:t>
      </w:r>
    </w:p>
    <w:p w14:paraId="428936B7" w14:textId="77777777" w:rsidR="00267433" w:rsidRPr="00FD16F9" w:rsidRDefault="0026743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2、体会通过人物语言、外貌、动作等描写刻画人物性格的写作方法；</w:t>
      </w:r>
    </w:p>
    <w:p w14:paraId="107E209A" w14:textId="6A916C4C" w:rsidR="003A07CE" w:rsidRPr="00FD16F9" w:rsidRDefault="00A92CAE" w:rsidP="00FD16F9">
      <w:pPr>
        <w:widowControl/>
        <w:spacing w:line="400" w:lineRule="exact"/>
        <w:jc w:val="left"/>
        <w:rPr>
          <w:rFonts w:asciiTheme="minorEastAsia" w:hAnsiTheme="minorEastAsia" w:cs="Times New Roman"/>
          <w:color w:val="000000" w:themeColor="text1"/>
          <w:kern w:val="0"/>
        </w:rPr>
      </w:pPr>
      <w:r w:rsidRPr="00FD16F9">
        <w:rPr>
          <w:rFonts w:asciiTheme="minorEastAsia" w:hAnsiTheme="minorEastAsia" w:cs="Arial"/>
          <w:color w:val="000000" w:themeColor="text1"/>
        </w:rPr>
        <w:t xml:space="preserve">    </w:t>
      </w:r>
      <w:r w:rsidR="00267433" w:rsidRPr="00FD16F9">
        <w:rPr>
          <w:rFonts w:asciiTheme="minorEastAsia" w:hAnsiTheme="minorEastAsia" w:cs="Arial"/>
          <w:color w:val="000000" w:themeColor="text1"/>
        </w:rPr>
        <w:t>3、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利用收集的各种信息，组织语言清楚表达清楚爱因斯坦是“伟人”形象的理由。</w:t>
      </w:r>
    </w:p>
    <w:p w14:paraId="2504E55F" w14:textId="26C6FDC0" w:rsidR="00267433" w:rsidRPr="00FD16F9" w:rsidRDefault="003A07CE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教学重、难点：</w:t>
      </w:r>
    </w:p>
    <w:p w14:paraId="397DF2B0" w14:textId="77777777" w:rsidR="003A07CE" w:rsidRPr="00FD16F9" w:rsidRDefault="0026743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重点：引导学生理解人物语言、动作和外貌描写的作用，读好人物对话，体会人物的思想感情。</w:t>
      </w:r>
    </w:p>
    <w:p w14:paraId="47E02DA6" w14:textId="2FD4255A" w:rsidR="00267433" w:rsidRPr="00FD16F9" w:rsidRDefault="0026743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难点：感受爱因斯坦人格魅力，体会他在平凡中的伟大。</w:t>
      </w:r>
    </w:p>
    <w:p w14:paraId="3A798B0D" w14:textId="77777777" w:rsidR="003A07CE" w:rsidRPr="00FD16F9" w:rsidRDefault="00267433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 xml:space="preserve">预设流程： </w:t>
      </w:r>
    </w:p>
    <w:p w14:paraId="51194A32" w14:textId="48C90E03" w:rsidR="00267433" w:rsidRPr="00FD16F9" w:rsidRDefault="00566DB8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 w:hint="eastAsia"/>
          <w:color w:val="000000" w:themeColor="text1"/>
        </w:rPr>
        <w:t>一、比较</w:t>
      </w:r>
      <w:r w:rsidRPr="00FD16F9">
        <w:rPr>
          <w:rFonts w:asciiTheme="minorEastAsia" w:hAnsiTheme="minorEastAsia" w:cs="Arial"/>
          <w:color w:val="000000" w:themeColor="text1"/>
        </w:rPr>
        <w:t>，</w:t>
      </w:r>
      <w:r w:rsidRPr="00FD16F9">
        <w:rPr>
          <w:rFonts w:asciiTheme="minorEastAsia" w:hAnsiTheme="minorEastAsia" w:cs="Arial" w:hint="eastAsia"/>
          <w:color w:val="000000" w:themeColor="text1"/>
        </w:rPr>
        <w:t>欣赏</w:t>
      </w:r>
      <w:r w:rsidRPr="00FD16F9">
        <w:rPr>
          <w:rFonts w:asciiTheme="minorEastAsia" w:hAnsiTheme="minorEastAsia" w:cs="Arial"/>
          <w:color w:val="000000" w:themeColor="text1"/>
        </w:rPr>
        <w:t>人物描写语言</w:t>
      </w:r>
    </w:p>
    <w:p w14:paraId="0B82CB74" w14:textId="048E523D" w:rsidR="00566DB8" w:rsidRPr="00FD16F9" w:rsidRDefault="00566DB8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1</w:t>
      </w:r>
      <w:r w:rsidR="00095E73" w:rsidRPr="00FD16F9">
        <w:rPr>
          <w:rFonts w:asciiTheme="minorEastAsia" w:hAnsiTheme="minorEastAsia" w:cs="Arial" w:hint="eastAsia"/>
          <w:color w:val="000000" w:themeColor="text1"/>
        </w:rPr>
        <w:t>．</w:t>
      </w:r>
      <w:r w:rsidRPr="00FD16F9">
        <w:rPr>
          <w:rFonts w:asciiTheme="minorEastAsia" w:hAnsiTheme="minorEastAsia" w:cs="Arial"/>
          <w:color w:val="000000" w:themeColor="text1"/>
        </w:rPr>
        <w:t>（</w:t>
      </w:r>
      <w:r w:rsidRPr="00FD16F9">
        <w:rPr>
          <w:rFonts w:asciiTheme="minorEastAsia" w:hAnsiTheme="minorEastAsia" w:cs="Arial" w:hint="eastAsia"/>
          <w:color w:val="000000" w:themeColor="text1"/>
        </w:rPr>
        <w:t>出示</w:t>
      </w:r>
      <w:r w:rsidRPr="00FD16F9">
        <w:rPr>
          <w:rFonts w:asciiTheme="minorEastAsia" w:hAnsiTheme="minorEastAsia" w:cs="Arial"/>
          <w:color w:val="000000" w:themeColor="text1"/>
        </w:rPr>
        <w:t>爱因斯坦照片）</w:t>
      </w:r>
      <w:r w:rsidRPr="00FD16F9">
        <w:rPr>
          <w:rFonts w:asciiTheme="minorEastAsia" w:hAnsiTheme="minorEastAsia" w:cs="Arial" w:hint="eastAsia"/>
          <w:color w:val="000000" w:themeColor="text1"/>
        </w:rPr>
        <w:t>这就是</w:t>
      </w:r>
      <w:r w:rsidRPr="00FD16F9">
        <w:rPr>
          <w:rFonts w:asciiTheme="minorEastAsia" w:hAnsiTheme="minorEastAsia" w:cs="Arial"/>
          <w:color w:val="000000" w:themeColor="text1"/>
        </w:rPr>
        <w:t>我们上节课走进的一个科学巨人——</w:t>
      </w:r>
      <w:r w:rsidRPr="00FD16F9">
        <w:rPr>
          <w:rFonts w:asciiTheme="minorEastAsia" w:hAnsiTheme="minorEastAsia" w:cs="Arial" w:hint="eastAsia"/>
          <w:color w:val="000000" w:themeColor="text1"/>
        </w:rPr>
        <w:t>爱因斯坦</w:t>
      </w:r>
      <w:r w:rsidRPr="00FD16F9">
        <w:rPr>
          <w:rFonts w:asciiTheme="minorEastAsia" w:hAnsiTheme="minorEastAsia" w:cs="Arial"/>
          <w:color w:val="000000" w:themeColor="text1"/>
        </w:rPr>
        <w:t>。</w:t>
      </w:r>
    </w:p>
    <w:p w14:paraId="28572259" w14:textId="665E29F1" w:rsidR="00566DB8" w:rsidRPr="00FD16F9" w:rsidRDefault="00566DB8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b/>
          <w:color w:val="000000" w:themeColor="text1"/>
        </w:rPr>
      </w:pPr>
      <w:r w:rsidRPr="00FD16F9">
        <w:rPr>
          <w:rFonts w:asciiTheme="minorEastAsia" w:hAnsiTheme="minorEastAsia" w:cs="Arial" w:hint="eastAsia"/>
          <w:b/>
          <w:color w:val="000000" w:themeColor="text1"/>
        </w:rPr>
        <w:t>2</w:t>
      </w:r>
      <w:r w:rsidR="00095E73" w:rsidRPr="00FD16F9">
        <w:rPr>
          <w:rFonts w:asciiTheme="minorEastAsia" w:hAnsiTheme="minorEastAsia" w:cs="Arial" w:hint="eastAsia"/>
          <w:b/>
          <w:color w:val="000000" w:themeColor="text1"/>
        </w:rPr>
        <w:t>．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请你形容一下</w:t>
      </w:r>
      <w:r w:rsidRPr="00FD16F9">
        <w:rPr>
          <w:rFonts w:asciiTheme="minorEastAsia" w:hAnsiTheme="minorEastAsia" w:cs="Arial"/>
          <w:b/>
          <w:color w:val="000000" w:themeColor="text1"/>
        </w:rPr>
        <w:t>你现在看到的爱因斯坦。</w:t>
      </w:r>
    </w:p>
    <w:p w14:paraId="020F612B" w14:textId="27C0706D" w:rsidR="00566DB8" w:rsidRPr="00FD16F9" w:rsidRDefault="00566DB8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 w:hint="eastAsia"/>
          <w:color w:val="000000" w:themeColor="text1"/>
        </w:rPr>
        <w:t>（不修边幅</w:t>
      </w:r>
      <w:r w:rsidRPr="00FD16F9">
        <w:rPr>
          <w:rFonts w:asciiTheme="minorEastAsia" w:hAnsiTheme="minorEastAsia" w:cs="Arial"/>
          <w:color w:val="000000" w:themeColor="text1"/>
        </w:rPr>
        <w:t>）这个词语尤为恰当，</w:t>
      </w:r>
      <w:r w:rsidRPr="00FD16F9">
        <w:rPr>
          <w:rFonts w:asciiTheme="minorEastAsia" w:hAnsiTheme="minorEastAsia" w:cs="Arial" w:hint="eastAsia"/>
          <w:color w:val="000000" w:themeColor="text1"/>
        </w:rPr>
        <w:t>大家</w:t>
      </w:r>
      <w:r w:rsidRPr="00FD16F9">
        <w:rPr>
          <w:rFonts w:asciiTheme="minorEastAsia" w:hAnsiTheme="minorEastAsia" w:cs="Arial"/>
          <w:color w:val="000000" w:themeColor="text1"/>
        </w:rPr>
        <w:t>都从自己的眼中读出了不修边幅的爱因斯坦。</w:t>
      </w:r>
      <w:r w:rsidRPr="00FD16F9">
        <w:rPr>
          <w:rFonts w:asciiTheme="minorEastAsia" w:hAnsiTheme="minorEastAsia" w:cs="Arial" w:hint="eastAsia"/>
          <w:color w:val="000000" w:themeColor="text1"/>
        </w:rPr>
        <w:t>课文</w:t>
      </w:r>
      <w:r w:rsidRPr="00FD16F9">
        <w:rPr>
          <w:rFonts w:asciiTheme="minorEastAsia" w:hAnsiTheme="minorEastAsia" w:cs="Arial"/>
          <w:color w:val="000000" w:themeColor="text1"/>
        </w:rPr>
        <w:t>是怎么描写他的外貌的。</w:t>
      </w:r>
      <w:r w:rsidRPr="00FD16F9">
        <w:rPr>
          <w:rFonts w:asciiTheme="minorEastAsia" w:hAnsiTheme="minorEastAsia" w:cs="Arial" w:hint="eastAsia"/>
          <w:color w:val="000000" w:themeColor="text1"/>
        </w:rPr>
        <w:t>我们</w:t>
      </w:r>
      <w:r w:rsidRPr="00FD16F9">
        <w:rPr>
          <w:rFonts w:asciiTheme="minorEastAsia" w:hAnsiTheme="minorEastAsia" w:cs="Arial"/>
          <w:color w:val="000000" w:themeColor="text1"/>
        </w:rPr>
        <w:t>走进小女孩第一次遇见他是的情景。</w:t>
      </w:r>
    </w:p>
    <w:p w14:paraId="1CEBB15C" w14:textId="1CC0373A" w:rsidR="00566DB8" w:rsidRPr="00FD16F9" w:rsidRDefault="00566DB8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 w:hint="eastAsia"/>
          <w:color w:val="000000" w:themeColor="text1"/>
        </w:rPr>
        <w:t>3</w:t>
      </w:r>
      <w:r w:rsidR="00095E73" w:rsidRPr="00FD16F9">
        <w:rPr>
          <w:rFonts w:asciiTheme="minorEastAsia" w:hAnsiTheme="minorEastAsia" w:cs="Arial" w:hint="eastAsia"/>
          <w:color w:val="000000" w:themeColor="text1"/>
        </w:rPr>
        <w:t>．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出示</w:t>
      </w:r>
      <w:r w:rsidRPr="00FD16F9">
        <w:rPr>
          <w:rFonts w:asciiTheme="minorEastAsia" w:hAnsiTheme="minorEastAsia" w:cs="Arial"/>
          <w:b/>
          <w:color w:val="000000" w:themeColor="text1"/>
        </w:rPr>
        <w:t>课文部分句子，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指导</w:t>
      </w:r>
      <w:r w:rsidRPr="00FD16F9">
        <w:rPr>
          <w:rFonts w:asciiTheme="minorEastAsia" w:hAnsiTheme="minorEastAsia" w:cs="Arial"/>
          <w:b/>
          <w:color w:val="000000" w:themeColor="text1"/>
        </w:rPr>
        <w:t>朗读。你</w:t>
      </w:r>
      <w:r w:rsidR="00910A8E" w:rsidRPr="00FD16F9">
        <w:rPr>
          <w:rFonts w:asciiTheme="minorEastAsia" w:hAnsiTheme="minorEastAsia" w:cs="Arial"/>
          <w:b/>
          <w:color w:val="000000" w:themeColor="text1"/>
        </w:rPr>
        <w:t>这段话中</w:t>
      </w:r>
      <w:r w:rsidRPr="00FD16F9">
        <w:rPr>
          <w:rFonts w:asciiTheme="minorEastAsia" w:hAnsiTheme="minorEastAsia" w:cs="Arial"/>
          <w:b/>
          <w:color w:val="000000" w:themeColor="text1"/>
        </w:rPr>
        <w:t>读到了什么？</w:t>
      </w:r>
    </w:p>
    <w:p w14:paraId="089FECF6" w14:textId="70BE780D" w:rsidR="00566DB8" w:rsidRPr="00FD16F9" w:rsidRDefault="00566DB8" w:rsidP="00FD16F9">
      <w:pPr>
        <w:widowControl/>
        <w:spacing w:line="400" w:lineRule="exact"/>
        <w:jc w:val="left"/>
        <w:rPr>
          <w:rFonts w:asciiTheme="minorEastAsia" w:hAnsiTheme="minorEastAsia" w:cs="Times New Roman"/>
          <w:color w:val="000000" w:themeColor="text1"/>
          <w:kern w:val="0"/>
        </w:rPr>
      </w:pPr>
      <w:r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 xml:space="preserve">    </w:t>
      </w:r>
      <w:r w:rsidR="00910A8E"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师：是啊，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“趿拉”这个词语，还传递了走路拖沓的声音。你们很会学语言，我也来补充一点，正因为爱因</w:t>
      </w:r>
      <w:r w:rsidR="00095E73"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斯坦头发蓬乱，衣服巨大，如同裹在一张大被单里，脚下的拖鞋趿拉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的描写，才符合小女孩心目中的童话人物形象。他多么像童话里的巫师。细腻的外貌描写，让我们认识了一位活生生的科学</w:t>
      </w:r>
      <w:r w:rsidR="00095E73"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>“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怪人</w:t>
      </w:r>
      <w:r w:rsidR="00095E73"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>”——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爱因斯坦。我们读读这些精彩的描写。</w:t>
      </w:r>
    </w:p>
    <w:p w14:paraId="52404B76" w14:textId="4BAA2475" w:rsidR="00267433" w:rsidRPr="00FD16F9" w:rsidRDefault="00267433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二、</w:t>
      </w:r>
      <w:r w:rsidR="007C5BEE" w:rsidRPr="00FD16F9">
        <w:rPr>
          <w:rFonts w:asciiTheme="minorEastAsia" w:hAnsiTheme="minorEastAsia" w:cs="Arial"/>
          <w:color w:val="000000" w:themeColor="text1"/>
        </w:rPr>
        <w:t>探究，</w:t>
      </w:r>
      <w:r w:rsidR="007C5BEE" w:rsidRPr="00FD16F9">
        <w:rPr>
          <w:rFonts w:asciiTheme="minorEastAsia" w:hAnsiTheme="minorEastAsia" w:cs="Arial" w:hint="eastAsia"/>
          <w:color w:val="000000" w:themeColor="text1"/>
        </w:rPr>
        <w:t>组织</w:t>
      </w:r>
      <w:r w:rsidR="007C5BEE" w:rsidRPr="00FD16F9">
        <w:rPr>
          <w:rFonts w:asciiTheme="minorEastAsia" w:hAnsiTheme="minorEastAsia" w:cs="Arial"/>
          <w:color w:val="000000" w:themeColor="text1"/>
        </w:rPr>
        <w:t>语言表达伟人</w:t>
      </w:r>
    </w:p>
    <w:p w14:paraId="77242580" w14:textId="6E1FC583" w:rsidR="00BF6F23" w:rsidRPr="00FD16F9" w:rsidRDefault="00095E7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b/>
          <w:color w:val="000000" w:themeColor="text1"/>
        </w:rPr>
      </w:pPr>
      <w:r w:rsidRPr="00FD16F9">
        <w:rPr>
          <w:rFonts w:asciiTheme="minorEastAsia" w:hAnsiTheme="minorEastAsia" w:cs="Arial" w:hint="eastAsia"/>
          <w:color w:val="000000" w:themeColor="text1"/>
        </w:rPr>
        <w:t>（一）</w:t>
      </w:r>
      <w:r w:rsidR="00267433" w:rsidRPr="00FD16F9">
        <w:rPr>
          <w:rFonts w:asciiTheme="minorEastAsia" w:hAnsiTheme="minorEastAsia" w:cs="Arial"/>
          <w:color w:val="000000" w:themeColor="text1"/>
        </w:rPr>
        <w:t>过渡：</w:t>
      </w:r>
      <w:r w:rsidR="00BF6F23" w:rsidRPr="00FD16F9">
        <w:rPr>
          <w:rFonts w:asciiTheme="minorEastAsia" w:hAnsiTheme="minorEastAsia" w:cs="Arial"/>
          <w:color w:val="000000" w:themeColor="text1"/>
        </w:rPr>
        <w:t>就是这样的一个形象，</w:t>
      </w:r>
      <w:r w:rsidR="00BF6F23" w:rsidRPr="00FD16F9">
        <w:rPr>
          <w:rFonts w:asciiTheme="minorEastAsia" w:hAnsiTheme="minorEastAsia" w:cs="Arial" w:hint="eastAsia"/>
          <w:color w:val="000000" w:themeColor="text1"/>
        </w:rPr>
        <w:t>第一次</w:t>
      </w:r>
      <w:r w:rsidR="00BF6F23" w:rsidRPr="00FD16F9">
        <w:rPr>
          <w:rFonts w:asciiTheme="minorEastAsia" w:hAnsiTheme="minorEastAsia" w:cs="Arial"/>
          <w:color w:val="000000" w:themeColor="text1"/>
        </w:rPr>
        <w:t>遇到时是这样，</w:t>
      </w:r>
      <w:r w:rsidR="00BF6F23" w:rsidRPr="00FD16F9">
        <w:rPr>
          <w:rFonts w:asciiTheme="minorEastAsia" w:hAnsiTheme="minorEastAsia" w:cs="Arial" w:hint="eastAsia"/>
          <w:color w:val="000000" w:themeColor="text1"/>
        </w:rPr>
        <w:t>第二次遇到时</w:t>
      </w:r>
      <w:r w:rsidR="00BF6F23" w:rsidRPr="00FD16F9">
        <w:rPr>
          <w:rFonts w:asciiTheme="minorEastAsia" w:hAnsiTheme="minorEastAsia" w:cs="Arial"/>
          <w:color w:val="000000" w:themeColor="text1"/>
        </w:rPr>
        <w:t>还是这样。（</w:t>
      </w:r>
      <w:r w:rsidR="00BF6F23" w:rsidRPr="00FD16F9">
        <w:rPr>
          <w:rFonts w:asciiTheme="minorEastAsia" w:hAnsiTheme="minorEastAsia" w:cs="Arial" w:hint="eastAsia"/>
          <w:color w:val="000000" w:themeColor="text1"/>
        </w:rPr>
        <w:t>出示</w:t>
      </w:r>
      <w:r w:rsidR="00BF6F23" w:rsidRPr="00FD16F9">
        <w:rPr>
          <w:rFonts w:asciiTheme="minorEastAsia" w:hAnsiTheme="minorEastAsia" w:cs="Arial"/>
          <w:color w:val="000000" w:themeColor="text1"/>
        </w:rPr>
        <w:t>句子</w:t>
      </w:r>
      <w:r w:rsidRPr="00FD16F9">
        <w:rPr>
          <w:rFonts w:asciiTheme="minorEastAsia" w:hAnsiTheme="minorEastAsia" w:cs="Arial"/>
          <w:color w:val="000000" w:themeColor="text1"/>
        </w:rPr>
        <w:t>：</w:t>
      </w:r>
      <w:r w:rsidRPr="00FD16F9">
        <w:rPr>
          <w:rFonts w:asciiTheme="minorEastAsia" w:hAnsiTheme="minorEastAsia" w:cs="Arial" w:hint="eastAsia"/>
          <w:color w:val="000000" w:themeColor="text1"/>
        </w:rPr>
        <w:t>一面</w:t>
      </w:r>
      <w:r w:rsidRPr="00FD16F9">
        <w:rPr>
          <w:rFonts w:asciiTheme="minorEastAsia" w:hAnsiTheme="minorEastAsia" w:cs="Arial"/>
          <w:color w:val="000000" w:themeColor="text1"/>
        </w:rPr>
        <w:t>……</w:t>
      </w:r>
      <w:r w:rsidRPr="00FD16F9">
        <w:rPr>
          <w:rFonts w:asciiTheme="minorEastAsia" w:hAnsiTheme="minorEastAsia" w:cs="Arial" w:hint="eastAsia"/>
          <w:color w:val="000000" w:themeColor="text1"/>
        </w:rPr>
        <w:t>一面</w:t>
      </w:r>
      <w:r w:rsidRPr="00FD16F9">
        <w:rPr>
          <w:rFonts w:asciiTheme="minorEastAsia" w:hAnsiTheme="minorEastAsia" w:cs="Arial"/>
          <w:color w:val="000000" w:themeColor="text1"/>
        </w:rPr>
        <w:t>……）</w:t>
      </w:r>
    </w:p>
    <w:p w14:paraId="10F45E70" w14:textId="1ADB6441" w:rsidR="00BF6F23" w:rsidRPr="00FD16F9" w:rsidRDefault="00095E7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b/>
          <w:color w:val="000000" w:themeColor="text1"/>
        </w:rPr>
      </w:pPr>
      <w:r w:rsidRPr="00FD16F9">
        <w:rPr>
          <w:rFonts w:asciiTheme="minorEastAsia" w:hAnsiTheme="minorEastAsia" w:cs="Arial"/>
          <w:b/>
          <w:color w:val="000000" w:themeColor="text1"/>
        </w:rPr>
        <w:t>1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．我们</w:t>
      </w:r>
      <w:r w:rsidRPr="00FD16F9">
        <w:rPr>
          <w:rFonts w:asciiTheme="minorEastAsia" w:hAnsiTheme="minorEastAsia" w:cs="Arial"/>
          <w:b/>
          <w:color w:val="000000" w:themeColor="text1"/>
        </w:rPr>
        <w:t>可以想象爱因斯坦还会（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出示</w:t>
      </w:r>
      <w:r w:rsidRPr="00FD16F9">
        <w:rPr>
          <w:rFonts w:asciiTheme="minorEastAsia" w:hAnsiTheme="minorEastAsia" w:cs="Arial"/>
          <w:b/>
          <w:color w:val="000000" w:themeColor="text1"/>
        </w:rPr>
        <w:t>），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在什么</w:t>
      </w:r>
      <w:r w:rsidRPr="00FD16F9">
        <w:rPr>
          <w:rFonts w:asciiTheme="minorEastAsia" w:hAnsiTheme="minorEastAsia" w:cs="Arial"/>
          <w:b/>
          <w:color w:val="000000" w:themeColor="text1"/>
        </w:rPr>
        <w:t>时候……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一面</w:t>
      </w:r>
      <w:r w:rsidRPr="00FD16F9">
        <w:rPr>
          <w:rFonts w:asciiTheme="minorEastAsia" w:hAnsiTheme="minorEastAsia" w:cs="Arial"/>
          <w:b/>
          <w:color w:val="000000" w:themeColor="text1"/>
        </w:rPr>
        <w:t>……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一面</w:t>
      </w:r>
      <w:r w:rsidRPr="00FD16F9">
        <w:rPr>
          <w:rFonts w:asciiTheme="minorEastAsia" w:hAnsiTheme="minorEastAsia" w:cs="Arial"/>
          <w:b/>
          <w:color w:val="000000" w:themeColor="text1"/>
        </w:rPr>
        <w:t>……</w:t>
      </w:r>
    </w:p>
    <w:p w14:paraId="0E3631F3" w14:textId="06C5ECA0" w:rsidR="00095E73" w:rsidRPr="00FD16F9" w:rsidRDefault="00095E7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2</w:t>
      </w:r>
      <w:r w:rsidRPr="00FD16F9">
        <w:rPr>
          <w:rFonts w:asciiTheme="minorEastAsia" w:hAnsiTheme="minorEastAsia" w:cs="Arial" w:hint="eastAsia"/>
          <w:color w:val="000000" w:themeColor="text1"/>
        </w:rPr>
        <w:t>．</w:t>
      </w:r>
      <w:r w:rsidRPr="00FD16F9">
        <w:rPr>
          <w:rFonts w:asciiTheme="minorEastAsia" w:hAnsiTheme="minorEastAsia" w:cs="Arial"/>
          <w:color w:val="000000" w:themeColor="text1"/>
        </w:rPr>
        <w:t>这么一个邋遢，</w:t>
      </w:r>
      <w:r w:rsidRPr="00FD16F9">
        <w:rPr>
          <w:rFonts w:asciiTheme="minorEastAsia" w:hAnsiTheme="minorEastAsia" w:cs="Arial" w:hint="eastAsia"/>
          <w:color w:val="000000" w:themeColor="text1"/>
        </w:rPr>
        <w:t>衣衫不整</w:t>
      </w:r>
      <w:r w:rsidRPr="00FD16F9">
        <w:rPr>
          <w:rFonts w:asciiTheme="minorEastAsia" w:hAnsiTheme="minorEastAsia" w:cs="Arial"/>
          <w:color w:val="000000" w:themeColor="text1"/>
        </w:rPr>
        <w:t>的人出现在你的面前，</w:t>
      </w:r>
      <w:r w:rsidRPr="00FD16F9">
        <w:rPr>
          <w:rFonts w:asciiTheme="minorEastAsia" w:hAnsiTheme="minorEastAsia" w:cs="Arial" w:hint="eastAsia"/>
          <w:color w:val="000000" w:themeColor="text1"/>
        </w:rPr>
        <w:t>你也许</w:t>
      </w:r>
      <w:r w:rsidRPr="00FD16F9">
        <w:rPr>
          <w:rFonts w:asciiTheme="minorEastAsia" w:hAnsiTheme="minorEastAsia" w:cs="Arial"/>
          <w:color w:val="000000" w:themeColor="text1"/>
        </w:rPr>
        <w:t>和女孩一样，不会把他和伟大的人联系在一起。所以，</w:t>
      </w:r>
      <w:r w:rsidRPr="00FD16F9">
        <w:rPr>
          <w:rFonts w:asciiTheme="minorEastAsia" w:hAnsiTheme="minorEastAsia" w:cs="Arial" w:hint="eastAsia"/>
          <w:color w:val="000000" w:themeColor="text1"/>
        </w:rPr>
        <w:t>在</w:t>
      </w:r>
      <w:r w:rsidRPr="00FD16F9">
        <w:rPr>
          <w:rFonts w:asciiTheme="minorEastAsia" w:hAnsiTheme="minorEastAsia" w:cs="Arial"/>
          <w:color w:val="000000" w:themeColor="text1"/>
        </w:rPr>
        <w:t>第二次遇到的时候，</w:t>
      </w:r>
      <w:r w:rsidRPr="00FD16F9">
        <w:rPr>
          <w:rFonts w:asciiTheme="minorEastAsia" w:hAnsiTheme="minorEastAsia" w:cs="Arial" w:hint="eastAsia"/>
          <w:color w:val="000000" w:themeColor="text1"/>
        </w:rPr>
        <w:t>出现了</w:t>
      </w:r>
      <w:r w:rsidRPr="00FD16F9">
        <w:rPr>
          <w:rFonts w:asciiTheme="minorEastAsia" w:hAnsiTheme="minorEastAsia" w:cs="Arial"/>
          <w:color w:val="000000" w:themeColor="text1"/>
        </w:rPr>
        <w:t>这样的一幕：（</w:t>
      </w:r>
      <w:r w:rsidRPr="00FD16F9">
        <w:rPr>
          <w:rFonts w:asciiTheme="minorEastAsia" w:hAnsiTheme="minorEastAsia" w:cs="Arial" w:hint="eastAsia"/>
          <w:color w:val="000000" w:themeColor="text1"/>
        </w:rPr>
        <w:t>出示</w:t>
      </w:r>
      <w:r w:rsidRPr="00FD16F9">
        <w:rPr>
          <w:rFonts w:asciiTheme="minorEastAsia" w:hAnsiTheme="minorEastAsia" w:cs="Arial"/>
          <w:color w:val="000000" w:themeColor="text1"/>
        </w:rPr>
        <w:t>句子）</w:t>
      </w:r>
    </w:p>
    <w:p w14:paraId="2C9D2F4F" w14:textId="16D24E12" w:rsidR="00095E73" w:rsidRPr="00FD16F9" w:rsidRDefault="00095E7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 w:hint="eastAsia"/>
          <w:color w:val="000000" w:themeColor="text1"/>
        </w:rPr>
        <w:t>（</w:t>
      </w:r>
      <w:hyperlink r:id="rId5" w:tooltip="学生" w:history="1">
        <w:r w:rsidRPr="00FD16F9">
          <w:rPr>
            <w:rStyle w:val="a4"/>
            <w:rFonts w:asciiTheme="minorEastAsia" w:hAnsiTheme="minorEastAsia" w:hint="eastAsia"/>
            <w:color w:val="000000" w:themeColor="text1"/>
            <w:u w:val="none"/>
          </w:rPr>
          <w:t>学生</w:t>
        </w:r>
      </w:hyperlink>
      <w:r w:rsidRPr="00FD16F9">
        <w:rPr>
          <w:rFonts w:asciiTheme="minorEastAsia" w:hAnsiTheme="minorEastAsia" w:hint="eastAsia"/>
          <w:color w:val="000000" w:themeColor="text1"/>
        </w:rPr>
        <w:t>分角色朗读，引导读出天真直率）</w:t>
      </w:r>
    </w:p>
    <w:p w14:paraId="7213590A" w14:textId="42B057D0" w:rsidR="00095E73" w:rsidRPr="00FD16F9" w:rsidRDefault="00095E73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b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>3.</w:t>
      </w:r>
      <w:r w:rsidRPr="00FD16F9">
        <w:rPr>
          <w:rFonts w:asciiTheme="minorEastAsia" w:hAnsiTheme="minorEastAsia" w:hint="eastAsia"/>
          <w:color w:val="000000" w:themeColor="text1"/>
        </w:rPr>
        <w:t>小女孩认为伟人应该是讲究穿着，文质彬彬，风度翩翩，很有绅士的味道。然而，他的确是一个伟大的人。</w:t>
      </w:r>
      <w:r w:rsidRPr="00FD16F9">
        <w:rPr>
          <w:rFonts w:asciiTheme="minorEastAsia" w:hAnsiTheme="minorEastAsia" w:hint="eastAsia"/>
          <w:b/>
          <w:color w:val="000000" w:themeColor="text1"/>
        </w:rPr>
        <w:t>看老师给大家的一份资料：</w:t>
      </w:r>
      <w:r w:rsidRPr="00FD16F9">
        <w:rPr>
          <w:rFonts w:asciiTheme="minorEastAsia" w:hAnsiTheme="minorEastAsia" w:cs="Arial"/>
          <w:b/>
          <w:color w:val="000000" w:themeColor="text1"/>
        </w:rPr>
        <w:t>（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略</w:t>
      </w:r>
      <w:r w:rsidRPr="00FD16F9">
        <w:rPr>
          <w:rFonts w:asciiTheme="minorEastAsia" w:hAnsiTheme="minorEastAsia" w:cs="Arial"/>
          <w:b/>
          <w:color w:val="000000" w:themeColor="text1"/>
        </w:rPr>
        <w:t>）</w:t>
      </w:r>
    </w:p>
    <w:p w14:paraId="5CE47A06" w14:textId="7353BA52" w:rsidR="00265006" w:rsidRPr="00FD16F9" w:rsidRDefault="00265006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b/>
          <w:color w:val="000000" w:themeColor="text1"/>
        </w:rPr>
      </w:pPr>
      <w:r w:rsidRPr="00FD16F9">
        <w:rPr>
          <w:rFonts w:asciiTheme="minorEastAsia" w:hAnsiTheme="minorEastAsia" w:cs="Arial"/>
          <w:b/>
          <w:color w:val="000000" w:themeColor="text1"/>
        </w:rPr>
        <w:lastRenderedPageBreak/>
        <w:t xml:space="preserve">  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你能否</w:t>
      </w:r>
      <w:r w:rsidRPr="00FD16F9">
        <w:rPr>
          <w:rFonts w:asciiTheme="minorEastAsia" w:hAnsiTheme="minorEastAsia" w:cs="Arial"/>
          <w:b/>
          <w:color w:val="000000" w:themeColor="text1"/>
        </w:rPr>
        <w:t>根据</w:t>
      </w:r>
      <w:r w:rsidRPr="00FD16F9">
        <w:rPr>
          <w:rFonts w:asciiTheme="minorEastAsia" w:hAnsiTheme="minorEastAsia" w:cs="Arial" w:hint="eastAsia"/>
          <w:b/>
          <w:color w:val="000000" w:themeColor="text1"/>
        </w:rPr>
        <w:t>资料</w:t>
      </w:r>
      <w:r w:rsidRPr="00FD16F9">
        <w:rPr>
          <w:rFonts w:asciiTheme="minorEastAsia" w:hAnsiTheme="minorEastAsia" w:cs="Arial"/>
          <w:b/>
          <w:color w:val="000000" w:themeColor="text1"/>
        </w:rPr>
        <w:t>总结成一两句话来评价爱因斯坦？</w:t>
      </w:r>
    </w:p>
    <w:p w14:paraId="014BD57F" w14:textId="059400D9" w:rsidR="00265006" w:rsidRPr="00FD16F9" w:rsidRDefault="007D260D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 xml:space="preserve">  （</w:t>
      </w:r>
      <w:r w:rsidRPr="00FD16F9">
        <w:rPr>
          <w:rFonts w:asciiTheme="minorEastAsia" w:hAnsiTheme="minorEastAsia" w:cs="Arial" w:hint="eastAsia"/>
          <w:color w:val="000000" w:themeColor="text1"/>
        </w:rPr>
        <w:t>二</w:t>
      </w:r>
      <w:r w:rsidRPr="00FD16F9">
        <w:rPr>
          <w:rFonts w:asciiTheme="minorEastAsia" w:hAnsiTheme="minorEastAsia" w:cs="Arial"/>
          <w:color w:val="000000" w:themeColor="text1"/>
        </w:rPr>
        <w:t>）你们捕捉信息的能力特别强。</w:t>
      </w:r>
      <w:r w:rsidRPr="00FD16F9">
        <w:rPr>
          <w:rFonts w:asciiTheme="minorEastAsia" w:hAnsiTheme="minorEastAsia" w:cs="Arial" w:hint="eastAsia"/>
          <w:color w:val="000000" w:themeColor="text1"/>
        </w:rPr>
        <w:t>那么</w:t>
      </w:r>
      <w:r w:rsidRPr="00FD16F9">
        <w:rPr>
          <w:rFonts w:asciiTheme="minorEastAsia" w:hAnsiTheme="minorEastAsia" w:cs="Arial"/>
          <w:color w:val="000000" w:themeColor="text1"/>
        </w:rPr>
        <w:t>，</w:t>
      </w:r>
      <w:r w:rsidRPr="00FD16F9">
        <w:rPr>
          <w:rFonts w:asciiTheme="minorEastAsia" w:hAnsiTheme="minorEastAsia" w:cs="Arial" w:hint="eastAsia"/>
          <w:color w:val="000000" w:themeColor="text1"/>
        </w:rPr>
        <w:t>我们</w:t>
      </w:r>
      <w:r w:rsidRPr="00FD16F9">
        <w:rPr>
          <w:rFonts w:asciiTheme="minorEastAsia" w:hAnsiTheme="minorEastAsia" w:cs="Arial"/>
          <w:color w:val="000000" w:themeColor="text1"/>
        </w:rPr>
        <w:t>再</w:t>
      </w:r>
      <w:r w:rsidR="006F2696" w:rsidRPr="00FD16F9">
        <w:rPr>
          <w:rFonts w:asciiTheme="minorEastAsia" w:hAnsiTheme="minorEastAsia" w:cs="Arial"/>
          <w:color w:val="000000" w:themeColor="text1"/>
        </w:rPr>
        <w:t>回到</w:t>
      </w:r>
      <w:r w:rsidRPr="00FD16F9">
        <w:rPr>
          <w:rFonts w:asciiTheme="minorEastAsia" w:hAnsiTheme="minorEastAsia" w:cs="Arial"/>
          <w:color w:val="000000" w:themeColor="text1"/>
        </w:rPr>
        <w:t>课文</w:t>
      </w:r>
      <w:r w:rsidR="006F2696" w:rsidRPr="00FD16F9">
        <w:rPr>
          <w:rFonts w:asciiTheme="minorEastAsia" w:hAnsiTheme="minorEastAsia" w:cs="Arial"/>
          <w:color w:val="000000" w:themeColor="text1"/>
        </w:rPr>
        <w:t>，</w:t>
      </w:r>
      <w:r w:rsidR="006F2696" w:rsidRPr="00FD16F9">
        <w:rPr>
          <w:rFonts w:asciiTheme="minorEastAsia" w:hAnsiTheme="minorEastAsia" w:cs="Arial" w:hint="eastAsia"/>
          <w:color w:val="000000" w:themeColor="text1"/>
        </w:rPr>
        <w:t>从</w:t>
      </w:r>
      <w:r w:rsidR="006F2696" w:rsidRPr="00FD16F9">
        <w:rPr>
          <w:rFonts w:asciiTheme="minorEastAsia" w:hAnsiTheme="minorEastAsia" w:cs="Arial"/>
          <w:color w:val="000000" w:themeColor="text1"/>
        </w:rPr>
        <w:t>文章的</w:t>
      </w:r>
      <w:r w:rsidRPr="00FD16F9">
        <w:rPr>
          <w:rFonts w:asciiTheme="minorEastAsia" w:hAnsiTheme="minorEastAsia" w:cs="Arial" w:hint="eastAsia"/>
          <w:color w:val="000000" w:themeColor="text1"/>
        </w:rPr>
        <w:t>字里行间</w:t>
      </w:r>
      <w:r w:rsidRPr="00FD16F9">
        <w:rPr>
          <w:rFonts w:asciiTheme="minorEastAsia" w:hAnsiTheme="minorEastAsia" w:cs="Arial"/>
          <w:color w:val="000000" w:themeColor="text1"/>
        </w:rPr>
        <w:t>去寻找伟人的影子。</w:t>
      </w:r>
    </w:p>
    <w:p w14:paraId="62DB1D66" w14:textId="1FE2AAE4" w:rsidR="007D260D" w:rsidRPr="00FD16F9" w:rsidRDefault="007D260D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 w:hint="eastAsia"/>
          <w:color w:val="000000" w:themeColor="text1"/>
        </w:rPr>
        <w:t xml:space="preserve">    1、学生</w:t>
      </w:r>
      <w:r w:rsidRPr="00FD16F9">
        <w:rPr>
          <w:rFonts w:asciiTheme="minorEastAsia" w:hAnsiTheme="minorEastAsia" w:cs="Arial"/>
          <w:color w:val="000000" w:themeColor="text1"/>
        </w:rPr>
        <w:t>默读课文，</w:t>
      </w:r>
      <w:r w:rsidRPr="00FD16F9">
        <w:rPr>
          <w:rFonts w:asciiTheme="minorEastAsia" w:hAnsiTheme="minorEastAsia" w:cs="Arial" w:hint="eastAsia"/>
          <w:color w:val="000000" w:themeColor="text1"/>
        </w:rPr>
        <w:t>品读</w:t>
      </w:r>
      <w:r w:rsidRPr="00FD16F9">
        <w:rPr>
          <w:rFonts w:asciiTheme="minorEastAsia" w:hAnsiTheme="minorEastAsia" w:cs="Arial"/>
          <w:color w:val="000000" w:themeColor="text1"/>
        </w:rPr>
        <w:t>句子，</w:t>
      </w:r>
      <w:r w:rsidRPr="00FD16F9">
        <w:rPr>
          <w:rFonts w:asciiTheme="minorEastAsia" w:hAnsiTheme="minorEastAsia" w:cs="Arial" w:hint="eastAsia"/>
          <w:color w:val="000000" w:themeColor="text1"/>
        </w:rPr>
        <w:t>在书旁</w:t>
      </w:r>
      <w:r w:rsidRPr="00FD16F9">
        <w:rPr>
          <w:rFonts w:asciiTheme="minorEastAsia" w:hAnsiTheme="minorEastAsia" w:cs="Arial"/>
          <w:color w:val="000000" w:themeColor="text1"/>
        </w:rPr>
        <w:t>作批注</w:t>
      </w:r>
    </w:p>
    <w:p w14:paraId="2D6B7CDD" w14:textId="0FA20866" w:rsidR="007D260D" w:rsidRPr="00FD16F9" w:rsidRDefault="007D260D" w:rsidP="00FD16F9">
      <w:pPr>
        <w:widowControl/>
        <w:spacing w:line="400" w:lineRule="exact"/>
        <w:jc w:val="left"/>
        <w:rPr>
          <w:rFonts w:asciiTheme="minorEastAsia" w:hAnsiTheme="minorEastAsia" w:cs="Times New Roman"/>
          <w:color w:val="000000" w:themeColor="text1"/>
          <w:kern w:val="0"/>
        </w:rPr>
      </w:pPr>
      <w:r w:rsidRPr="00FD16F9">
        <w:rPr>
          <w:rFonts w:asciiTheme="minorEastAsia" w:hAnsiTheme="minorEastAsia" w:cs="Arial"/>
          <w:color w:val="000000" w:themeColor="text1"/>
        </w:rPr>
        <w:t xml:space="preserve">    2</w:t>
      </w:r>
      <w:r w:rsidR="00267433" w:rsidRPr="00FD16F9">
        <w:rPr>
          <w:rFonts w:asciiTheme="minorEastAsia" w:hAnsiTheme="minorEastAsia" w:cs="Arial"/>
          <w:color w:val="000000" w:themeColor="text1"/>
        </w:rPr>
        <w:t>、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师：我们可以碰撞思维的火花了。每一位同学可以只说明一点，让更多的同学参与到课堂交流中。同学交流时，大家做一个虚心的听众，能把所有的意见集中在一起。</w:t>
      </w:r>
    </w:p>
    <w:p w14:paraId="7B66C6B3" w14:textId="7B4D0785" w:rsidR="007D260D" w:rsidRPr="00FD16F9" w:rsidRDefault="007D260D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 w:cs="Arial"/>
          <w:color w:val="000000" w:themeColor="text1"/>
        </w:rPr>
      </w:pPr>
      <w:r w:rsidRPr="00FD16F9">
        <w:rPr>
          <w:rFonts w:asciiTheme="minorEastAsia" w:hAnsiTheme="minorEastAsia" w:cs="Arial"/>
          <w:color w:val="000000" w:themeColor="text1"/>
        </w:rPr>
        <w:t>例：</w:t>
      </w:r>
    </w:p>
    <w:p w14:paraId="087421A6" w14:textId="5080A58C" w:rsidR="007D260D" w:rsidRPr="00FD16F9" w:rsidRDefault="007D260D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 xml:space="preserve">    </w:t>
      </w:r>
      <w:r w:rsidRPr="00FD16F9">
        <w:rPr>
          <w:rFonts w:asciiTheme="minorEastAsia" w:hAnsiTheme="minorEastAsia" w:hint="eastAsia"/>
          <w:color w:val="000000" w:themeColor="text1"/>
        </w:rPr>
        <w:t>生：能体现爱因斯坦是伟人的句子很多。比如说他勤于思考：“他一边埋头走路，一边像是在思考着什么”</w:t>
      </w:r>
      <w:r w:rsidRPr="00FD16F9">
        <w:rPr>
          <w:rFonts w:asciiTheme="minorEastAsia" w:hAnsiTheme="minorEastAsia"/>
          <w:color w:val="000000" w:themeColor="text1"/>
        </w:rPr>
        <w:t>；</w:t>
      </w:r>
      <w:r w:rsidRPr="00FD16F9">
        <w:rPr>
          <w:rFonts w:asciiTheme="minorEastAsia" w:hAnsiTheme="minorEastAsia" w:hint="eastAsia"/>
          <w:color w:val="000000" w:themeColor="text1"/>
        </w:rPr>
        <w:t>“他仍是衣杉不整，仍是一面踱步一面埋头沉思。”“一边……一边”“一面……一面”最能体现无时不处于思考中的爱因斯坦。</w:t>
      </w:r>
    </w:p>
    <w:p w14:paraId="6A3B9C2B" w14:textId="60E6D741" w:rsidR="007D260D" w:rsidRPr="00FD16F9" w:rsidRDefault="007D260D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 xml:space="preserve">    </w:t>
      </w:r>
      <w:r w:rsidRPr="00FD16F9">
        <w:rPr>
          <w:rFonts w:asciiTheme="minorEastAsia" w:hAnsiTheme="minorEastAsia" w:hint="eastAsia"/>
          <w:color w:val="000000" w:themeColor="text1"/>
        </w:rPr>
        <w:t>师：你是从勤于思考这个角度来体会的。</w:t>
      </w:r>
      <w:r w:rsidRPr="00FD16F9">
        <w:rPr>
          <w:rFonts w:asciiTheme="minorEastAsia" w:hAnsiTheme="minorEastAsia" w:hint="eastAsia"/>
          <w:b/>
          <w:color w:val="000000" w:themeColor="text1"/>
        </w:rPr>
        <w:t>（板书：勤于思考）</w:t>
      </w:r>
    </w:p>
    <w:p w14:paraId="0BE306AD" w14:textId="725BC625" w:rsidR="007D260D" w:rsidRPr="00FD16F9" w:rsidRDefault="007D260D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 xml:space="preserve">    </w:t>
      </w:r>
      <w:r w:rsidRPr="00FD16F9">
        <w:rPr>
          <w:rFonts w:asciiTheme="minorEastAsia" w:hAnsiTheme="minorEastAsia" w:hint="eastAsia"/>
          <w:color w:val="000000" w:themeColor="text1"/>
        </w:rPr>
        <w:t>生：明明是小姑娘边走边玩，“一下子撞上了”迎面而来的爱因斯坦，爱因斯坦却对小姑娘说：“对不起，小姑娘，是我不小心。”这说明了他很</w:t>
      </w:r>
      <w:r w:rsidRPr="00FD16F9">
        <w:rPr>
          <w:rFonts w:asciiTheme="minorEastAsia" w:hAnsiTheme="minorEastAsia" w:hint="eastAsia"/>
          <w:b/>
          <w:color w:val="000000" w:themeColor="text1"/>
        </w:rPr>
        <w:t>谦虚平和</w:t>
      </w:r>
      <w:r w:rsidRPr="00FD16F9">
        <w:rPr>
          <w:rFonts w:asciiTheme="minorEastAsia" w:hAnsiTheme="minorEastAsia" w:hint="eastAsia"/>
          <w:color w:val="000000" w:themeColor="text1"/>
        </w:rPr>
        <w:t>。我是从第二自然段中看出来的。</w:t>
      </w:r>
    </w:p>
    <w:p w14:paraId="1F83C14A" w14:textId="61ECA6DE" w:rsidR="007D260D" w:rsidRPr="00FD16F9" w:rsidRDefault="007D260D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 w:hint="eastAsia"/>
          <w:color w:val="000000" w:themeColor="text1"/>
        </w:rPr>
        <w:t>师：很会联系起来考虑问题，这是很好的学习</w:t>
      </w:r>
      <w:hyperlink r:id="rId6" w:tooltip="方法" w:history="1">
        <w:r w:rsidRPr="00FD16F9">
          <w:rPr>
            <w:rStyle w:val="a4"/>
            <w:rFonts w:asciiTheme="minorEastAsia" w:hAnsiTheme="minorEastAsia" w:hint="eastAsia"/>
            <w:color w:val="000000" w:themeColor="text1"/>
            <w:u w:val="none"/>
          </w:rPr>
          <w:t>方法</w:t>
        </w:r>
      </w:hyperlink>
      <w:r w:rsidRPr="00FD16F9">
        <w:rPr>
          <w:rFonts w:asciiTheme="minorEastAsia" w:hAnsiTheme="minorEastAsia" w:hint="eastAsia"/>
          <w:color w:val="000000" w:themeColor="text1"/>
        </w:rPr>
        <w:t>。爱因斯坦说过：对于我来说，生命的意义在于设身处地替人着想，忧他人之忧，乐他人之乐。从他对小女孩的一声极其自然的“对不起”中，我们多少能够感受到他对这句话的践行。（板书：谦虚平和）</w:t>
      </w:r>
    </w:p>
    <w:p w14:paraId="137DF354" w14:textId="423F3F5A" w:rsidR="00201726" w:rsidRPr="00FD16F9" w:rsidRDefault="003670E0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>（</w:t>
      </w:r>
      <w:r w:rsidRPr="00FD16F9">
        <w:rPr>
          <w:rFonts w:asciiTheme="minorEastAsia" w:hAnsiTheme="minorEastAsia" w:hint="eastAsia"/>
          <w:color w:val="000000" w:themeColor="text1"/>
        </w:rPr>
        <w:t>出示</w:t>
      </w:r>
      <w:r w:rsidRPr="00FD16F9">
        <w:rPr>
          <w:rFonts w:asciiTheme="minorEastAsia" w:hAnsiTheme="minorEastAsia"/>
          <w:color w:val="000000" w:themeColor="text1"/>
        </w:rPr>
        <w:t>第五自然段）</w:t>
      </w:r>
    </w:p>
    <w:p w14:paraId="1863F15A" w14:textId="3F1F0F6A" w:rsidR="008E6B09" w:rsidRPr="00FD16F9" w:rsidRDefault="008E6B09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 xml:space="preserve">    </w:t>
      </w:r>
      <w:r w:rsidRPr="00FD16F9">
        <w:rPr>
          <w:rFonts w:asciiTheme="minorEastAsia" w:hAnsiTheme="minorEastAsia" w:hint="eastAsia"/>
          <w:color w:val="000000" w:themeColor="text1"/>
        </w:rPr>
        <w:t>生：我也补充他的谦虚平和。爱因斯坦打断小女孩的话，谦虚地说“哦，他只讲对了一半，我是爱因斯坦，但并不伟大。”“她教我怎样穿戴，怎样放东西和布置房间。我呢，什么也帮不了她，只好教她做数学作业。” 当小女孩说“你得学会自己照顾自己”时，他说：“呵，小教授，请你再教教我。”“只好”“再教教我”都可以看出爱因斯坦的谦和平易。</w:t>
      </w:r>
    </w:p>
    <w:p w14:paraId="1788F6BA" w14:textId="70F46DDE" w:rsidR="008E6B09" w:rsidRPr="00FD16F9" w:rsidRDefault="008E6B09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b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 xml:space="preserve">    </w:t>
      </w:r>
      <w:r w:rsidRPr="00FD16F9">
        <w:rPr>
          <w:rFonts w:asciiTheme="minorEastAsia" w:hAnsiTheme="minorEastAsia" w:hint="eastAsia"/>
          <w:b/>
          <w:color w:val="000000" w:themeColor="text1"/>
        </w:rPr>
        <w:t>师：整个事件中，爱因斯坦从不认为自己是个大科学家，和小女孩是完全平等的，这也正印证了他说的：“我自己不过是自然的一个极微小的部分。”</w:t>
      </w:r>
    </w:p>
    <w:p w14:paraId="7C6DE8CD" w14:textId="64FF90FD" w:rsidR="008E6B09" w:rsidRPr="00FD16F9" w:rsidRDefault="008E6B09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 xml:space="preserve">    </w:t>
      </w:r>
      <w:r w:rsidRPr="00FD16F9">
        <w:rPr>
          <w:rFonts w:asciiTheme="minorEastAsia" w:hAnsiTheme="minorEastAsia" w:hint="eastAsia"/>
          <w:color w:val="000000" w:themeColor="text1"/>
        </w:rPr>
        <w:t>生：我觉得他诚实守信。一个大科学家，答应了要照着小女孩的样子来打扮，就在路边等着放学回家的小女孩，并且，一向衣衫不整的他，花了不少时间按着小女孩的要求穿戴得整整齐齐。</w:t>
      </w:r>
    </w:p>
    <w:p w14:paraId="1F88F942" w14:textId="77777777" w:rsidR="008E6B09" w:rsidRPr="00FD16F9" w:rsidRDefault="008E6B09" w:rsidP="00FD16F9">
      <w:pPr>
        <w:pStyle w:val="a3"/>
        <w:spacing w:before="0" w:beforeAutospacing="0" w:after="0" w:afterAutospacing="0" w:line="400" w:lineRule="exact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 w:hint="eastAsia"/>
          <w:color w:val="000000" w:themeColor="text1"/>
        </w:rPr>
        <w:t>师：“诚实守信”改为真诚守信。爱因斯坦就是这样一个“被工作弄得神魂颠倒”的人。</w:t>
      </w:r>
    </w:p>
    <w:p w14:paraId="5E5438F0" w14:textId="2D32B1D0" w:rsidR="003F1B09" w:rsidRPr="00FD16F9" w:rsidRDefault="003F1B09" w:rsidP="00FD16F9">
      <w:pPr>
        <w:widowControl/>
        <w:spacing w:line="400" w:lineRule="exact"/>
        <w:jc w:val="left"/>
        <w:rPr>
          <w:rFonts w:asciiTheme="minorEastAsia" w:hAnsiTheme="minorEastAsia" w:cs="Times New Roman"/>
          <w:kern w:val="0"/>
        </w:rPr>
      </w:pPr>
      <w:r w:rsidRPr="00FD16F9">
        <w:rPr>
          <w:rFonts w:asciiTheme="minorEastAsia" w:hAnsiTheme="minorEastAsia" w:cs="Times New Roman"/>
          <w:color w:val="000000"/>
          <w:kern w:val="0"/>
          <w:shd w:val="clear" w:color="auto" w:fill="FFFFFF"/>
        </w:rPr>
        <w:t xml:space="preserve">    </w:t>
      </w:r>
      <w:r w:rsidRPr="00FD16F9">
        <w:rPr>
          <w:rFonts w:asciiTheme="minorEastAsia" w:hAnsiTheme="minorEastAsia" w:cs="Times New Roman" w:hint="eastAsia"/>
          <w:color w:val="000000"/>
          <w:kern w:val="0"/>
          <w:shd w:val="clear" w:color="auto" w:fill="FFFFFF"/>
        </w:rPr>
        <w:t>出示：爱因斯坦就是这么一位惜时如金的人，他几乎分分秒秒都用来探索自然奥秘：年轻时的他推着儿子的小车在街头边走边思考问题，差点被马车撞了；在桥头等一位学生时</w:t>
      </w:r>
      <w:r w:rsidRPr="00FD16F9">
        <w:rPr>
          <w:rFonts w:asciiTheme="minorEastAsia" w:hAnsiTheme="minorEastAsia" w:cs="Times New Roman"/>
          <w:color w:val="000000"/>
          <w:kern w:val="0"/>
          <w:shd w:val="clear" w:color="auto" w:fill="FFFFFF"/>
        </w:rPr>
        <w:t>差点掉进河里；</w:t>
      </w:r>
      <w:r w:rsidRPr="00FD16F9">
        <w:rPr>
          <w:rFonts w:asciiTheme="minorEastAsia" w:hAnsiTheme="minorEastAsia" w:cs="Times New Roman" w:hint="eastAsia"/>
          <w:color w:val="000000"/>
          <w:kern w:val="0"/>
          <w:shd w:val="clear" w:color="auto" w:fill="FFFFFF"/>
        </w:rPr>
        <w:t>直到逝世前他仍在忘我地工作、工作、再工作……</w:t>
      </w:r>
    </w:p>
    <w:p w14:paraId="2A564E43" w14:textId="3555D2B3" w:rsidR="004E12FB" w:rsidRPr="00FD16F9" w:rsidRDefault="003F1B09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>3</w:t>
      </w:r>
      <w:r w:rsidR="004E12FB" w:rsidRPr="00FD16F9">
        <w:rPr>
          <w:rFonts w:asciiTheme="minorEastAsia" w:hAnsiTheme="minorEastAsia"/>
          <w:color w:val="000000" w:themeColor="text1"/>
        </w:rPr>
        <w:t>、</w:t>
      </w:r>
      <w:r w:rsidR="008E6B09" w:rsidRPr="00FD16F9">
        <w:rPr>
          <w:rFonts w:asciiTheme="minorEastAsia" w:hAnsiTheme="minorEastAsia" w:hint="eastAsia"/>
          <w:color w:val="000000" w:themeColor="text1"/>
        </w:rPr>
        <w:t>爱因斯坦就是这么</w:t>
      </w:r>
      <w:r w:rsidR="004E12FB" w:rsidRPr="00FD16F9">
        <w:rPr>
          <w:rFonts w:asciiTheme="minorEastAsia" w:hAnsiTheme="minorEastAsia"/>
          <w:color w:val="000000" w:themeColor="text1"/>
        </w:rPr>
        <w:t>一个</w:t>
      </w:r>
      <w:r w:rsidR="008E6B09" w:rsidRPr="00FD16F9">
        <w:rPr>
          <w:rFonts w:asciiTheme="minorEastAsia" w:hAnsiTheme="minorEastAsia" w:hint="eastAsia"/>
          <w:color w:val="000000" w:themeColor="text1"/>
        </w:rPr>
        <w:t>人，</w:t>
      </w:r>
      <w:r w:rsidR="004E12FB" w:rsidRPr="00FD16F9">
        <w:rPr>
          <w:rFonts w:asciiTheme="minorEastAsia" w:hAnsiTheme="minorEastAsia"/>
          <w:color w:val="000000" w:themeColor="text1"/>
        </w:rPr>
        <w:t>请问你还知道爱因斯坦的那些故事？</w:t>
      </w:r>
    </w:p>
    <w:p w14:paraId="7ABDDA87" w14:textId="47ADC742" w:rsidR="008E6B09" w:rsidRPr="00FD16F9" w:rsidRDefault="003F1B09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/>
          <w:color w:val="000000" w:themeColor="text1"/>
        </w:rPr>
        <w:t>4</w:t>
      </w:r>
      <w:r w:rsidR="004E12FB" w:rsidRPr="00FD16F9">
        <w:rPr>
          <w:rFonts w:asciiTheme="minorEastAsia" w:hAnsiTheme="minorEastAsia"/>
          <w:color w:val="000000" w:themeColor="text1"/>
        </w:rPr>
        <w:t>、</w:t>
      </w:r>
      <w:r w:rsidR="004E12FB" w:rsidRPr="00FD16F9">
        <w:rPr>
          <w:rFonts w:asciiTheme="minorEastAsia" w:hAnsiTheme="minorEastAsia" w:hint="eastAsia"/>
          <w:color w:val="000000" w:themeColor="text1"/>
        </w:rPr>
        <w:t>让</w:t>
      </w:r>
      <w:r w:rsidR="004E12FB" w:rsidRPr="00FD16F9">
        <w:rPr>
          <w:rFonts w:asciiTheme="minorEastAsia" w:hAnsiTheme="minorEastAsia"/>
          <w:color w:val="000000" w:themeColor="text1"/>
        </w:rPr>
        <w:t>我们再次</w:t>
      </w:r>
      <w:r w:rsidR="008E6B09" w:rsidRPr="00FD16F9">
        <w:rPr>
          <w:rFonts w:asciiTheme="minorEastAsia" w:hAnsiTheme="minorEastAsia" w:hint="eastAsia"/>
          <w:color w:val="000000" w:themeColor="text1"/>
        </w:rPr>
        <w:t>读读课文的语言，再现当时的爱因斯坦的平和态度。</w:t>
      </w:r>
      <w:r w:rsidR="004E12FB" w:rsidRPr="00FD16F9">
        <w:rPr>
          <w:rFonts w:asciiTheme="minorEastAsia" w:hAnsiTheme="minorEastAsia"/>
          <w:color w:val="000000" w:themeColor="text1"/>
        </w:rPr>
        <w:t>（</w:t>
      </w:r>
      <w:r w:rsidR="004E12FB" w:rsidRPr="00FD16F9">
        <w:rPr>
          <w:rFonts w:asciiTheme="minorEastAsia" w:hAnsiTheme="minorEastAsia" w:hint="eastAsia"/>
          <w:color w:val="000000" w:themeColor="text1"/>
        </w:rPr>
        <w:t>学生</w:t>
      </w:r>
      <w:r w:rsidR="004E12FB" w:rsidRPr="00FD16F9">
        <w:rPr>
          <w:rFonts w:asciiTheme="minorEastAsia" w:hAnsiTheme="minorEastAsia"/>
          <w:color w:val="000000" w:themeColor="text1"/>
        </w:rPr>
        <w:t>朗读）</w:t>
      </w:r>
    </w:p>
    <w:p w14:paraId="1249309A" w14:textId="097FFD5E" w:rsidR="004E12FB" w:rsidRPr="00FD16F9" w:rsidRDefault="004E12FB" w:rsidP="00FD16F9">
      <w:pPr>
        <w:widowControl/>
        <w:spacing w:line="400" w:lineRule="exact"/>
        <w:rPr>
          <w:rFonts w:asciiTheme="minorEastAsia" w:hAnsiTheme="minorEastAsia" w:cs="Times New Roman"/>
          <w:color w:val="000000" w:themeColor="text1"/>
          <w:kern w:val="0"/>
        </w:rPr>
      </w:pPr>
      <w:r w:rsidRPr="00FD16F9">
        <w:rPr>
          <w:rFonts w:asciiTheme="minorEastAsia" w:hAnsiTheme="minorEastAsia" w:cs="Arial"/>
          <w:color w:val="000000" w:themeColor="text1"/>
        </w:rPr>
        <w:t xml:space="preserve">    </w:t>
      </w:r>
      <w:r w:rsidRPr="00FD16F9">
        <w:rPr>
          <w:rFonts w:asciiTheme="minorEastAsia" w:hAnsiTheme="minorEastAsia" w:cs="Arial" w:hint="eastAsia"/>
          <w:color w:val="000000" w:themeColor="text1"/>
        </w:rPr>
        <w:t>过渡</w:t>
      </w:r>
      <w:r w:rsidRPr="00FD16F9">
        <w:rPr>
          <w:rFonts w:asciiTheme="minorEastAsia" w:hAnsiTheme="minorEastAsia" w:cs="Arial"/>
          <w:color w:val="000000" w:themeColor="text1"/>
        </w:rPr>
        <w:t>：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而他，居然为了一个女孩，付出那么多的时间来打扮，这里面也包含着他的童心，包含着他对孩子的爱。表现爱因斯坦爱孩子，有乐于与孩子相处的童心的故事还不少呢。</w:t>
      </w:r>
      <w:r w:rsidR="007C5BEE"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>PPT(</w:t>
      </w:r>
      <w:r w:rsidR="007C5BEE"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配乐</w:t>
      </w:r>
      <w:r w:rsidR="007C5BEE"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>朗读</w:t>
      </w:r>
      <w:r w:rsidR="007C5BEE"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)</w:t>
      </w:r>
    </w:p>
    <w:p w14:paraId="03F825C3" w14:textId="166C6259" w:rsidR="007C5BEE" w:rsidRPr="00FD16F9" w:rsidRDefault="007C5BEE" w:rsidP="00FD16F9">
      <w:pPr>
        <w:widowControl/>
        <w:spacing w:line="400" w:lineRule="exact"/>
        <w:rPr>
          <w:rFonts w:asciiTheme="minorEastAsia" w:hAnsiTheme="minorEastAsia" w:cs="Times New Roman"/>
          <w:color w:val="000000" w:themeColor="text1"/>
          <w:kern w:val="0"/>
        </w:rPr>
      </w:pPr>
      <w:r w:rsidRPr="00FD16F9">
        <w:rPr>
          <w:rFonts w:asciiTheme="minorEastAsia" w:hAnsiTheme="minorEastAsia" w:cs="Arial"/>
          <w:color w:val="000000" w:themeColor="text1"/>
        </w:rPr>
        <w:t xml:space="preserve">    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师：原来，在这位大科学家眼里，小女孩灿烂的笑容和一把普通的糖果，就是甜润生命的最好的甘泉。多少年过去了，许多惊天动地的大事已经被人们渐渐淡忘了，但那一把糖果，那份一尘不染的真爱纯情，却穿过沧桑岁月，向我们传来依然甜润心灵的缕缕芬芳</w:t>
      </w:r>
      <w:r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>。</w:t>
      </w:r>
    </w:p>
    <w:p w14:paraId="138655E4" w14:textId="4D5F695E" w:rsidR="007C5BEE" w:rsidRPr="00FD16F9" w:rsidRDefault="007C5BEE" w:rsidP="00FD16F9">
      <w:pPr>
        <w:widowControl/>
        <w:spacing w:line="400" w:lineRule="exact"/>
        <w:ind w:firstLine="480"/>
        <w:rPr>
          <w:rFonts w:asciiTheme="minorEastAsia" w:hAnsiTheme="minorEastAsia" w:cs="Times New Roman"/>
          <w:color w:val="000000" w:themeColor="text1"/>
          <w:kern w:val="0"/>
        </w:rPr>
      </w:pPr>
      <w:r w:rsidRPr="00FD16F9">
        <w:rPr>
          <w:rFonts w:asciiTheme="minorEastAsia" w:hAnsiTheme="minorEastAsia" w:cs="Arial"/>
          <w:color w:val="000000" w:themeColor="text1"/>
        </w:rPr>
        <w:t>5、</w:t>
      </w:r>
      <w:r w:rsidRPr="00FD16F9">
        <w:rPr>
          <w:rFonts w:asciiTheme="minorEastAsia" w:hAnsiTheme="minorEastAsia" w:cs="Arial" w:hint="eastAsia"/>
          <w:color w:val="000000" w:themeColor="text1"/>
        </w:rPr>
        <w:t>请大家</w:t>
      </w:r>
      <w:r w:rsidRPr="00FD16F9">
        <w:rPr>
          <w:rFonts w:asciiTheme="minorEastAsia" w:hAnsiTheme="minorEastAsia" w:cs="Arial"/>
          <w:color w:val="000000" w:themeColor="text1"/>
        </w:rPr>
        <w:t>综合吸取同学和老师的发言，</w:t>
      </w:r>
      <w:r w:rsidRPr="00FD16F9">
        <w:rPr>
          <w:rFonts w:asciiTheme="minorEastAsia" w:hAnsiTheme="minorEastAsia" w:cs="Arial" w:hint="eastAsia"/>
          <w:color w:val="000000" w:themeColor="text1"/>
        </w:rPr>
        <w:t>把你</w:t>
      </w:r>
      <w:r w:rsidRPr="00FD16F9">
        <w:rPr>
          <w:rFonts w:asciiTheme="minorEastAsia" w:hAnsiTheme="minorEastAsia" w:cs="Arial"/>
          <w:color w:val="000000" w:themeColor="text1"/>
        </w:rPr>
        <w:t>认为爱因斯坦是不是伟人的理由写在</w:t>
      </w:r>
      <w:r w:rsidRPr="00FD16F9">
        <w:rPr>
          <w:rFonts w:asciiTheme="minorEastAsia" w:hAnsiTheme="minorEastAsia" w:cs="Arial" w:hint="eastAsia"/>
          <w:color w:val="000000" w:themeColor="text1"/>
        </w:rPr>
        <w:t>纸上</w:t>
      </w:r>
      <w:r w:rsidRPr="00FD16F9">
        <w:rPr>
          <w:rFonts w:asciiTheme="minorEastAsia" w:hAnsiTheme="minorEastAsia" w:cs="Arial"/>
          <w:color w:val="000000" w:themeColor="text1"/>
        </w:rPr>
        <w:t>。</w:t>
      </w:r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（学生自由</w:t>
      </w:r>
      <w:hyperlink r:id="rId7" w:tooltip="写话" w:history="1">
        <w:r w:rsidRPr="00FD16F9">
          <w:rPr>
            <w:rFonts w:asciiTheme="minorEastAsia" w:hAnsiTheme="minorEastAsia" w:cs="Times New Roman" w:hint="eastAsia"/>
            <w:color w:val="000000" w:themeColor="text1"/>
            <w:kern w:val="0"/>
          </w:rPr>
          <w:t>写话</w:t>
        </w:r>
      </w:hyperlink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，</w:t>
      </w:r>
      <w:hyperlink r:id="rId8" w:tooltip="教师" w:history="1">
        <w:r w:rsidRPr="00FD16F9">
          <w:rPr>
            <w:rFonts w:asciiTheme="minorEastAsia" w:hAnsiTheme="minorEastAsia" w:cs="Times New Roman" w:hint="eastAsia"/>
            <w:color w:val="000000" w:themeColor="text1"/>
            <w:kern w:val="0"/>
          </w:rPr>
          <w:t>教师</w:t>
        </w:r>
      </w:hyperlink>
      <w:r w:rsidRPr="00FD16F9">
        <w:rPr>
          <w:rFonts w:asciiTheme="minorEastAsia" w:hAnsiTheme="minorEastAsia" w:cs="Times New Roman" w:hint="eastAsia"/>
          <w:color w:val="000000" w:themeColor="text1"/>
          <w:kern w:val="0"/>
          <w:shd w:val="clear" w:color="auto" w:fill="FFFFFF"/>
        </w:rPr>
        <w:t>巡视</w:t>
      </w:r>
      <w:r w:rsidRPr="00FD16F9">
        <w:rPr>
          <w:rFonts w:asciiTheme="minorEastAsia" w:hAnsiTheme="minorEastAsia" w:cs="Times New Roman"/>
          <w:color w:val="000000" w:themeColor="text1"/>
          <w:kern w:val="0"/>
          <w:shd w:val="clear" w:color="auto" w:fill="FFFFFF"/>
        </w:rPr>
        <w:t>）</w:t>
      </w:r>
    </w:p>
    <w:p w14:paraId="6292E9C7" w14:textId="79125488" w:rsidR="007C5BEE" w:rsidRPr="00FD16F9" w:rsidRDefault="007C5BEE" w:rsidP="00FD16F9">
      <w:pPr>
        <w:widowControl/>
        <w:spacing w:line="400" w:lineRule="exact"/>
        <w:ind w:firstLine="480"/>
        <w:rPr>
          <w:rFonts w:asciiTheme="minorEastAsia" w:hAnsiTheme="minorEastAsia" w:cs="Times New Roman"/>
          <w:kern w:val="0"/>
        </w:rPr>
      </w:pPr>
      <w:r w:rsidRPr="00FD16F9">
        <w:rPr>
          <w:rFonts w:asciiTheme="minorEastAsia" w:hAnsiTheme="minorEastAsia" w:cs="Arial"/>
          <w:color w:val="000000" w:themeColor="text1"/>
        </w:rPr>
        <w:t>6、</w:t>
      </w:r>
      <w:r w:rsidRPr="00FD16F9">
        <w:rPr>
          <w:rFonts w:asciiTheme="minorEastAsia" w:hAnsiTheme="minorEastAsia" w:cs="Times New Roman" w:hint="eastAsia"/>
          <w:color w:val="000000"/>
          <w:kern w:val="0"/>
          <w:shd w:val="clear" w:color="auto" w:fill="FFFFFF"/>
        </w:rPr>
        <w:t>我们再次把爱因斯坦请到现场，把你要说的话对他讲一讲。</w:t>
      </w:r>
      <w:r w:rsidR="00997325" w:rsidRPr="00FD16F9">
        <w:rPr>
          <w:rFonts w:asciiTheme="minorEastAsia" w:hAnsiTheme="minorEastAsia" w:cs="Times New Roman"/>
          <w:color w:val="000000"/>
          <w:kern w:val="0"/>
          <w:shd w:val="clear" w:color="auto" w:fill="FFFFFF"/>
        </w:rPr>
        <w:t>（</w:t>
      </w:r>
      <w:r w:rsidR="00997325" w:rsidRPr="00FD16F9">
        <w:rPr>
          <w:rFonts w:asciiTheme="minorEastAsia" w:hAnsiTheme="minorEastAsia" w:cs="Times New Roman" w:hint="eastAsia"/>
          <w:color w:val="000000"/>
          <w:kern w:val="0"/>
          <w:shd w:val="clear" w:color="auto" w:fill="FFFFFF"/>
        </w:rPr>
        <w:t>写话训练</w:t>
      </w:r>
      <w:r w:rsidR="00997325" w:rsidRPr="00FD16F9">
        <w:rPr>
          <w:rFonts w:asciiTheme="minorEastAsia" w:hAnsiTheme="minorEastAsia" w:cs="Times New Roman"/>
          <w:color w:val="000000"/>
          <w:kern w:val="0"/>
          <w:shd w:val="clear" w:color="auto" w:fill="FFFFFF"/>
        </w:rPr>
        <w:t>）</w:t>
      </w:r>
    </w:p>
    <w:p w14:paraId="778E3849" w14:textId="77777777" w:rsidR="00997325" w:rsidRPr="00FD16F9" w:rsidRDefault="00997325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 w:hint="eastAsia"/>
          <w:color w:val="000000" w:themeColor="text1"/>
        </w:rPr>
        <w:t>四、总结，收获写作方法。</w:t>
      </w:r>
    </w:p>
    <w:p w14:paraId="2CD7570E" w14:textId="388588E7" w:rsidR="00D8647E" w:rsidRPr="00FD16F9" w:rsidRDefault="00997325" w:rsidP="00FD16F9">
      <w:pPr>
        <w:pStyle w:val="a3"/>
        <w:spacing w:before="0" w:beforeAutospacing="0" w:after="0" w:afterAutospacing="0" w:line="400" w:lineRule="exact"/>
        <w:ind w:firstLine="480"/>
        <w:jc w:val="both"/>
        <w:rPr>
          <w:rFonts w:asciiTheme="minorEastAsia" w:hAnsiTheme="minorEastAsia"/>
          <w:color w:val="000000" w:themeColor="text1"/>
        </w:rPr>
      </w:pPr>
      <w:r w:rsidRPr="00FD16F9">
        <w:rPr>
          <w:rFonts w:asciiTheme="minorEastAsia" w:hAnsiTheme="minorEastAsia" w:hint="eastAsia"/>
          <w:color w:val="000000" w:themeColor="text1"/>
        </w:rPr>
        <w:t>本文不仅让我们认识了伟大而又平凡的爱因斯坦，还让我们认识了天真直率、乐于助人、认真负责的小女孩。从全文看，我们所看到的爱因斯坦，也是从小女孩的眼中所折射出来的。可以说，两个形象缺一不可。所以本文的题目是：</w:t>
      </w:r>
      <w:r w:rsidRPr="00FD16F9">
        <w:rPr>
          <w:rFonts w:asciiTheme="minorEastAsia" w:hAnsiTheme="minorEastAsia"/>
          <w:color w:val="000000" w:themeColor="text1"/>
        </w:rPr>
        <w:t>“</w:t>
      </w:r>
      <w:r w:rsidRPr="00FD16F9">
        <w:rPr>
          <w:rFonts w:asciiTheme="minorEastAsia" w:hAnsiTheme="minorEastAsia" w:hint="eastAsia"/>
          <w:color w:val="000000" w:themeColor="text1"/>
        </w:rPr>
        <w:t>爱因斯坦与小女孩。</w:t>
      </w:r>
      <w:r w:rsidRPr="00FD16F9">
        <w:rPr>
          <w:rFonts w:asciiTheme="minorEastAsia" w:hAnsiTheme="minorEastAsia"/>
          <w:color w:val="000000" w:themeColor="text1"/>
        </w:rPr>
        <w:t>”</w:t>
      </w:r>
    </w:p>
    <w:p w14:paraId="15137B7F" w14:textId="77777777" w:rsidR="00910A8E" w:rsidRPr="00FD16F9" w:rsidRDefault="00910A8E" w:rsidP="00910A8E">
      <w:pPr>
        <w:pStyle w:val="a3"/>
        <w:spacing w:before="0" w:beforeAutospacing="0" w:after="0" w:afterAutospacing="0" w:line="240" w:lineRule="exact"/>
        <w:jc w:val="both"/>
        <w:rPr>
          <w:rFonts w:asciiTheme="minorEastAsia" w:hAnsiTheme="minorEastAsia" w:cs="Tahoma"/>
          <w:b/>
          <w:color w:val="000000" w:themeColor="text1"/>
        </w:rPr>
      </w:pPr>
    </w:p>
    <w:p w14:paraId="27757F4B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61A13703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00C854F8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207070A2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149DB5B8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01512209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2093685C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52174C47" w14:textId="77777777" w:rsidR="00910A8E" w:rsidRDefault="00910A8E" w:rsidP="00F7126C">
      <w:pPr>
        <w:pStyle w:val="a3"/>
        <w:spacing w:before="0" w:beforeAutospacing="0" w:after="0" w:afterAutospacing="0" w:line="340" w:lineRule="exact"/>
        <w:jc w:val="both"/>
        <w:rPr>
          <w:rFonts w:asciiTheme="minorEastAsia" w:hAnsiTheme="minorEastAsia" w:cs="Tahoma"/>
          <w:b/>
          <w:color w:val="000000" w:themeColor="text1"/>
          <w:sz w:val="28"/>
          <w:szCs w:val="28"/>
        </w:rPr>
      </w:pPr>
    </w:p>
    <w:p w14:paraId="5DB482B4" w14:textId="77777777" w:rsidR="00F7126C" w:rsidRPr="00265006" w:rsidRDefault="00F7126C" w:rsidP="00FD16F9">
      <w:pPr>
        <w:spacing w:line="340" w:lineRule="exact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F7126C" w:rsidRPr="00265006" w:rsidSect="00DA6E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88"/>
    <w:family w:val="auto"/>
    <w:pitch w:val="variable"/>
    <w:sig w:usb0="8000002F" w:usb1="090F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E53FB"/>
    <w:multiLevelType w:val="hybridMultilevel"/>
    <w:tmpl w:val="B34A98B8"/>
    <w:lvl w:ilvl="0" w:tplc="7FF65F04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044A00"/>
    <w:multiLevelType w:val="hybridMultilevel"/>
    <w:tmpl w:val="CB368C72"/>
    <w:lvl w:ilvl="0" w:tplc="944CAC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A"/>
    <w:rsid w:val="000354F8"/>
    <w:rsid w:val="00095E73"/>
    <w:rsid w:val="00201726"/>
    <w:rsid w:val="00265006"/>
    <w:rsid w:val="00267433"/>
    <w:rsid w:val="00273052"/>
    <w:rsid w:val="002F2CCE"/>
    <w:rsid w:val="003670E0"/>
    <w:rsid w:val="003A07CE"/>
    <w:rsid w:val="003F1B09"/>
    <w:rsid w:val="004E12FB"/>
    <w:rsid w:val="00566DB8"/>
    <w:rsid w:val="006769EA"/>
    <w:rsid w:val="006F2696"/>
    <w:rsid w:val="00773F02"/>
    <w:rsid w:val="007C5BEE"/>
    <w:rsid w:val="007D260D"/>
    <w:rsid w:val="00810E59"/>
    <w:rsid w:val="00891C93"/>
    <w:rsid w:val="008E6B09"/>
    <w:rsid w:val="00910A8E"/>
    <w:rsid w:val="00987FC8"/>
    <w:rsid w:val="00997325"/>
    <w:rsid w:val="00A92CAE"/>
    <w:rsid w:val="00BF6F23"/>
    <w:rsid w:val="00D8647E"/>
    <w:rsid w:val="00DA6E72"/>
    <w:rsid w:val="00F7126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4CD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43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semiHidden/>
    <w:unhideWhenUsed/>
    <w:rsid w:val="007D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520xy8.com/%E5%B0%8F%E5%AD%A6%E7%94%9F%E9%A2%91%E9%81%93/" TargetMode="External"/><Relationship Id="rId6" Type="http://schemas.openxmlformats.org/officeDocument/2006/relationships/hyperlink" Target="http://www.520xy8.com/xiaoxuesheng/%E8%AF%AD%E6%96%87%E5%AD%A6%E4%B9%A0%E6%96%B9%E6%B3%95/" TargetMode="External"/><Relationship Id="rId7" Type="http://schemas.openxmlformats.org/officeDocument/2006/relationships/hyperlink" Target="http://www.520xy8.com/xiaoxuesheng/%E7%9C%8B%E5%9B%BE%E5%86%99%E8%AF%9D/" TargetMode="External"/><Relationship Id="rId8" Type="http://schemas.openxmlformats.org/officeDocument/2006/relationships/hyperlink" Target="http://www.520xy8.com/%E8%AF%AD%E6%96%87%E8%80%81%E5%B8%88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15</cp:revision>
  <dcterms:created xsi:type="dcterms:W3CDTF">2018-05-02T01:57:00Z</dcterms:created>
  <dcterms:modified xsi:type="dcterms:W3CDTF">2018-10-06T07:59:00Z</dcterms:modified>
</cp:coreProperties>
</file>