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6B598" w14:textId="0304B24F" w:rsidR="001961A1" w:rsidRPr="00726D44" w:rsidRDefault="00726D44" w:rsidP="00726D44">
      <w:pPr>
        <w:jc w:val="center"/>
        <w:rPr>
          <w:rFonts w:ascii="黑体" w:eastAsia="黑体" w:hAnsi="黑体"/>
          <w:sz w:val="32"/>
          <w:szCs w:val="32"/>
        </w:rPr>
      </w:pPr>
      <w:r w:rsidRPr="00726D44">
        <w:rPr>
          <w:rFonts w:ascii="黑体" w:eastAsia="黑体" w:hAnsi="黑体" w:hint="eastAsia"/>
          <w:sz w:val="32"/>
          <w:szCs w:val="32"/>
        </w:rPr>
        <w:t>2016.8——2017.2</w:t>
      </w:r>
      <w:r w:rsidR="00EA2061">
        <w:rPr>
          <w:rFonts w:ascii="黑体" w:eastAsia="黑体" w:hAnsi="黑体" w:hint="eastAsia"/>
          <w:sz w:val="32"/>
          <w:szCs w:val="32"/>
        </w:rPr>
        <w:t>课题研究总结</w:t>
      </w:r>
    </w:p>
    <w:p w14:paraId="36D10618" w14:textId="3F90ED0D" w:rsidR="00726D44" w:rsidRDefault="00726D44" w:rsidP="00726D44">
      <w:pPr>
        <w:spacing w:line="360" w:lineRule="auto"/>
        <w:ind w:firstLineChars="200" w:firstLine="480"/>
        <w:rPr>
          <w:sz w:val="24"/>
        </w:rPr>
      </w:pPr>
      <w:r>
        <w:rPr>
          <w:rFonts w:eastAsia="楷体_GB2312" w:hint="eastAsia"/>
          <w:sz w:val="24"/>
        </w:rPr>
        <w:t>教师姓名：</w:t>
      </w:r>
      <w:r>
        <w:rPr>
          <w:rFonts w:eastAsia="楷体_GB2312" w:hint="eastAsia"/>
          <w:sz w:val="24"/>
        </w:rPr>
        <w:t xml:space="preserve"> </w:t>
      </w:r>
      <w:r w:rsidR="0009594B">
        <w:rPr>
          <w:rFonts w:eastAsia="楷体_GB2312" w:hint="eastAsia"/>
          <w:sz w:val="24"/>
        </w:rPr>
        <w:t>蒋琴</w:t>
      </w:r>
    </w:p>
    <w:p w14:paraId="0BE3A2A9" w14:textId="3812DCBE" w:rsidR="00726D44" w:rsidRDefault="00726D44" w:rsidP="00726D44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课题名称：</w:t>
      </w:r>
      <w:r w:rsidRPr="00726D44">
        <w:rPr>
          <w:rFonts w:ascii="宋体" w:hAnsi="宋体" w:hint="eastAsia"/>
          <w:sz w:val="28"/>
          <w:szCs w:val="28"/>
        </w:rPr>
        <w:t>基于学生核心素养构建生命课堂的研究</w:t>
      </w:r>
    </w:p>
    <w:p w14:paraId="5E7BC517" w14:textId="7E65893D" w:rsidR="00726D44" w:rsidRDefault="008572D1" w:rsidP="00726D44">
      <w:pPr>
        <w:spacing w:line="360" w:lineRule="auto"/>
        <w:ind w:firstLineChars="200" w:firstLine="420"/>
        <w:rPr>
          <w:sz w:val="24"/>
        </w:rPr>
      </w:pPr>
      <w:r>
        <w:rPr>
          <w:rFonts w:eastAsia="楷体_GB2312" w:hint="eastAsia"/>
        </w:rPr>
        <w:t>研究总结：</w:t>
      </w:r>
    </w:p>
    <w:p w14:paraId="38A398B8" w14:textId="67F2576A" w:rsidR="0009594B" w:rsidRDefault="0009594B" w:rsidP="0009594B">
      <w:pPr>
        <w:spacing w:line="360" w:lineRule="auto"/>
        <w:ind w:firstLineChars="200" w:firstLine="560"/>
        <w:rPr>
          <w:rStyle w:val="htmltxt1"/>
          <w:rFonts w:cs="Courier New"/>
          <w:sz w:val="28"/>
          <w:szCs w:val="28"/>
        </w:rPr>
      </w:pPr>
      <w:r w:rsidRPr="002B0046">
        <w:rPr>
          <w:sz w:val="28"/>
          <w:szCs w:val="28"/>
        </w:rPr>
        <w:t xml:space="preserve">1. </w:t>
      </w:r>
      <w:r w:rsidR="008572D1">
        <w:rPr>
          <w:rFonts w:hint="eastAsia"/>
          <w:sz w:val="28"/>
          <w:szCs w:val="28"/>
        </w:rPr>
        <w:t>这一学期</w:t>
      </w:r>
      <w:r w:rsidR="008572D1">
        <w:rPr>
          <w:sz w:val="28"/>
          <w:szCs w:val="28"/>
        </w:rPr>
        <w:t>认真</w:t>
      </w:r>
      <w:r>
        <w:rPr>
          <w:rFonts w:hint="eastAsia"/>
          <w:sz w:val="28"/>
          <w:szCs w:val="28"/>
        </w:rPr>
        <w:t>学习小学语文</w:t>
      </w:r>
      <w:r>
        <w:rPr>
          <w:sz w:val="28"/>
          <w:szCs w:val="28"/>
        </w:rPr>
        <w:t>核心素养</w:t>
      </w:r>
      <w:r>
        <w:rPr>
          <w:rFonts w:hint="eastAsia"/>
          <w:sz w:val="28"/>
          <w:szCs w:val="28"/>
        </w:rPr>
        <w:t>、新课程标准</w:t>
      </w:r>
      <w:r>
        <w:rPr>
          <w:sz w:val="28"/>
          <w:szCs w:val="28"/>
        </w:rPr>
        <w:t>有关的</w:t>
      </w:r>
      <w:r w:rsidRPr="002B0046">
        <w:rPr>
          <w:rFonts w:hint="eastAsia"/>
          <w:sz w:val="28"/>
          <w:szCs w:val="28"/>
        </w:rPr>
        <w:t>教育理论相关知识，并运用到课题研究工作中。</w:t>
      </w:r>
      <w:r w:rsidRPr="002B0046">
        <w:rPr>
          <w:sz w:val="28"/>
          <w:szCs w:val="28"/>
        </w:rPr>
        <w:t xml:space="preserve"> </w:t>
      </w:r>
      <w:r w:rsidRPr="002B0046">
        <w:rPr>
          <w:rStyle w:val="htmltxt1"/>
          <w:rFonts w:cs="Courier New"/>
          <w:sz w:val="28"/>
          <w:szCs w:val="28"/>
        </w:rPr>
        <w:t>对</w:t>
      </w:r>
      <w:r w:rsidRPr="002B0046">
        <w:rPr>
          <w:rStyle w:val="htmltxt1"/>
          <w:rFonts w:cs="Courier New" w:hint="eastAsia"/>
          <w:sz w:val="28"/>
          <w:szCs w:val="28"/>
        </w:rPr>
        <w:t>学生</w:t>
      </w:r>
      <w:r w:rsidRPr="002B0046">
        <w:rPr>
          <w:rStyle w:val="htmltxt1"/>
          <w:rFonts w:cs="Courier New"/>
          <w:sz w:val="28"/>
          <w:szCs w:val="28"/>
        </w:rPr>
        <w:t>个别教育、个案追踪及案例分析</w:t>
      </w:r>
    </w:p>
    <w:p w14:paraId="7726ADF9" w14:textId="571064AF" w:rsidR="0009594B" w:rsidRPr="002B0046" w:rsidRDefault="0009594B" w:rsidP="0009594B">
      <w:pPr>
        <w:autoSpaceDN w:val="0"/>
        <w:spacing w:line="460" w:lineRule="atLeast"/>
        <w:ind w:firstLineChars="200" w:firstLine="560"/>
        <w:rPr>
          <w:sz w:val="28"/>
          <w:szCs w:val="28"/>
        </w:rPr>
      </w:pPr>
      <w:r>
        <w:rPr>
          <w:rStyle w:val="htmltxt1"/>
          <w:rFonts w:cs="Courier New" w:hint="eastAsia"/>
          <w:sz w:val="28"/>
          <w:szCs w:val="28"/>
        </w:rPr>
        <w:t>2.</w:t>
      </w:r>
      <w:r w:rsidRPr="005226F8">
        <w:rPr>
          <w:rFonts w:hint="eastAsia"/>
          <w:sz w:val="28"/>
          <w:szCs w:val="28"/>
        </w:rPr>
        <w:t xml:space="preserve"> </w:t>
      </w:r>
      <w:r w:rsidRPr="002B0046">
        <w:rPr>
          <w:rFonts w:hint="eastAsia"/>
          <w:sz w:val="28"/>
          <w:szCs w:val="28"/>
        </w:rPr>
        <w:t>把课题研究的关注点转移到小学生的课堂教学中</w:t>
      </w:r>
      <w:r w:rsidRPr="002B0046">
        <w:rPr>
          <w:rStyle w:val="htmltxt1"/>
          <w:rFonts w:cs="Courier New"/>
          <w:sz w:val="28"/>
          <w:szCs w:val="28"/>
        </w:rPr>
        <w:t>及一日生活中</w:t>
      </w:r>
      <w:r w:rsidRPr="002B0046">
        <w:rPr>
          <w:rFonts w:hint="eastAsia"/>
          <w:sz w:val="28"/>
          <w:szCs w:val="28"/>
        </w:rPr>
        <w:t>，理论实践相结</w:t>
      </w:r>
      <w:r>
        <w:rPr>
          <w:rFonts w:hint="eastAsia"/>
          <w:sz w:val="28"/>
          <w:szCs w:val="28"/>
        </w:rPr>
        <w:t>合，</w:t>
      </w:r>
      <w:r w:rsidRPr="002B0046">
        <w:rPr>
          <w:rFonts w:hint="eastAsia"/>
          <w:sz w:val="28"/>
          <w:szCs w:val="28"/>
        </w:rPr>
        <w:t>这是本学期课题研究的重点。</w:t>
      </w:r>
    </w:p>
    <w:p w14:paraId="21ED0F36" w14:textId="77777777" w:rsidR="0009594B" w:rsidRPr="002B0046" w:rsidRDefault="0009594B" w:rsidP="0009594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 w:rsidRPr="002B0046">
        <w:rPr>
          <w:rFonts w:hint="eastAsia"/>
          <w:sz w:val="28"/>
          <w:szCs w:val="28"/>
        </w:rPr>
        <w:t>通过本学期的课题研究，探索新的赏识教学方法和思路，</w:t>
      </w:r>
      <w:r w:rsidRPr="002B0046">
        <w:rPr>
          <w:rFonts w:ascii="宋体" w:hAnsi="宋体" w:hint="eastAsia"/>
          <w:sz w:val="28"/>
          <w:szCs w:val="28"/>
        </w:rPr>
        <w:t>关注自身的专业化成长，逐步</w:t>
      </w:r>
      <w:r w:rsidRPr="002B0046">
        <w:rPr>
          <w:rFonts w:hint="eastAsia"/>
          <w:sz w:val="28"/>
          <w:szCs w:val="28"/>
        </w:rPr>
        <w:t>提高自己的业务素质，优化教学过程，提高教学质量。</w:t>
      </w:r>
    </w:p>
    <w:p w14:paraId="1E6D57DF" w14:textId="3B416299" w:rsidR="0009594B" w:rsidRDefault="0009594B" w:rsidP="0009594B">
      <w:pPr>
        <w:autoSpaceDN w:val="0"/>
        <w:spacing w:line="460" w:lineRule="atLeas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4.</w:t>
      </w:r>
      <w:r w:rsidRPr="002B0046">
        <w:rPr>
          <w:rFonts w:hint="eastAsia"/>
          <w:sz w:val="28"/>
          <w:szCs w:val="28"/>
        </w:rPr>
        <w:t>加强与其他参研教师的合作沟通，交流心得，交换研究方法。</w:t>
      </w:r>
      <w:r w:rsidRPr="002B0046">
        <w:rPr>
          <w:rFonts w:ascii="宋体" w:hAnsi="宋体" w:hint="eastAsia"/>
          <w:sz w:val="28"/>
          <w:szCs w:val="28"/>
        </w:rPr>
        <w:t>做好自我反思，促进自身素质的提高</w:t>
      </w:r>
      <w:r w:rsidR="008572D1">
        <w:rPr>
          <w:rFonts w:ascii="宋体" w:hAnsi="宋体" w:hint="eastAsia"/>
          <w:sz w:val="28"/>
          <w:szCs w:val="28"/>
        </w:rPr>
        <w:t>，认真</w:t>
      </w:r>
      <w:r w:rsidR="008572D1">
        <w:rPr>
          <w:rFonts w:ascii="宋体" w:hAnsi="宋体"/>
          <w:sz w:val="28"/>
          <w:szCs w:val="28"/>
        </w:rPr>
        <w:t>上好一堂研究课，并认真反思，积极研讨，指导今后的教学。</w:t>
      </w:r>
    </w:p>
    <w:p w14:paraId="43A61942" w14:textId="717F44FE" w:rsidR="008572D1" w:rsidRPr="005226F8" w:rsidRDefault="008572D1" w:rsidP="0009594B">
      <w:pPr>
        <w:autoSpaceDN w:val="0"/>
        <w:spacing w:line="460" w:lineRule="atLeast"/>
        <w:ind w:firstLineChars="200" w:firstLine="56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5.认真</w:t>
      </w:r>
      <w:r>
        <w:rPr>
          <w:rFonts w:ascii="宋体" w:hAnsi="宋体"/>
          <w:sz w:val="28"/>
          <w:szCs w:val="28"/>
        </w:rPr>
        <w:t>撰写与</w:t>
      </w:r>
      <w:r>
        <w:rPr>
          <w:rFonts w:ascii="宋体" w:hAnsi="宋体" w:hint="eastAsia"/>
          <w:sz w:val="28"/>
          <w:szCs w:val="28"/>
        </w:rPr>
        <w:t>课题</w:t>
      </w:r>
      <w:r>
        <w:rPr>
          <w:rFonts w:ascii="宋体" w:hAnsi="宋体"/>
          <w:sz w:val="28"/>
          <w:szCs w:val="28"/>
        </w:rPr>
        <w:t>有关的随笔和论文。</w:t>
      </w:r>
      <w:bookmarkStart w:id="0" w:name="_GoBack"/>
      <w:bookmarkEnd w:id="0"/>
    </w:p>
    <w:p w14:paraId="25F07E89" w14:textId="13C64DE2" w:rsidR="00726D44" w:rsidRPr="00BE0EBC" w:rsidRDefault="0009594B" w:rsidP="00726D44">
      <w:pPr>
        <w:spacing w:afterLines="50" w:after="156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发挥骨干教师的作用，通过师徒结对等方式，使青年教师迅速成长。认真上好</w:t>
      </w:r>
      <w:r>
        <w:rPr>
          <w:rFonts w:ascii="宋体" w:hAnsi="宋体"/>
          <w:sz w:val="28"/>
          <w:szCs w:val="28"/>
        </w:rPr>
        <w:t>一学期一次的与研究主题有关的公开课，进行教学反思，</w:t>
      </w:r>
      <w:r>
        <w:rPr>
          <w:rFonts w:ascii="宋体" w:hAnsi="宋体" w:hint="eastAsia"/>
          <w:sz w:val="28"/>
          <w:szCs w:val="28"/>
        </w:rPr>
        <w:t>指导今后</w:t>
      </w:r>
      <w:r>
        <w:rPr>
          <w:rFonts w:ascii="宋体" w:hAnsi="宋体"/>
          <w:sz w:val="28"/>
          <w:szCs w:val="28"/>
        </w:rPr>
        <w:t>的教学研究工作。</w:t>
      </w:r>
      <w:r>
        <w:rPr>
          <w:rFonts w:ascii="宋体" w:hAnsi="宋体" w:hint="eastAsia"/>
          <w:sz w:val="28"/>
          <w:szCs w:val="28"/>
        </w:rPr>
        <w:t>通过学习思考，实践探索，研讨交流，总结反思等途径来提高自己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学科素养；</w:t>
      </w:r>
      <w:r w:rsidR="00726D44" w:rsidRPr="00BE0EBC">
        <w:rPr>
          <w:rFonts w:ascii="宋体" w:hAnsi="宋体" w:hint="eastAsia"/>
          <w:sz w:val="28"/>
          <w:szCs w:val="28"/>
        </w:rPr>
        <w:t>积极撰写教学心得、案例或论文。</w:t>
      </w:r>
    </w:p>
    <w:p w14:paraId="7DC0EF14" w14:textId="77777777" w:rsidR="00726D44" w:rsidRPr="00726D44" w:rsidRDefault="00726D44"/>
    <w:sectPr w:rsidR="00726D44" w:rsidRPr="0072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AC40E" w14:textId="77777777" w:rsidR="00DF3CEA" w:rsidRDefault="00DF3CEA" w:rsidP="00726D44">
      <w:r>
        <w:separator/>
      </w:r>
    </w:p>
  </w:endnote>
  <w:endnote w:type="continuationSeparator" w:id="0">
    <w:p w14:paraId="1BDC7496" w14:textId="77777777" w:rsidR="00DF3CEA" w:rsidRDefault="00DF3CEA" w:rsidP="0072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B1CA4" w14:textId="77777777" w:rsidR="00DF3CEA" w:rsidRDefault="00DF3CEA" w:rsidP="00726D44">
      <w:r>
        <w:separator/>
      </w:r>
    </w:p>
  </w:footnote>
  <w:footnote w:type="continuationSeparator" w:id="0">
    <w:p w14:paraId="49834D4A" w14:textId="77777777" w:rsidR="00DF3CEA" w:rsidRDefault="00DF3CEA" w:rsidP="0072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50"/>
    <w:rsid w:val="0009594B"/>
    <w:rsid w:val="001961A1"/>
    <w:rsid w:val="00726D44"/>
    <w:rsid w:val="008572D1"/>
    <w:rsid w:val="00BE0C40"/>
    <w:rsid w:val="00C01D50"/>
    <w:rsid w:val="00C800A1"/>
    <w:rsid w:val="00DF3CEA"/>
    <w:rsid w:val="00E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0249A"/>
  <w15:chartTrackingRefBased/>
  <w15:docId w15:val="{ED1B4CD4-48F0-4B70-BD13-B883D809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D44"/>
    <w:rPr>
      <w:sz w:val="18"/>
      <w:szCs w:val="18"/>
    </w:rPr>
  </w:style>
  <w:style w:type="character" w:customStyle="1" w:styleId="htmltxt1">
    <w:name w:val="html_txt1"/>
    <w:basedOn w:val="a0"/>
    <w:rsid w:val="000959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Zhenghua Jiang</dc:creator>
  <cp:keywords/>
  <dc:description/>
  <cp:lastModifiedBy>admin</cp:lastModifiedBy>
  <cp:revision>3</cp:revision>
  <dcterms:created xsi:type="dcterms:W3CDTF">2017-12-07T02:55:00Z</dcterms:created>
  <dcterms:modified xsi:type="dcterms:W3CDTF">2017-12-07T02:57:00Z</dcterms:modified>
</cp:coreProperties>
</file>