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00" w:firstLineChars="200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  <w:t>尊重学生就是尊重教育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东青实验学校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坎佳虹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教育是一门艺术，因为人是最神秘最复杂的生物。面对一群有思想有感情的小学生，如何赢得他们的信任与尊重，如何对他们实施德育教育呢？我认为，首先就要学会尊重学生。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传统的“师道尊严”理念的影响下，人们常常有这样的观点：学生就应该服从老师，被老师批评是理所当然的事。然而，这种观点在当今社会显然已不适用，学生，尤其是活泼好动的小学生，他们个个都是小大人模样，追求个性的发展。因此，我想，教师在与学生的交往过程中，尤其是当学生犯错误的时候，一定要有换位思考的意识，尊重学生，理解学生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做班主任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已有一些时间，慢慢习惯了小孩子之间的打打闹闹，只要不是罪大恶及，无法无天，都是小事，都值得宽容，都值得理解。我是一个不太严厉的班主任，很少与孩子生气。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洛克说：“人的心灵就象一块白板一样，上面没有任何记号，没有任何观念。通过经验在上面印上痕迹和记号，便形成了后天的知识和观念。”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很对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！每个孩子都是一张白纸，天真烂漫。有哪个人的成长不浸透着泪水与汗水呢？成长不都是在一次次泪水的洗礼下才变的越发茁壮的吗？如果不是亲身经历，没有人会感同身受！自己也是从学生时代走过来的人啊！那个口无遮拦的孩子也许会被严厉的训斥觉醒，会懂得说是一种潜力，而不说才是一种智慧，不道听途说该是一种原则！那个训斥的人，看着平日里灿烂阳光的孩子哭的死去活来，最终也会明白：训斥的伤害不亚于一颗子弹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懂得尊重，就应是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小学生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教育的第一课！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　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刚成为小学生的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孩子，容易燥动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和不适应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德国的专家说：你能想方设法让自己的教育静下来，你就成功了！应对一群燥动的孩子，我们为师者该做的，我想不应是煽风点火，不应是火上浇油，若能似春风，温柔吹过耳畔，化作几滴春雨，浸入孩子心田，注入几滴成长的养液，也许我们就真的能看到满园花开的温馨，我想：这也就应属于尊重的范畴吧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作为一个班主任，即使学生犯了错误，对学生进行批评教育时，也应尊重学生的人格谆谆教导学生才能取得教育的效应。一味的训斥，只能促成学生逆反心理的产生，更不能用挖苦、讽刺伤学生的心。批评学生要慎用批评用语，要讲究语言艺术，要处</w:t>
      </w: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处顾及学生的自尊，使学生产生亲切感、信任感，愿意与你作心灵的交流，这样才能使学生从思想深处认识错误，改正错误，切实有效地发挥批评的作用。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传统的教育观念逐步被打破的今天，特别是在现今社会，随着科学的巨大进步，知识的迅速增长，新学科、新技术的不断出现，“弟子不必不如师，师不必贤于弟子”的情况更为明显。因此，在教学中尊重学生，理解学生，显得尤为重要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B649E"/>
    <w:rsid w:val="5D6C2C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kjh</dc:creator>
  <cp:lastModifiedBy>无忧食客</cp:lastModifiedBy>
  <dcterms:modified xsi:type="dcterms:W3CDTF">2018-04-02T02:34:35Z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