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r>
        <w:rPr>
          <w:rFonts w:hint="eastAsia"/>
          <w:lang w:val="en-US" w:eastAsia="zh-CN"/>
        </w:rPr>
        <w:t xml:space="preserve">     </w:t>
      </w:r>
    </w:p>
    <w:p>
      <w:pPr>
        <w:rPr>
          <w:rFonts w:hint="eastAsia" w:ascii="宋体" w:hAnsi="宋体" w:eastAsia="宋体" w:cs="宋体"/>
          <w:b/>
          <w:bCs/>
          <w:sz w:val="32"/>
          <w:szCs w:val="32"/>
          <w:lang w:val="en-US" w:eastAsia="zh-CN"/>
        </w:rPr>
      </w:pPr>
      <w:r>
        <w:rPr>
          <w:rFonts w:hint="eastAsia"/>
          <w:lang w:val="en-US" w:eastAsia="zh-CN"/>
        </w:rPr>
        <w:t xml:space="preserve">           </w:t>
      </w:r>
      <w:r>
        <w:rPr>
          <w:rFonts w:hint="eastAsia" w:ascii="宋体" w:hAnsi="宋体" w:eastAsia="宋体" w:cs="宋体"/>
          <w:b/>
          <w:bCs/>
          <w:sz w:val="32"/>
          <w:szCs w:val="32"/>
          <w:lang w:val="en-US" w:eastAsia="zh-CN"/>
        </w:rPr>
        <w:t xml:space="preserve">        基于“语用”，回归本真                            </w:t>
      </w:r>
    </w:p>
    <w:p>
      <w:pPr>
        <w:rPr>
          <w:rFonts w:hint="eastAsia" w:ascii="楷体" w:hAnsi="楷体" w:eastAsia="楷体" w:cs="楷体"/>
          <w:sz w:val="24"/>
          <w:szCs w:val="24"/>
          <w:lang w:val="en-US" w:eastAsia="zh-CN"/>
        </w:rPr>
      </w:pPr>
      <w:r>
        <w:rPr>
          <w:rFonts w:hint="eastAsia" w:ascii="宋体" w:hAnsi="宋体" w:eastAsia="宋体" w:cs="宋体"/>
          <w:b/>
          <w:bCs/>
          <w:sz w:val="32"/>
          <w:szCs w:val="32"/>
          <w:lang w:val="en-US" w:eastAsia="zh-CN"/>
        </w:rPr>
        <w:t xml:space="preserve">            </w:t>
      </w:r>
      <w:r>
        <w:rPr>
          <w:rFonts w:hint="eastAsia" w:ascii="宋体" w:hAnsi="宋体" w:eastAsia="宋体" w:cs="宋体"/>
          <w:b w:val="0"/>
          <w:bCs w:val="0"/>
          <w:sz w:val="24"/>
          <w:szCs w:val="24"/>
          <w:lang w:val="en-US" w:eastAsia="zh-CN"/>
        </w:rPr>
        <w:t xml:space="preserve">常州市东青实验学校     王舒萌    </w:t>
      </w:r>
      <w:r>
        <w:rPr>
          <w:rFonts w:hint="eastAsia" w:ascii="宋体" w:hAnsi="宋体" w:eastAsia="宋体" w:cs="宋体"/>
          <w:b/>
          <w:bCs/>
          <w:sz w:val="32"/>
          <w:szCs w:val="32"/>
          <w:lang w:val="en-US" w:eastAsia="zh-CN"/>
        </w:rPr>
        <w:t xml:space="preserve">          </w:t>
      </w:r>
      <w:r>
        <w:rPr>
          <w:rFonts w:hint="eastAsia" w:ascii="黑体" w:hAnsi="黑体" w:eastAsia="黑体" w:cs="黑体"/>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left="0" w:leftChars="0" w:right="0" w:rightChars="0"/>
        <w:jc w:val="both"/>
        <w:textAlignment w:val="auto"/>
        <w:outlineLvl w:val="9"/>
        <w:rPr>
          <w:rFonts w:hint="eastAsia" w:ascii="宋体" w:hAnsi="宋体" w:eastAsia="宋体" w:cs="宋体"/>
          <w:sz w:val="24"/>
          <w:szCs w:val="24"/>
          <w:lang w:eastAsia="zh-CN"/>
        </w:rPr>
      </w:pPr>
      <w:r>
        <w:rPr>
          <w:rFonts w:hint="eastAsia"/>
          <w:lang w:val="en-US" w:eastAsia="zh-CN"/>
        </w:rPr>
        <w:t xml:space="preserve">    </w:t>
      </w:r>
      <w:r>
        <w:rPr>
          <w:rFonts w:hint="eastAsia" w:ascii="宋体" w:hAnsi="宋体" w:eastAsia="宋体" w:cs="宋体"/>
          <w:sz w:val="24"/>
          <w:szCs w:val="24"/>
          <w:lang w:val="en-US" w:eastAsia="zh-CN"/>
        </w:rPr>
        <w:t xml:space="preserve"> 第一次接触“语用”一词是在大学的时候，那个时候选修的“语用学”课程，走上工作岗位，接触语文教学的时候，却又忘了“语用”的理论含义，再翻起书来看，语用学的“语用”和语用教学中的“语用”核心词理解其实是不同的。我想，语用教学指向动态语言的实际“运用”，是和学生有关的，不是静态的，我们教师的固有思维总觉得“语用”更适合中高年级，其实不然，更应注重从低年级开始培养学生的“语用”能力，也为中高年级的写作语言运用作铺垫，那么低年级的语文阅读教学课堂应该怎样利用语用点来提高学生的言语能力呢？结合我的教学实践，有了以下思考。</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440" w:lineRule="exact"/>
        <w:ind w:left="0" w:leftChars="0" w:right="0" w:rightChars="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捕捉语言训练点，进行积累、运用</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40" w:lineRule="exact"/>
        <w:ind w:left="0" w:leftChars="0" w:right="0" w:rightChars="0" w:firstLine="420" w:firstLine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叶圣陶先生说：“语文教材无非就是个例子，凭这个例子要使学生能够举一反三，练成阅读和作文的熟练技能。”而低年级的语文课也应以培养学生语言文学的运用能力与技巧。教材里的语文要么语言优美，要么说理明晰，在语言和表达上都值得教师去进行语用训练。而在低年级语文教学中，教师也不能松懈，不能认为就是中高年级语文教师应该做的，应敏锐发现课文中的语言训练点作运用。</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40" w:lineRule="exact"/>
        <w:ind w:left="0" w:leftChars="0" w:right="0" w:rightChars="0" w:firstLine="420" w:firstLine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比如在苏教版二年级下册教材中的《木兰从军》一课课文，文中“木兰告别了亲人，披战袍，跨骏马，渡黄河，过燕山，来到了前线。”中“披”、“跨”、“渡”、“过”，这几个动词用得准确生动，是个很好的范例。如若把动词换掉就不能准确地表达出木兰的个性品质。在教学中充分指导学生朗读的基础上，体会动词的准确用法，再想象当时木兰从军的画面，所遇到的困难，再次朗读体会花木兰的洒脱英姿。接着教师，“说到这一幕，你认为花木兰是英雄吗？用这个句式说一说。”在体会文中语言的基础上再次训练语言表达方式。</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40" w:lineRule="exact"/>
        <w:ind w:left="0" w:leftChars="0" w:right="0" w:rightChars="0" w:firstLine="420" w:firstLine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再如同样二年级下册语文教材中《台湾的蝴蝶谷》中，“每年春季，一群群色彩斑斓的蝴蝶飞过花丛，穿过丛林，越过小溪，赶到山谷中来聚会。”这句话中“飞过”“穿过”“越过”“赶到”是表示动作的词，引导学生注意这些动词，指导朗读的时候让他们想象蝴蝶是怎么到蝴蝶谷的，再问如果把这些动词仅仅换成“飞”字，两句作比较可不可以？通过比较品味，学生发现是不可以的。教师再用多媒体课件进行演示，从而发现这四个动词所对应的空间概念是不一样的。有了形象化的理解之后，也就体会了作者的用词的准确性，形象性，提高了学生的语言素养。学生在以后的练习或者写作中也会三思运用词语的准确性。</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440" w:lineRule="exact"/>
        <w:ind w:left="0" w:leftChars="0" w:right="0" w:rightChars="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拓展文本，提高学生语用能力</w:t>
      </w:r>
    </w:p>
    <w:p>
      <w:pPr>
        <w:keepNext w:val="0"/>
        <w:keepLines w:val="0"/>
        <w:pageBreakBefore w:val="0"/>
        <w:kinsoku/>
        <w:wordWrap/>
        <w:overflowPunct/>
        <w:topLinePunct w:val="0"/>
        <w:autoSpaceDE/>
        <w:bidi w:val="0"/>
        <w:adjustRightInd/>
        <w:snapToGrid/>
        <w:spacing w:beforeAutospacing="0" w:afterAutospacing="0" w:line="440" w:lineRule="exact"/>
        <w:ind w:left="0" w:leftChars="0" w:right="0" w:rightChars="0"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高尔基说：“语言是一切事实和思想的外衣”。例如在二年级下册课文《会走路的树》中讲到“小乌鸦跟着这棵树去了好多地方，看见了许多有趣的东西。”那么我引读句子之后，提问：“小树会带着小鸟去哪些地方呢，又会看到什么东西呢？”让学生进行充分想象，练习说话，一开始学生思维打不开，也不太愿意说。后来我慢慢地引导，比如会来到果林，看到____？小朋友说看到了满树红彤彤的苹果，有人说是黄澄澄的梨，接着小朋友说小鸟它们还会去花园，看到了五颜六色的花朵，又会来到游乐园，玩了许多好玩的游戏，从这些说话中小朋友们充分体会到小树和小鸟之间美好的友情。本来需要教师讲解的内容也不需要讲了。</w:t>
      </w:r>
    </w:p>
    <w:p>
      <w:pPr>
        <w:keepNext w:val="0"/>
        <w:keepLines w:val="0"/>
        <w:pageBreakBefore w:val="0"/>
        <w:kinsoku/>
        <w:wordWrap/>
        <w:overflowPunct/>
        <w:topLinePunct w:val="0"/>
        <w:autoSpaceDE/>
        <w:bidi w:val="0"/>
        <w:adjustRightInd/>
        <w:snapToGrid/>
        <w:spacing w:beforeAutospacing="0" w:afterAutospacing="0" w:line="440" w:lineRule="exact"/>
        <w:ind w:left="0" w:leftChars="0" w:right="0" w:rightChars="0"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又比如在一年级下册课文中《鲜花和星星》中，学习和体会了鲜花的多和美之后，充分朗读感受美，接着我又让学生想象：“这时，如果你站在这美丽的花丛中，你最想干什么？”这时，有女生开始说：“我想采一些花儿做一个美丽的花环。”也有人说：“我想在花丛中跳舞。”接着也有男生开始举手：“我想和小伙伴在花丛中游戏。”“我想唱一首赞美的歌。”可以看出从这个言语训练中，小朋友的思维打开了，小朋友也非常喜欢这“满地的鲜花”，于是在接下来的教学中，朗读得也更美更有感情了，教学很流畅。同时，这篇诗歌也可以进行另一种拓展文本的训练。</w:t>
      </w:r>
    </w:p>
    <w:p>
      <w:pPr>
        <w:keepNext w:val="0"/>
        <w:keepLines w:val="0"/>
        <w:pageBreakBefore w:val="0"/>
        <w:widowControl/>
        <w:shd w:val="clear" w:color="auto" w:fill="FFFFFF"/>
        <w:kinsoku/>
        <w:wordWrap/>
        <w:overflowPunct/>
        <w:topLinePunct w:val="0"/>
        <w:autoSpaceDE/>
        <w:bidi w:val="0"/>
        <w:adjustRightInd/>
        <w:snapToGrid/>
        <w:spacing w:beforeAutospacing="0" w:afterAutospacing="0" w:line="440" w:lineRule="exact"/>
        <w:ind w:left="0" w:leftChars="0" w:right="0" w:rightChars="0" w:firstLine="600"/>
        <w:jc w:val="left"/>
        <w:rPr>
          <w:rFonts w:hint="eastAsia" w:ascii="宋体" w:hAnsi="宋体" w:eastAsia="宋体" w:cs="宋体"/>
          <w:sz w:val="24"/>
          <w:szCs w:val="24"/>
        </w:rPr>
      </w:pPr>
      <w:r>
        <w:rPr>
          <w:rFonts w:hint="eastAsia" w:ascii="宋体" w:hAnsi="宋体" w:eastAsia="宋体" w:cs="宋体"/>
          <w:sz w:val="24"/>
          <w:szCs w:val="24"/>
        </w:rPr>
        <w:t>我最喜欢 　　</w:t>
      </w:r>
    </w:p>
    <w:p>
      <w:pPr>
        <w:keepNext w:val="0"/>
        <w:keepLines w:val="0"/>
        <w:pageBreakBefore w:val="0"/>
        <w:widowControl/>
        <w:shd w:val="clear" w:color="auto" w:fill="FFFFFF"/>
        <w:kinsoku/>
        <w:wordWrap/>
        <w:overflowPunct/>
        <w:topLinePunct w:val="0"/>
        <w:autoSpaceDE/>
        <w:bidi w:val="0"/>
        <w:adjustRightInd/>
        <w:snapToGrid/>
        <w:spacing w:beforeAutospacing="0" w:afterAutospacing="0" w:line="440" w:lineRule="exact"/>
        <w:ind w:left="0" w:leftChars="0" w:right="0" w:rightChars="0" w:firstLine="600"/>
        <w:jc w:val="left"/>
        <w:rPr>
          <w:rFonts w:hint="eastAsia" w:ascii="宋体" w:hAnsi="宋体" w:eastAsia="宋体" w:cs="宋体"/>
          <w:sz w:val="24"/>
          <w:szCs w:val="24"/>
        </w:rPr>
      </w:pPr>
      <w:r>
        <w:rPr>
          <w:rFonts w:hint="eastAsia" w:ascii="宋体" w:hAnsi="宋体" w:eastAsia="宋体" w:cs="宋体"/>
          <w:sz w:val="24"/>
          <w:szCs w:val="24"/>
        </w:rPr>
        <w:t>夏天满地的鲜花: 　　</w:t>
      </w:r>
    </w:p>
    <w:p>
      <w:pPr>
        <w:keepNext w:val="0"/>
        <w:keepLines w:val="0"/>
        <w:pageBreakBefore w:val="0"/>
        <w:widowControl/>
        <w:shd w:val="clear" w:color="auto" w:fill="FFFFFF"/>
        <w:kinsoku/>
        <w:wordWrap/>
        <w:overflowPunct/>
        <w:topLinePunct w:val="0"/>
        <w:autoSpaceDE/>
        <w:bidi w:val="0"/>
        <w:adjustRightInd/>
        <w:snapToGrid/>
        <w:spacing w:beforeAutospacing="0" w:afterAutospacing="0" w:line="440" w:lineRule="exact"/>
        <w:ind w:left="0" w:leftChars="0" w:right="0" w:rightChars="0" w:firstLine="600"/>
        <w:jc w:val="left"/>
        <w:rPr>
          <w:rFonts w:hint="eastAsia" w:ascii="宋体" w:hAnsi="宋体" w:eastAsia="宋体" w:cs="宋体"/>
          <w:sz w:val="24"/>
          <w:szCs w:val="24"/>
        </w:rPr>
      </w:pPr>
      <w:r>
        <w:rPr>
          <w:rFonts w:hint="eastAsia" w:ascii="宋体" w:hAnsi="宋体" w:eastAsia="宋体" w:cs="宋体"/>
          <w:sz w:val="24"/>
          <w:szCs w:val="24"/>
        </w:rPr>
        <w:t>这里一朵，</w:t>
      </w:r>
    </w:p>
    <w:p>
      <w:pPr>
        <w:keepNext w:val="0"/>
        <w:keepLines w:val="0"/>
        <w:pageBreakBefore w:val="0"/>
        <w:widowControl/>
        <w:shd w:val="clear" w:color="auto" w:fill="FFFFFF"/>
        <w:kinsoku/>
        <w:wordWrap/>
        <w:overflowPunct/>
        <w:topLinePunct w:val="0"/>
        <w:autoSpaceDE/>
        <w:bidi w:val="0"/>
        <w:adjustRightInd/>
        <w:snapToGrid/>
        <w:spacing w:beforeAutospacing="0" w:afterAutospacing="0" w:line="440" w:lineRule="exact"/>
        <w:ind w:left="0" w:leftChars="0" w:right="0" w:rightChars="0" w:firstLine="600"/>
        <w:jc w:val="left"/>
        <w:rPr>
          <w:rFonts w:hint="eastAsia" w:ascii="宋体" w:hAnsi="宋体" w:eastAsia="宋体" w:cs="宋体"/>
          <w:sz w:val="24"/>
          <w:szCs w:val="24"/>
        </w:rPr>
      </w:pPr>
      <w:r>
        <w:rPr>
          <w:rFonts w:hint="eastAsia" w:ascii="宋体" w:hAnsi="宋体" w:eastAsia="宋体" w:cs="宋体"/>
          <w:sz w:val="24"/>
          <w:szCs w:val="24"/>
        </w:rPr>
        <w:t>那里一朵， 　　</w:t>
      </w:r>
    </w:p>
    <w:p>
      <w:pPr>
        <w:keepNext w:val="0"/>
        <w:keepLines w:val="0"/>
        <w:pageBreakBefore w:val="0"/>
        <w:widowControl/>
        <w:shd w:val="clear" w:color="auto" w:fill="FFFFFF"/>
        <w:kinsoku/>
        <w:wordWrap/>
        <w:overflowPunct/>
        <w:topLinePunct w:val="0"/>
        <w:autoSpaceDE/>
        <w:bidi w:val="0"/>
        <w:adjustRightInd/>
        <w:snapToGrid/>
        <w:spacing w:beforeAutospacing="0" w:afterAutospacing="0" w:line="440" w:lineRule="exact"/>
        <w:ind w:left="0" w:leftChars="0" w:right="0" w:rightChars="0" w:firstLine="600"/>
        <w:jc w:val="left"/>
        <w:rPr>
          <w:rFonts w:hint="eastAsia" w:ascii="宋体" w:hAnsi="宋体" w:eastAsia="宋体" w:cs="宋体"/>
          <w:sz w:val="24"/>
          <w:szCs w:val="24"/>
        </w:rPr>
      </w:pPr>
      <w:r>
        <w:rPr>
          <w:rFonts w:hint="eastAsia" w:ascii="宋体" w:hAnsi="宋体" w:eastAsia="宋体" w:cs="宋体"/>
          <w:sz w:val="24"/>
          <w:szCs w:val="24"/>
        </w:rPr>
        <w:t>真比天上的星星还多。 　　</w:t>
      </w:r>
    </w:p>
    <w:p>
      <w:pPr>
        <w:keepNext w:val="0"/>
        <w:keepLines w:val="0"/>
        <w:pageBreakBefore w:val="0"/>
        <w:widowControl/>
        <w:shd w:val="clear" w:color="auto" w:fill="FFFFFF"/>
        <w:kinsoku/>
        <w:wordWrap/>
        <w:overflowPunct/>
        <w:topLinePunct w:val="0"/>
        <w:autoSpaceDE/>
        <w:bidi w:val="0"/>
        <w:adjustRightInd/>
        <w:snapToGrid/>
        <w:spacing w:beforeAutospacing="0" w:afterAutospacing="0" w:line="440" w:lineRule="exact"/>
        <w:ind w:left="0" w:leftChars="0" w:right="0" w:rightChars="0"/>
        <w:jc w:val="left"/>
        <w:rPr>
          <w:rFonts w:hint="eastAsia" w:ascii="宋体" w:hAnsi="宋体" w:eastAsia="宋体" w:cs="宋体"/>
          <w:sz w:val="24"/>
          <w:szCs w:val="24"/>
        </w:rPr>
      </w:pPr>
    </w:p>
    <w:p>
      <w:pPr>
        <w:keepNext w:val="0"/>
        <w:keepLines w:val="0"/>
        <w:pageBreakBefore w:val="0"/>
        <w:widowControl/>
        <w:shd w:val="clear" w:color="auto" w:fill="FFFFFF"/>
        <w:kinsoku/>
        <w:wordWrap/>
        <w:overflowPunct/>
        <w:topLinePunct w:val="0"/>
        <w:autoSpaceDE/>
        <w:bidi w:val="0"/>
        <w:adjustRightInd/>
        <w:snapToGrid/>
        <w:spacing w:beforeAutospacing="0" w:afterAutospacing="0" w:line="440" w:lineRule="exact"/>
        <w:ind w:left="0" w:leftChars="0" w:right="0" w:rightChars="0" w:firstLine="600"/>
        <w:jc w:val="left"/>
        <w:rPr>
          <w:rFonts w:hint="eastAsia" w:ascii="宋体" w:hAnsi="宋体" w:eastAsia="宋体" w:cs="宋体"/>
          <w:sz w:val="24"/>
          <w:szCs w:val="24"/>
        </w:rPr>
      </w:pPr>
      <w:r>
        <w:rPr>
          <w:rFonts w:hint="eastAsia" w:ascii="宋体" w:hAnsi="宋体" w:eastAsia="宋体" w:cs="宋体"/>
          <w:sz w:val="24"/>
          <w:szCs w:val="24"/>
        </w:rPr>
        <w:t>到了晚上， 　</w:t>
      </w:r>
    </w:p>
    <w:p>
      <w:pPr>
        <w:keepNext w:val="0"/>
        <w:keepLines w:val="0"/>
        <w:pageBreakBefore w:val="0"/>
        <w:widowControl/>
        <w:shd w:val="clear" w:color="auto" w:fill="FFFFFF"/>
        <w:kinsoku/>
        <w:wordWrap/>
        <w:overflowPunct/>
        <w:topLinePunct w:val="0"/>
        <w:autoSpaceDE/>
        <w:bidi w:val="0"/>
        <w:adjustRightInd/>
        <w:snapToGrid/>
        <w:spacing w:beforeAutospacing="0" w:afterAutospacing="0" w:line="440" w:lineRule="exact"/>
        <w:ind w:left="0" w:leftChars="0" w:right="0" w:rightChars="0" w:firstLine="600"/>
        <w:jc w:val="left"/>
        <w:rPr>
          <w:rFonts w:hint="eastAsia" w:ascii="宋体" w:hAnsi="宋体" w:eastAsia="宋体" w:cs="宋体"/>
          <w:sz w:val="24"/>
          <w:szCs w:val="24"/>
        </w:rPr>
      </w:pPr>
      <w:r>
        <w:rPr>
          <w:rFonts w:hint="eastAsia" w:ascii="宋体" w:hAnsi="宋体" w:eastAsia="宋体" w:cs="宋体"/>
          <w:sz w:val="24"/>
          <w:szCs w:val="24"/>
        </w:rPr>
        <w:t>花儿睡了， 　　</w:t>
      </w:r>
    </w:p>
    <w:p>
      <w:pPr>
        <w:keepNext w:val="0"/>
        <w:keepLines w:val="0"/>
        <w:pageBreakBefore w:val="0"/>
        <w:widowControl/>
        <w:shd w:val="clear" w:color="auto" w:fill="FFFFFF"/>
        <w:kinsoku/>
        <w:wordWrap/>
        <w:overflowPunct/>
        <w:topLinePunct w:val="0"/>
        <w:autoSpaceDE/>
        <w:bidi w:val="0"/>
        <w:adjustRightInd/>
        <w:snapToGrid/>
        <w:spacing w:beforeAutospacing="0" w:afterAutospacing="0" w:line="440" w:lineRule="exact"/>
        <w:ind w:left="0" w:leftChars="0" w:right="0" w:rightChars="0" w:firstLine="600"/>
        <w:jc w:val="left"/>
        <w:rPr>
          <w:rFonts w:hint="eastAsia" w:ascii="宋体" w:hAnsi="宋体" w:eastAsia="宋体" w:cs="宋体"/>
          <w:sz w:val="24"/>
          <w:szCs w:val="24"/>
        </w:rPr>
      </w:pPr>
      <w:r>
        <w:rPr>
          <w:rFonts w:hint="eastAsia" w:ascii="宋体" w:hAnsi="宋体" w:eastAsia="宋体" w:cs="宋体"/>
          <w:sz w:val="24"/>
          <w:szCs w:val="24"/>
        </w:rPr>
        <w:t>我数着满天的星星： 　　</w:t>
      </w:r>
    </w:p>
    <w:p>
      <w:pPr>
        <w:keepNext w:val="0"/>
        <w:keepLines w:val="0"/>
        <w:pageBreakBefore w:val="0"/>
        <w:widowControl/>
        <w:shd w:val="clear" w:color="auto" w:fill="FFFFFF"/>
        <w:kinsoku/>
        <w:wordWrap/>
        <w:overflowPunct/>
        <w:topLinePunct w:val="0"/>
        <w:autoSpaceDE/>
        <w:bidi w:val="0"/>
        <w:adjustRightInd/>
        <w:snapToGrid/>
        <w:spacing w:beforeAutospacing="0" w:afterAutospacing="0" w:line="440" w:lineRule="exact"/>
        <w:ind w:left="0" w:leftChars="0" w:right="0" w:rightChars="0" w:firstLine="600"/>
        <w:jc w:val="left"/>
        <w:rPr>
          <w:rFonts w:hint="eastAsia" w:ascii="宋体" w:hAnsi="宋体" w:eastAsia="宋体" w:cs="宋体"/>
          <w:sz w:val="24"/>
          <w:szCs w:val="24"/>
        </w:rPr>
      </w:pPr>
      <w:r>
        <w:rPr>
          <w:rFonts w:hint="eastAsia" w:ascii="宋体" w:hAnsi="宋体" w:eastAsia="宋体" w:cs="宋体"/>
          <w:sz w:val="24"/>
          <w:szCs w:val="24"/>
        </w:rPr>
        <w:t>这里一颗， 　　</w:t>
      </w:r>
    </w:p>
    <w:p>
      <w:pPr>
        <w:keepNext w:val="0"/>
        <w:keepLines w:val="0"/>
        <w:pageBreakBefore w:val="0"/>
        <w:widowControl/>
        <w:shd w:val="clear" w:color="auto" w:fill="FFFFFF"/>
        <w:kinsoku/>
        <w:wordWrap/>
        <w:overflowPunct/>
        <w:topLinePunct w:val="0"/>
        <w:autoSpaceDE/>
        <w:bidi w:val="0"/>
        <w:adjustRightInd/>
        <w:snapToGrid/>
        <w:spacing w:beforeAutospacing="0" w:afterAutospacing="0" w:line="440" w:lineRule="exact"/>
        <w:ind w:left="0" w:leftChars="0" w:right="0" w:rightChars="0" w:firstLine="600"/>
        <w:jc w:val="left"/>
        <w:rPr>
          <w:rFonts w:hint="eastAsia" w:ascii="宋体" w:hAnsi="宋体" w:eastAsia="宋体" w:cs="宋体"/>
          <w:sz w:val="24"/>
          <w:szCs w:val="24"/>
        </w:rPr>
      </w:pPr>
      <w:r>
        <w:rPr>
          <w:rFonts w:hint="eastAsia" w:ascii="宋体" w:hAnsi="宋体" w:eastAsia="宋体" w:cs="宋体"/>
          <w:sz w:val="24"/>
          <w:szCs w:val="24"/>
        </w:rPr>
        <w:t>那里一颗， 　　</w:t>
      </w:r>
    </w:p>
    <w:p>
      <w:pPr>
        <w:keepNext w:val="0"/>
        <w:keepLines w:val="0"/>
        <w:pageBreakBefore w:val="0"/>
        <w:widowControl/>
        <w:shd w:val="clear" w:color="auto" w:fill="FFFFFF"/>
        <w:kinsoku/>
        <w:wordWrap/>
        <w:overflowPunct/>
        <w:topLinePunct w:val="0"/>
        <w:autoSpaceDE/>
        <w:bidi w:val="0"/>
        <w:adjustRightInd/>
        <w:snapToGrid/>
        <w:spacing w:beforeAutospacing="0" w:afterAutospacing="0" w:line="440" w:lineRule="exact"/>
        <w:ind w:left="0" w:leftChars="0" w:right="0" w:rightChars="0" w:firstLine="600"/>
        <w:jc w:val="left"/>
        <w:rPr>
          <w:rFonts w:hint="eastAsia" w:ascii="宋体" w:hAnsi="宋体" w:eastAsia="宋体" w:cs="宋体"/>
          <w:sz w:val="24"/>
          <w:szCs w:val="24"/>
        </w:rPr>
      </w:pPr>
      <w:r>
        <w:rPr>
          <w:rFonts w:hint="eastAsia" w:ascii="宋体" w:hAnsi="宋体" w:eastAsia="宋体" w:cs="宋体"/>
          <w:sz w:val="24"/>
          <w:szCs w:val="24"/>
        </w:rPr>
        <w:t>真比地上的花儿还多。</w:t>
      </w:r>
    </w:p>
    <w:p>
      <w:pPr>
        <w:keepNext w:val="0"/>
        <w:keepLines w:val="0"/>
        <w:pageBreakBefore w:val="0"/>
        <w:widowControl/>
        <w:shd w:val="clear" w:color="auto" w:fill="FFFFFF"/>
        <w:kinsoku/>
        <w:wordWrap/>
        <w:overflowPunct/>
        <w:topLinePunct w:val="0"/>
        <w:autoSpaceDE/>
        <w:bidi w:val="0"/>
        <w:adjustRightInd/>
        <w:snapToGrid/>
        <w:spacing w:beforeAutospacing="0" w:afterAutospacing="0" w:line="440" w:lineRule="exact"/>
        <w:ind w:left="0" w:leftChars="0" w:right="0" w:rightChars="0" w:firstLine="600"/>
        <w:jc w:val="left"/>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教材无非是个例子”。学完儿歌后，我先设计了学生较为熟悉的课文中的《春到梅花山》的图，并且由老师“扶着”来完成剩下的半首诗，然后提供草原羊群、白云图，引导学生小组讨论仿照教材编小诗，最后让学生自由说说，既巩固运用了语言积累，也锻炼了想象思维能力。这也是创造性使用教材、开发课程资源的举措。</w:t>
      </w:r>
    </w:p>
    <w:p>
      <w:pPr>
        <w:keepNext w:val="0"/>
        <w:keepLines w:val="0"/>
        <w:pageBreakBefore w:val="0"/>
        <w:widowControl/>
        <w:shd w:val="clear" w:color="auto" w:fill="FFFFFF"/>
        <w:kinsoku/>
        <w:wordWrap/>
        <w:overflowPunct/>
        <w:topLinePunct w:val="0"/>
        <w:autoSpaceDE/>
        <w:bidi w:val="0"/>
        <w:adjustRightInd/>
        <w:snapToGrid/>
        <w:spacing w:beforeAutospacing="0" w:afterAutospacing="0" w:line="440" w:lineRule="exact"/>
        <w:ind w:left="0" w:leftChars="0" w:right="0" w:rightChars="0" w:firstLine="600"/>
        <w:jc w:val="left"/>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我最喜欢</w:t>
      </w:r>
    </w:p>
    <w:p>
      <w:pPr>
        <w:keepNext w:val="0"/>
        <w:keepLines w:val="0"/>
        <w:pageBreakBefore w:val="0"/>
        <w:widowControl/>
        <w:shd w:val="clear" w:color="auto" w:fill="FFFFFF"/>
        <w:kinsoku/>
        <w:wordWrap/>
        <w:overflowPunct/>
        <w:topLinePunct w:val="0"/>
        <w:autoSpaceDE/>
        <w:bidi w:val="0"/>
        <w:adjustRightInd/>
        <w:snapToGrid/>
        <w:spacing w:beforeAutospacing="0" w:afterAutospacing="0" w:line="440" w:lineRule="exact"/>
        <w:ind w:left="0" w:leftChars="0" w:right="0" w:rightChars="0" w:firstLine="600"/>
        <w:jc w:val="left"/>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--------的————。</w:t>
      </w:r>
    </w:p>
    <w:p>
      <w:pPr>
        <w:keepNext w:val="0"/>
        <w:keepLines w:val="0"/>
        <w:pageBreakBefore w:val="0"/>
        <w:widowControl/>
        <w:shd w:val="clear" w:color="auto" w:fill="FFFFFF"/>
        <w:kinsoku/>
        <w:wordWrap/>
        <w:overflowPunct/>
        <w:topLinePunct w:val="0"/>
        <w:autoSpaceDE/>
        <w:bidi w:val="0"/>
        <w:adjustRightInd/>
        <w:snapToGrid/>
        <w:spacing w:beforeAutospacing="0" w:afterAutospacing="0" w:line="440" w:lineRule="exact"/>
        <w:ind w:left="0" w:leftChars="0" w:right="0" w:rightChars="0" w:firstLine="600"/>
        <w:jc w:val="left"/>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这里———————，</w:t>
      </w:r>
    </w:p>
    <w:p>
      <w:pPr>
        <w:keepNext w:val="0"/>
        <w:keepLines w:val="0"/>
        <w:pageBreakBefore w:val="0"/>
        <w:widowControl/>
        <w:shd w:val="clear" w:color="auto" w:fill="FFFFFF"/>
        <w:kinsoku/>
        <w:wordWrap/>
        <w:overflowPunct/>
        <w:topLinePunct w:val="0"/>
        <w:autoSpaceDE/>
        <w:bidi w:val="0"/>
        <w:adjustRightInd/>
        <w:snapToGrid/>
        <w:spacing w:beforeAutospacing="0" w:afterAutospacing="0" w:line="440" w:lineRule="exact"/>
        <w:ind w:left="0" w:leftChars="0" w:right="0" w:rightChars="0" w:firstLine="600"/>
        <w:jc w:val="left"/>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那里———————，</w:t>
      </w:r>
    </w:p>
    <w:p>
      <w:pPr>
        <w:keepNext w:val="0"/>
        <w:keepLines w:val="0"/>
        <w:pageBreakBefore w:val="0"/>
        <w:widowControl/>
        <w:shd w:val="clear" w:color="auto" w:fill="FFFFFF"/>
        <w:kinsoku/>
        <w:wordWrap/>
        <w:overflowPunct/>
        <w:topLinePunct w:val="0"/>
        <w:autoSpaceDE/>
        <w:bidi w:val="0"/>
        <w:adjustRightInd/>
        <w:snapToGrid/>
        <w:spacing w:beforeAutospacing="0" w:afterAutospacing="0" w:line="440" w:lineRule="exact"/>
        <w:ind w:left="0" w:leftChars="0" w:right="0" w:rightChars="0" w:firstLine="600"/>
        <w:jc w:val="left"/>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真比——————————还多。</w:t>
      </w:r>
    </w:p>
    <w:p>
      <w:pPr>
        <w:keepNext w:val="0"/>
        <w:keepLines w:val="0"/>
        <w:pageBreakBefore w:val="0"/>
        <w:widowControl/>
        <w:shd w:val="clear" w:color="auto" w:fill="FFFFFF"/>
        <w:kinsoku/>
        <w:wordWrap/>
        <w:overflowPunct/>
        <w:topLinePunct w:val="0"/>
        <w:autoSpaceDE/>
        <w:bidi w:val="0"/>
        <w:adjustRightInd/>
        <w:snapToGrid/>
        <w:spacing w:beforeAutospacing="0" w:afterAutospacing="0" w:line="440" w:lineRule="exact"/>
        <w:ind w:left="0" w:leftChars="0" w:right="0" w:rightChars="0" w:firstLine="600"/>
        <w:jc w:val="left"/>
        <w:rPr>
          <w:rFonts w:hint="eastAsia" w:ascii="宋体" w:hAnsi="宋体" w:eastAsia="宋体" w:cs="宋体"/>
          <w:sz w:val="24"/>
          <w:szCs w:val="24"/>
          <w:lang w:val="en-US" w:eastAsia="zh-CN"/>
        </w:rPr>
      </w:pPr>
      <w:r>
        <w:rPr>
          <w:rFonts w:hint="eastAsia" w:ascii="宋体" w:hAnsi="宋体" w:eastAsia="宋体" w:cs="宋体"/>
          <w:kern w:val="0"/>
          <w:sz w:val="24"/>
          <w:szCs w:val="24"/>
          <w:shd w:val="clear" w:color="auto" w:fill="FFFFFF"/>
        </w:rPr>
        <w:t>小朋友的答案非常多，也很有趣，到后面举手地越来越多，小朋友学习的氛围一下子就高涨起来，放学排队的时候也在诵这首《鲜花和星星》</w:t>
      </w:r>
      <w:r>
        <w:rPr>
          <w:rFonts w:hint="eastAsia" w:ascii="宋体" w:hAnsi="宋体" w:eastAsia="宋体" w:cs="宋体"/>
          <w:kern w:val="0"/>
          <w:sz w:val="24"/>
          <w:szCs w:val="24"/>
          <w:shd w:val="clear" w:color="auto" w:fill="FFFFFF"/>
          <w:lang w:eastAsia="zh-CN"/>
        </w:rPr>
        <w:t>。</w:t>
      </w:r>
      <w:r>
        <w:rPr>
          <w:rFonts w:hint="eastAsia" w:ascii="宋体" w:hAnsi="宋体" w:eastAsia="宋体" w:cs="宋体"/>
          <w:sz w:val="24"/>
          <w:szCs w:val="24"/>
          <w:lang w:val="en-US" w:eastAsia="zh-CN"/>
        </w:rPr>
        <w:t>在低段语文教学中，拓展文本进行言语训练，培养表达能力，从而提高语用能力。</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440" w:lineRule="exact"/>
        <w:ind w:left="0" w:leftChars="0" w:right="0" w:rightChars="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贴近儿童，指向言语创造</w:t>
      </w:r>
    </w:p>
    <w:p>
      <w:pPr>
        <w:keepNext w:val="0"/>
        <w:keepLines w:val="0"/>
        <w:pageBreakBefore w:val="0"/>
        <w:shd w:val="solid" w:color="FFFFFF" w:fill="auto"/>
        <w:kinsoku/>
        <w:wordWrap/>
        <w:overflowPunct/>
        <w:topLinePunct w:val="0"/>
        <w:autoSpaceDE/>
        <w:autoSpaceDN w:val="0"/>
        <w:bidi w:val="0"/>
        <w:adjustRightInd/>
        <w:snapToGrid/>
        <w:spacing w:beforeAutospacing="0" w:afterAutospacing="0" w:line="440" w:lineRule="exact"/>
        <w:ind w:left="0" w:leftChars="0" w:right="0" w:rightChars="0" w:firstLine="36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刘仁增在《我的语用观》中提出，贴近儿童，以生为本的语文教学应体现在教学的方方面面，教师在依托文本的基础上进行语言训练运用，学生就根据自己对文本的理解和生活经验进行创造性的训练，看似难度较大，其实低年级儿童也能在课堂上给予教师惊喜。在低段教学中教师也应积极立足学生的实际和文本的言语特点，指向言语创造。比如在低年级语文教材中有《狐狸和乌鸦》，是学生比较喜欢的童话故事，故事简短有趣，在教材中我也采用了充分朗读的教学手段，分角色朗读，让学生表演等。学生在表达的过程中，积极主动地参与，我让学生有足够的时间和空间去看、去想、去说、去做、去演，但是到第二课时，我觉得还不够，就设计了练习，让学生通过充分的思考问题：第二次狐狸又遇见了乌鸦，它又想骗乌鸦口中叼的肉，这次狐狸会怎么说呢？小朋友开始讨论，有人说乌鸦变聪明了，不再相信狐狸的话；有人认为这次的狐狸又想了一招，而乌鸦本性难移又被乌鸦骗了......大家热烈地你一句我一句，也发散了学生的思维，拓展文本，发挥学生的言语智慧。</w:t>
      </w:r>
    </w:p>
    <w:p>
      <w:pPr>
        <w:keepNext w:val="0"/>
        <w:keepLines w:val="0"/>
        <w:pageBreakBefore w:val="0"/>
        <w:widowControl/>
        <w:kinsoku/>
        <w:wordWrap/>
        <w:overflowPunct/>
        <w:topLinePunct w:val="0"/>
        <w:autoSpaceDE/>
        <w:bidi w:val="0"/>
        <w:adjustRightInd/>
        <w:snapToGrid/>
        <w:spacing w:beforeAutospacing="0" w:afterAutospacing="0" w:line="440" w:lineRule="exact"/>
        <w:ind w:left="0" w:leftChars="0" w:right="0" w:rightChars="0"/>
        <w:jc w:val="left"/>
        <w:textAlignment w:val="baseline"/>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40" w:lineRule="exact"/>
        <w:ind w:left="0" w:leftChars="0" w:right="0" w:rightChars="0" w:firstLine="420" w:firstLineChars="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总之，在</w:t>
      </w:r>
      <w:bookmarkStart w:id="0" w:name="_GoBack"/>
      <w:bookmarkEnd w:id="0"/>
      <w:r>
        <w:rPr>
          <w:rFonts w:hint="eastAsia" w:ascii="宋体" w:hAnsi="宋体" w:eastAsia="宋体" w:cs="宋体"/>
          <w:sz w:val="24"/>
          <w:szCs w:val="24"/>
          <w:lang w:val="en-US" w:eastAsia="zh-CN"/>
        </w:rPr>
        <w:t>语文课堂教学中，教师应善于捕捉语言训练点进行积累运用，拓展文本，提高学生的表达能力，更要立足儿童，贴近生活，让学生展开想象进行创造性地表达。我想，这样让语文回归本真，学生也会在语文的学习中找到趣味，提高自身的语文学习能力。</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ind w:left="0" w:leftChars="0" w:right="0" w:rightChars="0"/>
        <w:jc w:val="both"/>
        <w:textAlignment w:val="auto"/>
        <w:outlineLvl w:val="9"/>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0"/>
        <w:jc w:val="both"/>
        <w:textAlignment w:val="auto"/>
        <w:outlineLvl w:val="9"/>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0"/>
        <w:jc w:val="both"/>
        <w:textAlignment w:val="auto"/>
        <w:outlineLvl w:val="9"/>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sz w:val="21"/>
          <w:szCs w:val="21"/>
          <w:lang w:val="en-US" w:eastAsia="zh-CN"/>
        </w:rPr>
      </w:pPr>
    </w:p>
    <w:sectPr>
      <w:footerReference r:id="rId3" w:type="default"/>
      <w:pgSz w:w="11850" w:h="16783"/>
      <w:pgMar w:top="1134" w:right="1701" w:bottom="1134" w:left="170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43" w:usb2="00000009" w:usb3="00000000" w:csb0="400001FF" w:csb1="FFFF0000"/>
  </w:font>
  <w:font w:name="义启隶书体">
    <w:panose1 w:val="02010601030101010101"/>
    <w:charset w:val="80"/>
    <w:family w:val="auto"/>
    <w:pitch w:val="default"/>
    <w:sig w:usb0="800002BF" w:usb1="184F6CF8" w:usb2="00000012"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5D5973"/>
    <w:multiLevelType w:val="singleLevel"/>
    <w:tmpl w:val="575D5973"/>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57655D"/>
    <w:rsid w:val="1D45765A"/>
    <w:rsid w:val="44434AAA"/>
    <w:rsid w:val="52BB0681"/>
    <w:rsid w:val="57F72A33"/>
    <w:rsid w:val="68847F05"/>
    <w:rsid w:val="6CD21FD7"/>
    <w:rsid w:val="6D846D2F"/>
    <w:rsid w:val="6F0D56DC"/>
    <w:rsid w:val="72AE1375"/>
    <w:rsid w:val="75545C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WSM</dc:creator>
  <cp:lastModifiedBy>WSM</cp:lastModifiedBy>
  <dcterms:modified xsi:type="dcterms:W3CDTF">2018-01-02T09:43:16Z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2052-10.1.0.6395</vt:lpwstr>
  </property>
</Properties>
</file>