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C56" w:rsidRPr="005D2AA5" w:rsidRDefault="00106C56" w:rsidP="00106C56">
      <w:pPr>
        <w:spacing w:line="360" w:lineRule="exact"/>
        <w:jc w:val="center"/>
        <w:rPr>
          <w:rFonts w:ascii="黑体" w:eastAsia="黑体" w:hAnsi="黑体"/>
          <w:sz w:val="36"/>
          <w:szCs w:val="36"/>
        </w:rPr>
      </w:pPr>
      <w:r w:rsidRPr="005D2AA5">
        <w:rPr>
          <w:rFonts w:ascii="黑体" w:eastAsia="黑体" w:hAnsi="黑体" w:hint="eastAsia"/>
          <w:sz w:val="36"/>
          <w:szCs w:val="36"/>
        </w:rPr>
        <w:t>复习引新，铺垫导入</w:t>
      </w:r>
    </w:p>
    <w:p w:rsidR="005D2AA5" w:rsidRPr="005D2AA5" w:rsidRDefault="005D2AA5" w:rsidP="00106C56">
      <w:pPr>
        <w:spacing w:line="360" w:lineRule="exact"/>
        <w:jc w:val="center"/>
        <w:rPr>
          <w:rFonts w:ascii="宋体" w:hAnsi="宋体"/>
          <w:sz w:val="24"/>
        </w:rPr>
      </w:pPr>
      <w:r w:rsidRPr="005D2AA5">
        <w:rPr>
          <w:rFonts w:ascii="宋体" w:hAnsi="宋体" w:hint="eastAsia"/>
          <w:sz w:val="24"/>
        </w:rPr>
        <w:t xml:space="preserve">          </w:t>
      </w:r>
      <w:r>
        <w:rPr>
          <w:rFonts w:ascii="宋体" w:hAnsi="宋体" w:hint="eastAsia"/>
          <w:sz w:val="24"/>
        </w:rPr>
        <w:t xml:space="preserve">       </w:t>
      </w:r>
      <w:r w:rsidRPr="005D2AA5">
        <w:rPr>
          <w:rFonts w:ascii="宋体" w:hAnsi="宋体" w:hint="eastAsia"/>
          <w:sz w:val="24"/>
        </w:rPr>
        <w:t xml:space="preserve"> 朱华锋</w:t>
      </w:r>
    </w:p>
    <w:p w:rsidR="00106C56" w:rsidRPr="005D2AA5" w:rsidRDefault="00106C56" w:rsidP="005D2AA5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5D2AA5">
        <w:rPr>
          <w:rFonts w:ascii="宋体" w:hAnsi="宋体" w:hint="eastAsia"/>
          <w:sz w:val="24"/>
        </w:rPr>
        <w:t>《按比例分配》是小学六年级的一个教学内容。学生此之前已经学习了分数乘法应用题、比的知识，这些知识都是学生解决按比例分配的应用题的基础。由于学生接触比较多的是平均分，</w:t>
      </w:r>
      <w:r w:rsidRPr="005D2AA5">
        <w:rPr>
          <w:rFonts w:ascii="宋体" w:hAnsi="宋体"/>
          <w:sz w:val="24"/>
        </w:rPr>
        <w:t>但按比例分配的方法学生平时肯定也有一些体验，而生活中的体验也是学生解决问题的基础。</w:t>
      </w:r>
      <w:r w:rsidRPr="005D2AA5">
        <w:rPr>
          <w:rFonts w:ascii="宋体" w:hAnsi="宋体" w:hint="eastAsia"/>
          <w:sz w:val="24"/>
        </w:rPr>
        <w:t>所以</w:t>
      </w:r>
      <w:r w:rsidRPr="005D2AA5">
        <w:rPr>
          <w:rFonts w:ascii="宋体" w:hAnsi="宋体"/>
          <w:sz w:val="24"/>
        </w:rPr>
        <w:t>在教学</w:t>
      </w:r>
      <w:r w:rsidRPr="005D2AA5">
        <w:rPr>
          <w:rFonts w:ascii="宋体" w:hAnsi="宋体" w:hint="eastAsia"/>
          <w:sz w:val="24"/>
        </w:rPr>
        <w:t>按比例分配的实际问题</w:t>
      </w:r>
      <w:r w:rsidRPr="005D2AA5">
        <w:rPr>
          <w:rFonts w:ascii="宋体" w:hAnsi="宋体"/>
          <w:sz w:val="24"/>
        </w:rPr>
        <w:t>时，我</w:t>
      </w:r>
      <w:r w:rsidRPr="005D2AA5">
        <w:rPr>
          <w:rFonts w:ascii="宋体" w:hAnsi="宋体" w:hint="eastAsia"/>
          <w:sz w:val="24"/>
        </w:rPr>
        <w:t>先设计了两个问题：</w:t>
      </w:r>
    </w:p>
    <w:p w:rsidR="00106C56" w:rsidRPr="005D2AA5" w:rsidRDefault="00106C56" w:rsidP="005D2AA5">
      <w:pPr>
        <w:spacing w:line="480" w:lineRule="exact"/>
        <w:rPr>
          <w:rFonts w:ascii="宋体" w:hAnsi="宋体"/>
          <w:sz w:val="24"/>
        </w:rPr>
      </w:pPr>
      <w:r w:rsidRPr="005D2AA5">
        <w:rPr>
          <w:rFonts w:ascii="宋体" w:hAnsi="宋体" w:hint="eastAsia"/>
          <w:sz w:val="24"/>
        </w:rPr>
        <w:t>1.白兔只数与灰兔只数的比是3：2.    2.男生有20人，女生有23人。</w:t>
      </w:r>
    </w:p>
    <w:p w:rsidR="00106C56" w:rsidRPr="005D2AA5" w:rsidRDefault="00106C56" w:rsidP="005D2AA5">
      <w:pPr>
        <w:spacing w:line="480" w:lineRule="exact"/>
        <w:rPr>
          <w:rFonts w:ascii="宋体" w:hAnsi="宋体"/>
          <w:sz w:val="24"/>
        </w:rPr>
      </w:pPr>
      <w:r w:rsidRPr="005D2AA5">
        <w:rPr>
          <w:rFonts w:ascii="宋体" w:hAnsi="宋体" w:hint="eastAsia"/>
          <w:sz w:val="24"/>
        </w:rPr>
        <w:t>（  ）只数是（  ）只数的</w:t>
      </w:r>
      <w:r w:rsidR="0047060B">
        <w:rPr>
          <w:rFonts w:ascii="宋体" w:hAnsi="宋体" w:hint="eastAsia"/>
          <w:sz w:val="24"/>
        </w:rPr>
        <w:t>几分之几</w:t>
      </w:r>
      <w:r w:rsidRPr="005D2AA5">
        <w:rPr>
          <w:rFonts w:ascii="宋体" w:hAnsi="宋体" w:hint="eastAsia"/>
          <w:sz w:val="24"/>
        </w:rPr>
        <w:t>。  （  ）人数是（    ）人数的</w:t>
      </w:r>
      <w:r w:rsidR="0047060B">
        <w:rPr>
          <w:rFonts w:ascii="宋体" w:hAnsi="宋体" w:hint="eastAsia"/>
          <w:sz w:val="24"/>
        </w:rPr>
        <w:t>几分之几</w:t>
      </w:r>
      <w:r w:rsidRPr="005D2AA5">
        <w:rPr>
          <w:rFonts w:ascii="宋体" w:hAnsi="宋体" w:hint="eastAsia"/>
          <w:sz w:val="24"/>
        </w:rPr>
        <w:t>。</w:t>
      </w:r>
    </w:p>
    <w:p w:rsidR="00106C56" w:rsidRPr="005D2AA5" w:rsidRDefault="00106C56" w:rsidP="005D2AA5">
      <w:pPr>
        <w:spacing w:line="480" w:lineRule="exact"/>
        <w:rPr>
          <w:rFonts w:ascii="宋体" w:hAnsi="宋体"/>
          <w:sz w:val="24"/>
        </w:rPr>
      </w:pPr>
      <w:r w:rsidRPr="005D2AA5">
        <w:rPr>
          <w:rFonts w:ascii="宋体" w:hAnsi="宋体" w:hint="eastAsia"/>
          <w:sz w:val="24"/>
        </w:rPr>
        <w:t>这是两道开放性题目，目的是让学生充分理解部分与部分、部分与整体之间的联系。进而我又出示问题“如果想把12支笔按1：3分配给两位学生，猜一猜，各得几支？”该题有一定的难度，又是本节课的主要内容，可学生根据已有知识经验，将比转化成份数顺利解决了该问题。</w:t>
      </w:r>
    </w:p>
    <w:p w:rsidR="00106C56" w:rsidRPr="005D2AA5" w:rsidRDefault="005D2AA5" w:rsidP="005D2AA5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例题：</w:t>
      </w:r>
      <w:r w:rsidR="00106C56" w:rsidRPr="005D2AA5">
        <w:rPr>
          <w:rFonts w:ascii="宋体" w:hAnsi="宋体" w:hint="eastAsia"/>
          <w:sz w:val="24"/>
        </w:rPr>
        <w:t>给30个方格分别涂上红色和黄色，使红色方格和黄色方格的比是3：2，求红色方格和黄色方格各有多少格？我先让学生在小组中交流3：2的含义，然后鼓励学生自主探索算法，指名板演，再通过集体交流，使学生对按比例分配问题的基本思考方法有比较全面的认识。</w:t>
      </w:r>
    </w:p>
    <w:p w:rsidR="00106C56" w:rsidRPr="005D2AA5" w:rsidRDefault="00106C56" w:rsidP="005D2AA5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5D2AA5">
        <w:rPr>
          <w:rFonts w:ascii="宋体" w:hAnsi="宋体"/>
          <w:sz w:val="24"/>
        </w:rPr>
        <w:t>在</w:t>
      </w:r>
      <w:r w:rsidRPr="005D2AA5">
        <w:rPr>
          <w:rFonts w:ascii="宋体" w:hAnsi="宋体" w:hint="eastAsia"/>
          <w:sz w:val="24"/>
        </w:rPr>
        <w:t>这</w:t>
      </w:r>
      <w:r w:rsidRPr="005D2AA5">
        <w:rPr>
          <w:rFonts w:ascii="宋体" w:hAnsi="宋体"/>
          <w:sz w:val="24"/>
        </w:rPr>
        <w:t>过程中，学生根据原有的知识独立尝试解决问题，</w:t>
      </w:r>
      <w:r w:rsidRPr="005D2AA5">
        <w:rPr>
          <w:rFonts w:ascii="宋体" w:hAnsi="宋体" w:hint="eastAsia"/>
          <w:sz w:val="24"/>
        </w:rPr>
        <w:t>集体交流后</w:t>
      </w:r>
      <w:r w:rsidRPr="005D2AA5">
        <w:rPr>
          <w:rFonts w:ascii="宋体" w:hAnsi="宋体"/>
          <w:sz w:val="24"/>
        </w:rPr>
        <w:t>得出不同的解题策略：方法一是用份数的思想来考虑，</w:t>
      </w:r>
      <w:r w:rsidRPr="005D2AA5">
        <w:rPr>
          <w:rFonts w:ascii="宋体" w:hAnsi="宋体" w:hint="eastAsia"/>
          <w:sz w:val="24"/>
        </w:rPr>
        <w:t>3＋2＝5（份），每份是30÷5＝6（格），红色：6×3＝18（格）黄色：6×2＝12（格）</w:t>
      </w:r>
      <w:r w:rsidRPr="005D2AA5">
        <w:rPr>
          <w:rFonts w:ascii="宋体" w:hAnsi="宋体"/>
          <w:sz w:val="24"/>
        </w:rPr>
        <w:t>；方法二是转化为分数乘法的应用题</w:t>
      </w:r>
      <w:r w:rsidRPr="005D2AA5">
        <w:rPr>
          <w:rFonts w:ascii="宋体" w:hAnsi="宋体" w:hint="eastAsia"/>
          <w:sz w:val="24"/>
        </w:rPr>
        <w:t>，把总格数看作单位“</w:t>
      </w:r>
      <w:r w:rsidRPr="005D2AA5">
        <w:rPr>
          <w:rFonts w:ascii="宋体" w:hAnsi="宋体"/>
          <w:sz w:val="24"/>
        </w:rPr>
        <w:t>1</w:t>
      </w:r>
      <w:r w:rsidRPr="005D2AA5">
        <w:rPr>
          <w:rFonts w:ascii="宋体" w:hAnsi="宋体" w:hint="eastAsia"/>
          <w:sz w:val="24"/>
        </w:rPr>
        <w:t>”，红色方格相当于总格数的3/5，黄色方格相当于总格数的2/5， 3/5×30＝18（格），2/3×30＝12（格），计算出红色方格和黄色方格各有多少格</w:t>
      </w:r>
      <w:r w:rsidRPr="005D2AA5">
        <w:rPr>
          <w:rFonts w:ascii="宋体" w:hAnsi="宋体"/>
          <w:sz w:val="24"/>
        </w:rPr>
        <w:t>；方法</w:t>
      </w:r>
      <w:r w:rsidRPr="005D2AA5">
        <w:rPr>
          <w:rFonts w:ascii="宋体" w:hAnsi="宋体" w:hint="eastAsia"/>
          <w:sz w:val="24"/>
        </w:rPr>
        <w:t>三用方程思想解决这个问题，设红色方格有3x格，黄色方格有2x格，3x+2x=30 x=6 进而算出3x=18 2x=12。我将不同的方法在黑板上全部板书了，让学生进行比较，认为哪种方法好？为什么？大多学生认为第二种比较好，先求出总份数，然后求各部分数量占总量的几分之几,最后按照求一个数的几分之几是多少的方法解答，也有同学觉得第一种方法比较容易想，我对他们的想法给予肯定，在以后做题时选择第一种和第二种都可以，并告诉他们</w:t>
      </w:r>
      <w:r w:rsidR="005D2AA5">
        <w:rPr>
          <w:rFonts w:ascii="宋体" w:hAnsi="宋体" w:hint="eastAsia"/>
          <w:sz w:val="24"/>
        </w:rPr>
        <w:t>第</w:t>
      </w:r>
      <w:r w:rsidRPr="005D2AA5">
        <w:rPr>
          <w:rFonts w:ascii="宋体" w:hAnsi="宋体" w:hint="eastAsia"/>
          <w:sz w:val="24"/>
        </w:rPr>
        <w:t>三种方法也非常好，但较之前两种稍微有些麻烦。</w:t>
      </w:r>
    </w:p>
    <w:p w:rsidR="00106C56" w:rsidRPr="005D2AA5" w:rsidRDefault="00106C56" w:rsidP="005D2AA5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5D2AA5">
        <w:rPr>
          <w:rFonts w:ascii="宋体" w:hAnsi="宋体" w:hint="eastAsia"/>
          <w:sz w:val="24"/>
        </w:rPr>
        <w:lastRenderedPageBreak/>
        <w:t>在整节课中，我只有简单的提示和两个铺垫，没有讲解具体的算法，可学生却通过原有的知识基础，探索出三种不同的方法解决按比例分配的实际问题，让我见识了学生思维的活跃性，也让我看到了自己的不足，对学生估计不到位。按照我的预设，学生能够探索出前两种方法就不错了，</w:t>
      </w:r>
      <w:r w:rsidR="005D2AA5">
        <w:rPr>
          <w:rFonts w:ascii="宋体" w:hAnsi="宋体" w:hint="eastAsia"/>
          <w:sz w:val="24"/>
        </w:rPr>
        <w:t>竟然还有学生能够想到用方程来解决此类问题，很不错。</w:t>
      </w:r>
    </w:p>
    <w:p w:rsidR="004A48C6" w:rsidRPr="005D2AA5" w:rsidRDefault="004A48C6" w:rsidP="005D2AA5">
      <w:pPr>
        <w:spacing w:line="480" w:lineRule="exact"/>
        <w:rPr>
          <w:rFonts w:ascii="宋体" w:hAnsi="宋体"/>
        </w:rPr>
      </w:pPr>
    </w:p>
    <w:sectPr w:rsidR="004A48C6" w:rsidRPr="005D2AA5" w:rsidSect="00F348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06C56"/>
    <w:rsid w:val="00106C56"/>
    <w:rsid w:val="0047060B"/>
    <w:rsid w:val="004A48C6"/>
    <w:rsid w:val="005D2AA5"/>
    <w:rsid w:val="00F34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C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D2AA5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5D2AA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D2AA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2018-06-02T04:29:00Z</dcterms:created>
  <dcterms:modified xsi:type="dcterms:W3CDTF">2018-06-02T04:41:00Z</dcterms:modified>
</cp:coreProperties>
</file>