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D3C" w:rsidRPr="0019110A" w:rsidRDefault="00A56D3C" w:rsidP="0019110A">
      <w:pPr>
        <w:spacing w:after="0" w:line="240" w:lineRule="atLeast"/>
        <w:ind w:firstLineChars="200" w:firstLine="440"/>
        <w:jc w:val="center"/>
      </w:pPr>
      <w:r w:rsidRPr="0019110A">
        <w:rPr>
          <w:rFonts w:hint="eastAsia"/>
        </w:rPr>
        <w:t>慢下来，静等花开的声音</w:t>
      </w:r>
    </w:p>
    <w:p w:rsidR="00A56D3C" w:rsidRPr="0019110A" w:rsidRDefault="00A56D3C" w:rsidP="0019110A">
      <w:pPr>
        <w:spacing w:after="0" w:line="240" w:lineRule="atLeast"/>
        <w:ind w:firstLineChars="200" w:firstLine="440"/>
        <w:jc w:val="center"/>
      </w:pPr>
      <w:r w:rsidRPr="0019110A">
        <w:rPr>
          <w:rFonts w:hint="eastAsia"/>
        </w:rPr>
        <w:t>伍晓英</w:t>
      </w:r>
    </w:p>
    <w:p w:rsidR="00A56D3C" w:rsidRPr="0019110A" w:rsidRDefault="00A56D3C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性格决定态度，一个习惯了快速做事的人，放慢速度，有时也是一种煎熬。</w:t>
      </w:r>
      <w:r w:rsidR="00A97AAA" w:rsidRPr="0019110A">
        <w:rPr>
          <w:rFonts w:hint="eastAsia"/>
        </w:rPr>
        <w:t>但教学相长，是需要大家共同进步的。</w:t>
      </w:r>
    </w:p>
    <w:p w:rsidR="00A97AAA" w:rsidRPr="0019110A" w:rsidRDefault="00A97AAA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刚接的七年级的学生，对于我的快速，有点不适应。</w:t>
      </w:r>
    </w:p>
    <w:p w:rsidR="00A56D3C" w:rsidRPr="0019110A" w:rsidRDefault="00A56D3C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语文课上，我在等一个学生的回答，学生慢慢的从座位上站了起来，没有声音，呆呆的站着，我又提醒了一遍，仍然没回答，时间在滴滴答答中走过，我要结束我的这篇教学，可站起的学生丝毫没理会我的着急，正要张口时，我一句“坐下”，然后开始了我的讲解。</w:t>
      </w:r>
    </w:p>
    <w:p w:rsidR="00A56D3C" w:rsidRPr="0019110A" w:rsidRDefault="00A56D3C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这样的情况，</w:t>
      </w:r>
      <w:r w:rsidR="00A97AAA" w:rsidRPr="0019110A">
        <w:rPr>
          <w:rFonts w:hint="eastAsia"/>
        </w:rPr>
        <w:t>以前也</w:t>
      </w:r>
      <w:r w:rsidRPr="0019110A">
        <w:rPr>
          <w:rFonts w:hint="eastAsia"/>
        </w:rPr>
        <w:t>常在我的课堂上发生，由于急于把课堂任务完成，由于性子急，没耐心，总是在学生静默几分钟后，我就会急不可耐得让他做下，久而久之，学生习惯了我的做法，于是上课不回答的人越来越多，口头表达不流利的人没有任何改善。我着急、郁闷、甚至于对这些上课不快速回答的人一顿呵斥，甚至制订了站起来不说话的人就抄书的处罚措施，但严厉的背后，学生丝毫未改变。</w:t>
      </w:r>
    </w:p>
    <w:p w:rsidR="00A56D3C" w:rsidRPr="0019110A" w:rsidRDefault="00A97AAA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面对眼前的刚升入七年级的学生，我是否应该慢下来，静等花开。</w:t>
      </w:r>
      <w:r w:rsidR="00A56D3C" w:rsidRPr="0019110A">
        <w:rPr>
          <w:rFonts w:hint="eastAsia"/>
        </w:rPr>
        <w:t>想起龙应台的</w:t>
      </w:r>
      <w:r w:rsidR="00A56D3C" w:rsidRPr="0019110A">
        <w:t>《孩子，你慢慢来》中有这样一段话：</w:t>
      </w:r>
      <w:r w:rsidR="00A56D3C" w:rsidRPr="0019110A">
        <w:t>“</w:t>
      </w:r>
      <w:r w:rsidR="00A56D3C" w:rsidRPr="0019110A">
        <w:t>我，坐在斜阳浅照的石阶上，望着这个眼睛清亮的小孩专心地做一件事；是的，我愿意等上一辈子的时间，让她从从容容地把这个蝴蝶结扎好，用她五岁的手指。孩子，你慢慢来，慢慢来。</w:t>
      </w:r>
      <w:r w:rsidR="00A56D3C" w:rsidRPr="0019110A">
        <w:t>”</w:t>
      </w:r>
      <w:r w:rsidR="00A56D3C" w:rsidRPr="0019110A">
        <w:rPr>
          <w:rFonts w:hint="eastAsia"/>
        </w:rPr>
        <w:t>恍然大悟，教育也是一种慢的等待，他需要教育者静下心来，慢慢等待孩子的思考，快速运转的速度也许会抹杀掉了孩子独立思考的能力，扼杀掉一些孩子的勇气，错失掉一些精彩的答案。</w:t>
      </w:r>
    </w:p>
    <w:p w:rsidR="00A56D3C" w:rsidRPr="0019110A" w:rsidRDefault="00A56D3C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于是，我放慢脚步，让我的课堂，在慢慢的教育中前行。</w:t>
      </w:r>
    </w:p>
    <w:p w:rsidR="00A56D3C" w:rsidRPr="0019110A" w:rsidRDefault="00A56D3C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于是在我执教《陈太丘与友期行》的字词和翻译时。我放慢了脚步。</w:t>
      </w:r>
      <w:r w:rsidR="002C3D9E" w:rsidRPr="0019110A">
        <w:rPr>
          <w:rFonts w:hint="eastAsia"/>
        </w:rPr>
        <w:t>先让学生朗读两遍，并要求学生找出文中哪个字与现在的读音不同。很多学生读完后结合下面的注释发现了“尊君在不”的“不”应读“否”。</w:t>
      </w:r>
    </w:p>
    <w:p w:rsidR="00A97AAA" w:rsidRPr="0019110A" w:rsidRDefault="002C3D9E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这一环节让我想起在教《散步》时，一个字“霎”</w:t>
      </w:r>
      <w:r w:rsidR="00A97AAA" w:rsidRPr="0019110A">
        <w:rPr>
          <w:rFonts w:hint="eastAsia"/>
        </w:rPr>
        <w:t>，为了节省时间，我已开始就亮出答案，让学生死记硬背，几秒种后，让学生要读出并默出，很多学生都错了。后来另一个班</w:t>
      </w:r>
      <w:r w:rsidRPr="0019110A">
        <w:rPr>
          <w:rFonts w:hint="eastAsia"/>
        </w:rPr>
        <w:t>换个做法，让学生自己查字典，自己解决，可能印象会更深。但我知道，这样可能花时</w:t>
      </w:r>
      <w:r w:rsidR="00240FA7" w:rsidRPr="0019110A">
        <w:rPr>
          <w:rFonts w:hint="eastAsia"/>
        </w:rPr>
        <w:t>较多，</w:t>
      </w:r>
      <w:r w:rsidR="00A97AAA" w:rsidRPr="0019110A">
        <w:rPr>
          <w:rFonts w:hint="eastAsia"/>
        </w:rPr>
        <w:t>但我还是耐心等待，</w:t>
      </w:r>
      <w:r w:rsidR="00A97AAA" w:rsidRPr="0019110A">
        <w:rPr>
          <w:rFonts w:hint="eastAsia"/>
        </w:rPr>
        <w:t>1</w:t>
      </w:r>
      <w:r w:rsidR="00A97AAA" w:rsidRPr="0019110A">
        <w:rPr>
          <w:rFonts w:hint="eastAsia"/>
        </w:rPr>
        <w:t>分钟过后再听写很多学生都会写了。</w:t>
      </w:r>
    </w:p>
    <w:p w:rsidR="002C3D9E" w:rsidRPr="0019110A" w:rsidRDefault="00E54CF6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又如在教《春》让学生仿写最后三节</w:t>
      </w:r>
      <w:r w:rsidR="0019110A" w:rsidRPr="0019110A">
        <w:rPr>
          <w:rFonts w:hint="eastAsia"/>
        </w:rPr>
        <w:t>,</w:t>
      </w:r>
      <w:r w:rsidR="0019110A" w:rsidRPr="0019110A">
        <w:rPr>
          <w:rFonts w:hint="eastAsia"/>
        </w:rPr>
        <w:t>写三句秋的排比句：</w:t>
      </w:r>
    </w:p>
    <w:p w:rsidR="00E54CF6" w:rsidRPr="0019110A" w:rsidRDefault="0019110A" w:rsidP="0019110A">
      <w:pPr>
        <w:spacing w:after="0" w:line="240" w:lineRule="atLeast"/>
        <w:ind w:firstLineChars="200" w:firstLine="440"/>
      </w:pPr>
      <w:r w:rsidRPr="0019110A">
        <w:t>例句：</w:t>
      </w:r>
      <w:r w:rsidR="00E54CF6" w:rsidRPr="0019110A">
        <w:rPr>
          <w:rFonts w:ascii="楷体" w:eastAsia="楷体" w:hAnsi="楷体"/>
        </w:rPr>
        <w:t>春天像刚落地的娃娃，从头到脚都是新的，它生长着。</w:t>
      </w:r>
      <w:r w:rsidR="00E54CF6" w:rsidRPr="0019110A">
        <w:rPr>
          <w:rFonts w:ascii="楷体" w:eastAsia="楷体" w:hAnsi="楷体"/>
        </w:rPr>
        <w:br/>
        <w:t xml:space="preserve">　　</w:t>
      </w:r>
      <w:r w:rsidRPr="0019110A">
        <w:rPr>
          <w:rFonts w:ascii="楷体" w:eastAsia="楷体" w:hAnsi="楷体" w:hint="eastAsia"/>
        </w:rPr>
        <w:t xml:space="preserve">      </w:t>
      </w:r>
      <w:r w:rsidR="00E54CF6" w:rsidRPr="0019110A">
        <w:rPr>
          <w:rFonts w:ascii="楷体" w:eastAsia="楷体" w:hAnsi="楷体"/>
        </w:rPr>
        <w:t>春天像小姑娘，花枝招展的，笑着，走着。</w:t>
      </w:r>
      <w:r w:rsidR="00E54CF6" w:rsidRPr="0019110A">
        <w:rPr>
          <w:rFonts w:ascii="楷体" w:eastAsia="楷体" w:hAnsi="楷体"/>
        </w:rPr>
        <w:br/>
        <w:t xml:space="preserve">　　春天像健壮的青年，有铁一般的胳膊和腰脚，领着我们上前去。</w:t>
      </w:r>
    </w:p>
    <w:p w:rsidR="00E54CF6" w:rsidRPr="0019110A" w:rsidRDefault="00E54CF6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对于刚进入七年级的学生来说，他们懂仿写，但他们的积累和学习经验，似乎面对这样的问题有点难度，问题一布置下去，成绩好的提起笔喜洋洋的写起来了；稍微有点基础的，思考咬比之后也开始了行动，但大部分还是处于等待观望状态，时间滴滴答答</w:t>
      </w:r>
      <w:r w:rsidR="0019110A" w:rsidRPr="0019110A">
        <w:rPr>
          <w:rFonts w:hint="eastAsia"/>
        </w:rPr>
        <w:t>流逝，面对这节课的内容，我开始着急起来，我要结束本文，于是我急切的生硬不断催着“快点快点”，可任然还是有些同学无法下笔，我很想呈现答案，但内心</w:t>
      </w:r>
      <w:r w:rsidR="0019110A" w:rsidRPr="0019110A">
        <w:rPr>
          <w:rFonts w:hint="eastAsia"/>
        </w:rPr>
        <w:lastRenderedPageBreak/>
        <w:t>深处又告诉我“等待等待，不急不急”于是我静下心来，静静等着他们的答案，渐渐的，一只只小手举了起来，答案居然不乏优秀的。如</w:t>
      </w:r>
      <w:r w:rsidR="0019110A" w:rsidRPr="0019110A">
        <w:rPr>
          <w:rFonts w:hint="eastAsia"/>
        </w:rPr>
        <w:t>;</w:t>
      </w:r>
    </w:p>
    <w:p w:rsidR="00E54CF6" w:rsidRPr="0019110A" w:rsidRDefault="0019110A" w:rsidP="0019110A">
      <w:pPr>
        <w:spacing w:after="0" w:line="240" w:lineRule="atLeast"/>
        <w:ind w:firstLineChars="200" w:firstLine="440"/>
        <w:rPr>
          <w:rFonts w:ascii="楷体" w:eastAsia="楷体" w:hAnsi="楷体"/>
        </w:rPr>
      </w:pPr>
      <w:r w:rsidRPr="0019110A">
        <w:rPr>
          <w:rFonts w:ascii="楷体" w:eastAsia="楷体" w:hAnsi="楷体"/>
        </w:rPr>
        <w:t>生</w:t>
      </w:r>
      <w:r w:rsidRPr="0019110A">
        <w:rPr>
          <w:rFonts w:ascii="楷体" w:eastAsia="楷体" w:hAnsi="楷体" w:hint="eastAsia"/>
        </w:rPr>
        <w:t>1：</w:t>
      </w:r>
      <w:r w:rsidR="00E54CF6" w:rsidRPr="0019110A">
        <w:rPr>
          <w:rFonts w:ascii="楷体" w:eastAsia="楷体" w:hAnsi="楷体"/>
        </w:rPr>
        <w:t xml:space="preserve">秋天像饱经世事的青年,是成熟的,它奋斗着 。 </w:t>
      </w:r>
      <w:r w:rsidR="00E54CF6" w:rsidRPr="0019110A">
        <w:rPr>
          <w:rFonts w:ascii="楷体" w:eastAsia="楷体" w:hAnsi="楷体"/>
        </w:rPr>
        <w:br/>
        <w:t xml:space="preserve">　　</w:t>
      </w:r>
      <w:r>
        <w:rPr>
          <w:rFonts w:ascii="楷体" w:eastAsia="楷体" w:hAnsi="楷体" w:hint="eastAsia"/>
        </w:rPr>
        <w:t xml:space="preserve">  </w:t>
      </w:r>
      <w:r w:rsidR="00E54CF6" w:rsidRPr="0019110A">
        <w:rPr>
          <w:rFonts w:ascii="楷体" w:eastAsia="楷体" w:hAnsi="楷体"/>
        </w:rPr>
        <w:t xml:space="preserve">秋天像刚生出孩子的母亲,是伟大的，它抚养着,哺乳着 。 </w:t>
      </w:r>
      <w:r w:rsidR="00E54CF6" w:rsidRPr="0019110A">
        <w:rPr>
          <w:rFonts w:ascii="楷体" w:eastAsia="楷体" w:hAnsi="楷体"/>
        </w:rPr>
        <w:br/>
        <w:t xml:space="preserve">　　</w:t>
      </w:r>
      <w:r>
        <w:rPr>
          <w:rFonts w:ascii="楷体" w:eastAsia="楷体" w:hAnsi="楷体" w:hint="eastAsia"/>
        </w:rPr>
        <w:t xml:space="preserve">  </w:t>
      </w:r>
      <w:r w:rsidR="00E54CF6" w:rsidRPr="0019110A">
        <w:rPr>
          <w:rFonts w:ascii="楷体" w:eastAsia="楷体" w:hAnsi="楷体"/>
        </w:rPr>
        <w:t>秋天像垂暮的老人,是慈祥的,它为我们讲着人生百态。</w:t>
      </w:r>
    </w:p>
    <w:p w:rsidR="00E54CF6" w:rsidRPr="0019110A" w:rsidRDefault="00E54CF6" w:rsidP="0019110A">
      <w:pPr>
        <w:spacing w:after="0" w:line="240" w:lineRule="atLeast"/>
        <w:ind w:firstLineChars="200" w:firstLine="440"/>
      </w:pPr>
    </w:p>
    <w:p w:rsidR="00E54CF6" w:rsidRPr="0019110A" w:rsidRDefault="0019110A" w:rsidP="0019110A">
      <w:pPr>
        <w:spacing w:after="0" w:line="240" w:lineRule="atLeast"/>
        <w:ind w:leftChars="200" w:left="660" w:hangingChars="100" w:hanging="220"/>
      </w:pPr>
      <w:r w:rsidRPr="0019110A">
        <w:rPr>
          <w:rFonts w:ascii="楷体" w:eastAsia="楷体" w:hAnsi="楷体"/>
        </w:rPr>
        <w:t>生</w:t>
      </w:r>
      <w:r w:rsidRPr="0019110A">
        <w:rPr>
          <w:rFonts w:ascii="楷体" w:eastAsia="楷体" w:hAnsi="楷体" w:hint="eastAsia"/>
        </w:rPr>
        <w:t>2：</w:t>
      </w:r>
      <w:r w:rsidRPr="0019110A">
        <w:rPr>
          <w:rFonts w:ascii="楷体" w:eastAsia="楷体" w:hAnsi="楷体"/>
        </w:rPr>
        <w:t>秋天</w:t>
      </w:r>
      <w:r w:rsidR="00E54CF6" w:rsidRPr="0019110A">
        <w:rPr>
          <w:rFonts w:ascii="楷体" w:eastAsia="楷体" w:hAnsi="楷体"/>
        </w:rPr>
        <w:t xml:space="preserve">像朴实的农民伯伯，他微笑着，满脸收获的喜悦。 </w:t>
      </w:r>
      <w:r w:rsidR="00E54CF6" w:rsidRPr="0019110A">
        <w:rPr>
          <w:rFonts w:ascii="楷体" w:eastAsia="楷体" w:hAnsi="楷体"/>
        </w:rPr>
        <w:br/>
        <w:t xml:space="preserve">秋天像老人，他豁达，聆听着，享受着。 </w:t>
      </w:r>
      <w:r w:rsidR="00E54CF6" w:rsidRPr="0019110A">
        <w:rPr>
          <w:rFonts w:ascii="楷体" w:eastAsia="楷体" w:hAnsi="楷体"/>
        </w:rPr>
        <w:br/>
        <w:t>秋天像游吟诗人，他低吟浅唱着，带领我们进入秋的</w:t>
      </w:r>
      <w:hyperlink r:id="rId6" w:tgtFrame="_blank" w:history="1">
        <w:r w:rsidR="00E54CF6" w:rsidRPr="0019110A">
          <w:rPr>
            <w:rFonts w:ascii="楷体" w:eastAsia="楷体" w:hAnsi="楷体"/>
          </w:rPr>
          <w:t>豪情</w:t>
        </w:r>
      </w:hyperlink>
      <w:r w:rsidR="00E54CF6" w:rsidRPr="0019110A">
        <w:rPr>
          <w:rFonts w:ascii="楷体" w:eastAsia="楷体" w:hAnsi="楷体"/>
        </w:rPr>
        <w:t xml:space="preserve">壮阔。 </w:t>
      </w:r>
      <w:r w:rsidR="00E54CF6" w:rsidRPr="0019110A">
        <w:rPr>
          <w:rFonts w:ascii="楷体" w:eastAsia="楷体" w:hAnsi="楷体"/>
        </w:rPr>
        <w:br/>
      </w:r>
    </w:p>
    <w:p w:rsidR="00E54CF6" w:rsidRPr="0019110A" w:rsidRDefault="0019110A" w:rsidP="0019110A">
      <w:pPr>
        <w:spacing w:after="0" w:line="240" w:lineRule="atLeast"/>
        <w:ind w:firstLineChars="200" w:firstLine="440"/>
        <w:rPr>
          <w:rFonts w:ascii="楷体" w:eastAsia="楷体" w:hAnsi="楷体"/>
        </w:rPr>
      </w:pPr>
      <w:r w:rsidRPr="0019110A">
        <w:rPr>
          <w:rFonts w:ascii="楷体" w:eastAsia="楷体" w:hAnsi="楷体"/>
        </w:rPr>
        <w:t>生</w:t>
      </w:r>
      <w:r w:rsidRPr="0019110A">
        <w:rPr>
          <w:rFonts w:ascii="楷体" w:eastAsia="楷体" w:hAnsi="楷体" w:hint="eastAsia"/>
        </w:rPr>
        <w:t>3：</w:t>
      </w:r>
      <w:r w:rsidR="00E54CF6" w:rsidRPr="0019110A">
        <w:rPr>
          <w:rFonts w:ascii="楷体" w:eastAsia="楷体" w:hAnsi="楷体"/>
        </w:rPr>
        <w:t xml:space="preserve">秋天像刚开放的菊花，从蕊到叶都是香的，它挥发着。 </w:t>
      </w:r>
    </w:p>
    <w:p w:rsidR="00E54CF6" w:rsidRPr="0019110A" w:rsidRDefault="00E54CF6" w:rsidP="0019110A">
      <w:pPr>
        <w:spacing w:after="0" w:line="240" w:lineRule="atLeast"/>
        <w:ind w:firstLineChars="400" w:firstLine="880"/>
        <w:rPr>
          <w:rFonts w:ascii="楷体" w:eastAsia="楷体" w:hAnsi="楷体"/>
        </w:rPr>
      </w:pPr>
      <w:r w:rsidRPr="0019110A">
        <w:rPr>
          <w:rFonts w:ascii="楷体" w:eastAsia="楷体" w:hAnsi="楷体"/>
        </w:rPr>
        <w:t>秋天像</w:t>
      </w:r>
      <w:hyperlink r:id="rId7" w:tgtFrame="_blank" w:history="1">
        <w:r w:rsidRPr="0019110A">
          <w:rPr>
            <w:rFonts w:ascii="楷体" w:eastAsia="楷体" w:hAnsi="楷体"/>
          </w:rPr>
          <w:t>蘅芜</w:t>
        </w:r>
      </w:hyperlink>
      <w:r w:rsidRPr="0019110A">
        <w:rPr>
          <w:rFonts w:ascii="楷体" w:eastAsia="楷体" w:hAnsi="楷体"/>
        </w:rPr>
        <w:t xml:space="preserve">清藤，实满珠圆的，延伸着，思索着。 </w:t>
      </w:r>
    </w:p>
    <w:p w:rsidR="009E7AF8" w:rsidRDefault="00E54CF6" w:rsidP="0019110A">
      <w:pPr>
        <w:spacing w:after="0" w:line="240" w:lineRule="atLeast"/>
        <w:ind w:firstLineChars="400" w:firstLine="880"/>
        <w:rPr>
          <w:rFonts w:ascii="楷体" w:eastAsia="楷体" w:hAnsi="楷体" w:hint="eastAsia"/>
        </w:rPr>
      </w:pPr>
      <w:r w:rsidRPr="0019110A">
        <w:rPr>
          <w:rFonts w:ascii="楷体" w:eastAsia="楷体" w:hAnsi="楷体"/>
        </w:rPr>
        <w:t>秋天像屋顶的</w:t>
      </w:r>
      <w:hyperlink r:id="rId8" w:tgtFrame="_blank" w:history="1">
        <w:r w:rsidRPr="0019110A">
          <w:rPr>
            <w:rFonts w:ascii="楷体" w:eastAsia="楷体" w:hAnsi="楷体"/>
          </w:rPr>
          <w:t>白霜</w:t>
        </w:r>
      </w:hyperlink>
      <w:r w:rsidRPr="0019110A">
        <w:rPr>
          <w:rFonts w:ascii="楷体" w:eastAsia="楷体" w:hAnsi="楷体"/>
        </w:rPr>
        <w:t>，有银一般的精华和颜色，他提我 们要冷静，要深沉。</w:t>
      </w:r>
    </w:p>
    <w:p w:rsidR="00A56D3C" w:rsidRPr="0019110A" w:rsidRDefault="00A56D3C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如果这次教学，我只是想完成任务，那预设的</w:t>
      </w:r>
      <w:r w:rsidRPr="0019110A">
        <w:rPr>
          <w:rFonts w:hint="eastAsia"/>
        </w:rPr>
        <w:t>5</w:t>
      </w:r>
      <w:r w:rsidRPr="0019110A">
        <w:rPr>
          <w:rFonts w:hint="eastAsia"/>
        </w:rPr>
        <w:t>、</w:t>
      </w:r>
      <w:r w:rsidRPr="0019110A">
        <w:rPr>
          <w:rFonts w:hint="eastAsia"/>
        </w:rPr>
        <w:t>6</w:t>
      </w:r>
      <w:r w:rsidRPr="0019110A">
        <w:rPr>
          <w:rFonts w:hint="eastAsia"/>
        </w:rPr>
        <w:t>分钟教</w:t>
      </w:r>
      <w:r w:rsidR="0019110A" w:rsidRPr="0019110A">
        <w:rPr>
          <w:rFonts w:hint="eastAsia"/>
        </w:rPr>
        <w:t>学之后，可能让课堂有一个圆满的结束，但也许我收到的答案很不满意</w:t>
      </w:r>
      <w:r w:rsidRPr="0019110A">
        <w:rPr>
          <w:rFonts w:hint="eastAsia"/>
        </w:rPr>
        <w:t>，</w:t>
      </w:r>
      <w:r w:rsidR="0019110A" w:rsidRPr="0019110A">
        <w:rPr>
          <w:rFonts w:hint="eastAsia"/>
        </w:rPr>
        <w:t>也</w:t>
      </w:r>
      <w:r w:rsidRPr="0019110A">
        <w:rPr>
          <w:rFonts w:hint="eastAsia"/>
        </w:rPr>
        <w:t>让很大一部分学生失去了练习的机会，久而久之，也许语文的课堂就成了那些能跟上我快节奏的几个学生的课堂，其他的学生的也许就没有表现的机会了。</w:t>
      </w:r>
    </w:p>
    <w:p w:rsidR="00A56D3C" w:rsidRPr="0019110A" w:rsidRDefault="00A56D3C" w:rsidP="0019110A">
      <w:pPr>
        <w:spacing w:after="0" w:line="240" w:lineRule="atLeast"/>
        <w:ind w:firstLineChars="200" w:firstLine="440"/>
      </w:pPr>
      <w:r w:rsidRPr="0019110A">
        <w:t>我们的教育往往过于急切的盼望着出成效，成正果，能够</w:t>
      </w:r>
      <w:r w:rsidRPr="0019110A">
        <w:rPr>
          <w:rFonts w:hint="eastAsia"/>
        </w:rPr>
        <w:t>“</w:t>
      </w:r>
      <w:r w:rsidRPr="0019110A">
        <w:t>立竿见影</w:t>
      </w:r>
      <w:r w:rsidRPr="0019110A">
        <w:t>’</w:t>
      </w:r>
      <w:r w:rsidRPr="0019110A">
        <w:rPr>
          <w:rFonts w:hint="eastAsia"/>
        </w:rPr>
        <w:t>”</w:t>
      </w:r>
      <w:r w:rsidRPr="0019110A">
        <w:t>，缺乏期待与从容</w:t>
      </w:r>
      <w:r w:rsidRPr="0019110A">
        <w:rPr>
          <w:rFonts w:hint="eastAsia"/>
        </w:rPr>
        <w:t>。于是</w:t>
      </w:r>
      <w:r w:rsidRPr="0019110A">
        <w:t>我们</w:t>
      </w:r>
      <w:r w:rsidRPr="0019110A">
        <w:rPr>
          <w:rFonts w:hint="eastAsia"/>
        </w:rPr>
        <w:t>常常也就</w:t>
      </w:r>
      <w:r w:rsidRPr="0019110A">
        <w:t>缺乏一种悠闲的心态，缺乏闲心。</w:t>
      </w:r>
      <w:r w:rsidRPr="0019110A">
        <w:rPr>
          <w:rFonts w:hint="eastAsia"/>
        </w:rPr>
        <w:t>于是，在</w:t>
      </w:r>
      <w:r w:rsidRPr="0019110A">
        <w:t>超负荷的日常教学工作</w:t>
      </w:r>
      <w:r w:rsidRPr="0019110A">
        <w:rPr>
          <w:rFonts w:hint="eastAsia"/>
        </w:rPr>
        <w:t>中我们也就失去了那份耐心，那份等待。其实，慢下来，平静而平和的去等待学生的思考，等待学生的回答，也许他们展示给我们的，就是另一番景象。</w:t>
      </w:r>
    </w:p>
    <w:p w:rsidR="00A56D3C" w:rsidRPr="0019110A" w:rsidRDefault="00A56D3C" w:rsidP="0019110A">
      <w:pPr>
        <w:spacing w:after="0" w:line="240" w:lineRule="atLeast"/>
        <w:ind w:firstLineChars="200" w:firstLine="440"/>
      </w:pPr>
      <w:r w:rsidRPr="0019110A">
        <w:rPr>
          <w:rFonts w:hint="eastAsia"/>
        </w:rPr>
        <w:t>慢下来，静听花开的声音，收获别样的精彩。</w:t>
      </w:r>
    </w:p>
    <w:p w:rsidR="004358AB" w:rsidRPr="0019110A" w:rsidRDefault="004358AB" w:rsidP="0019110A">
      <w:pPr>
        <w:spacing w:after="0" w:line="240" w:lineRule="atLeast"/>
        <w:ind w:firstLineChars="200" w:firstLine="440"/>
      </w:pPr>
    </w:p>
    <w:sectPr w:rsidR="004358AB" w:rsidRPr="0019110A" w:rsidSect="009678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234" w:rsidRDefault="00FD3234" w:rsidP="00A56D3C">
      <w:pPr>
        <w:spacing w:after="0"/>
      </w:pPr>
      <w:r>
        <w:separator/>
      </w:r>
    </w:p>
  </w:endnote>
  <w:endnote w:type="continuationSeparator" w:id="0">
    <w:p w:rsidR="00FD3234" w:rsidRDefault="00FD3234" w:rsidP="00A56D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234" w:rsidRDefault="00FD3234" w:rsidP="00A56D3C">
      <w:pPr>
        <w:spacing w:after="0"/>
      </w:pPr>
      <w:r>
        <w:separator/>
      </w:r>
    </w:p>
  </w:footnote>
  <w:footnote w:type="continuationSeparator" w:id="0">
    <w:p w:rsidR="00FD3234" w:rsidRDefault="00FD3234" w:rsidP="00A56D3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110A"/>
    <w:rsid w:val="00240FA7"/>
    <w:rsid w:val="002C3D9E"/>
    <w:rsid w:val="00323B43"/>
    <w:rsid w:val="003D37D8"/>
    <w:rsid w:val="00426133"/>
    <w:rsid w:val="004358AB"/>
    <w:rsid w:val="004E50AB"/>
    <w:rsid w:val="00816ACD"/>
    <w:rsid w:val="008B7726"/>
    <w:rsid w:val="008E74B1"/>
    <w:rsid w:val="009678B8"/>
    <w:rsid w:val="009E7AF8"/>
    <w:rsid w:val="00A56D3C"/>
    <w:rsid w:val="00A97AAA"/>
    <w:rsid w:val="00C371EE"/>
    <w:rsid w:val="00D31D50"/>
    <w:rsid w:val="00DC626D"/>
    <w:rsid w:val="00DD1B56"/>
    <w:rsid w:val="00E528D7"/>
    <w:rsid w:val="00E54CF6"/>
    <w:rsid w:val="00FD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6D3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6D3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6D3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6D3C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unhideWhenUsed/>
    <w:rsid w:val="00E54CF6"/>
    <w:rPr>
      <w:color w:val="0000FF"/>
      <w:u w:val="single"/>
    </w:rPr>
  </w:style>
  <w:style w:type="paragraph" w:styleId="HTML">
    <w:name w:val="HTML Preformatted"/>
    <w:basedOn w:val="a"/>
    <w:link w:val="HTMLChar"/>
    <w:uiPriority w:val="99"/>
    <w:semiHidden/>
    <w:unhideWhenUsed/>
    <w:rsid w:val="00E54C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54CF6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2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nwen.sogou.com/s/?w=%E7%99%BD%E9%9C%9C&amp;ch=ww.xqy.chai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nwen.sogou.com/s/?w=%E8%98%85%E8%8A%9C&amp;ch=ww.xqy.cha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.com/s?q=%E8%B1%AA%E6%83%85&amp;ie=utf-8&amp;src=internal_wenda_recommend_text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2018-09-26T08:20:00Z</dcterms:modified>
</cp:coreProperties>
</file>