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rFonts w:ascii="SimHei" w:eastAsia="SimHei" w:hAnsi="SimHei" w:hint="eastAsia"/>
          <w:sz w:val="36"/>
        </w:rPr>
      </w:pPr>
      <w:r>
        <w:rPr>
          <w:rFonts w:ascii="SimHei" w:eastAsia="SimHei" w:hAnsi="SimHei" w:hint="eastAsia"/>
          <w:sz w:val="36"/>
        </w:rPr>
        <w:t>九月</w:t>
      </w:r>
      <w:r>
        <w:rPr>
          <w:rFonts w:ascii="SimHei" w:hAnsi="SimHei" w:hint="eastAsia"/>
          <w:sz w:val="36"/>
          <w:lang w:eastAsia="zh-CN"/>
        </w:rPr>
        <w:t>随笔</w:t>
      </w:r>
    </w:p>
    <w:p>
      <w:pPr>
        <w:pStyle w:val="style0"/>
        <w:jc w:val="center"/>
        <w:rPr>
          <w:rFonts w:ascii="KaiTi" w:eastAsia="KaiTi" w:hAnsi="KaiTi" w:hint="eastAsia"/>
          <w:b/>
          <w:sz w:val="36"/>
        </w:rPr>
      </w:pPr>
      <w:r>
        <w:rPr>
          <w:rFonts w:ascii="SimHei" w:eastAsia="SimHei" w:hAnsi="SimHei" w:hint="eastAsia"/>
          <w:sz w:val="36"/>
        </w:rPr>
        <w:t xml:space="preserve">                 </w:t>
      </w:r>
      <w:r>
        <w:rPr>
          <w:rFonts w:ascii="KaiTi" w:eastAsia="KaiTi" w:hAnsi="KaiTi" w:hint="eastAsia"/>
          <w:b/>
          <w:sz w:val="28"/>
        </w:rPr>
        <w:t>陈晴</w:t>
      </w:r>
      <w:bookmarkStart w:id="0" w:name="_GoBack"/>
      <w:bookmarkEnd w:id="0"/>
    </w:p>
    <w:p>
      <w:pPr>
        <w:pStyle w:val="style0"/>
        <w:ind w:firstLine="560" w:firstLineChars="200"/>
        <w:jc w:val="left"/>
        <w:rPr>
          <w:rFonts w:ascii="KaiTi" w:eastAsia="KaiTi" w:hAnsi="KaiTi" w:hint="eastAsia"/>
          <w:sz w:val="28"/>
          <w:szCs w:val="28"/>
        </w:rPr>
      </w:pPr>
      <w:r>
        <w:rPr>
          <w:rFonts w:ascii="KaiTi" w:eastAsia="KaiTi" w:hAnsi="KaiTi" w:hint="eastAsia"/>
          <w:sz w:val="28"/>
          <w:szCs w:val="28"/>
        </w:rPr>
        <w:t>不知不觉九月即将接近尾声了，我来到这个学校也有一个多月。对于新教师的我来说，是忙绿，需要探索的。</w:t>
      </w:r>
      <w:r>
        <w:rPr>
          <w:rFonts w:ascii="KaiTi" w:eastAsia="KaiTi" w:hAnsi="KaiTi" w:hint="eastAsia"/>
          <w:sz w:val="28"/>
          <w:szCs w:val="28"/>
        </w:rPr>
        <w:t>对于刚刚接触英语的三年级学生来说，英语是一门新的课程，新的起点，对于它充满了好奇和兴趣。</w:t>
      </w:r>
    </w:p>
    <w:p>
      <w:pPr>
        <w:pStyle w:val="style0"/>
        <w:ind w:firstLine="560" w:firstLineChars="200"/>
        <w:jc w:val="left"/>
        <w:rPr>
          <w:rFonts w:ascii="KaiTi" w:eastAsia="KaiTi" w:hAnsi="KaiTi" w:hint="eastAsia"/>
          <w:sz w:val="28"/>
          <w:szCs w:val="28"/>
        </w:rPr>
      </w:pPr>
      <w:r>
        <w:rPr>
          <w:rFonts w:ascii="KaiTi" w:eastAsia="KaiTi" w:hAnsi="KaiTi" w:hint="eastAsia"/>
          <w:sz w:val="28"/>
          <w:szCs w:val="28"/>
        </w:rPr>
        <w:t>经过这个月的磨练和融入，</w:t>
      </w:r>
      <w:r>
        <w:rPr>
          <w:rFonts w:ascii="KaiTi" w:eastAsia="KaiTi" w:hAnsi="KaiTi" w:hint="eastAsia"/>
          <w:sz w:val="28"/>
          <w:szCs w:val="28"/>
        </w:rPr>
        <w:t>也让我对于我所教的三个班的学生有了了解和让他们融入到我的课堂中的对策。如下：</w:t>
      </w:r>
    </w:p>
    <w:p>
      <w:pPr>
        <w:pStyle w:val="style179"/>
        <w:numPr>
          <w:ilvl w:val="0"/>
          <w:numId w:val="1"/>
        </w:numPr>
        <w:ind w:firstLine="560"/>
        <w:jc w:val="left"/>
        <w:rPr>
          <w:rFonts w:ascii="KaiTi" w:eastAsia="KaiTi" w:hAnsi="KaiTi" w:hint="eastAsia"/>
          <w:sz w:val="28"/>
          <w:szCs w:val="28"/>
        </w:rPr>
      </w:pPr>
      <w:r>
        <w:rPr>
          <w:rFonts w:ascii="KaiTi" w:eastAsia="KaiTi" w:hAnsi="KaiTi" w:hint="eastAsia"/>
          <w:sz w:val="28"/>
          <w:szCs w:val="28"/>
        </w:rPr>
        <w:t>通过徐老师等有经验的老师们的传授让我了解到了需要在一开始就给学生们定下规矩，不让到后来你就不太容易管的住他们；</w:t>
      </w:r>
    </w:p>
    <w:p>
      <w:pPr>
        <w:pStyle w:val="style179"/>
        <w:numPr>
          <w:ilvl w:val="0"/>
          <w:numId w:val="1"/>
        </w:numPr>
        <w:ind w:firstLine="560"/>
        <w:jc w:val="left"/>
        <w:rPr>
          <w:rFonts w:ascii="KaiTi" w:eastAsia="KaiTi" w:hAnsi="KaiTi" w:hint="eastAsia"/>
          <w:sz w:val="28"/>
          <w:szCs w:val="28"/>
        </w:rPr>
      </w:pPr>
      <w:r>
        <w:rPr>
          <w:rFonts w:ascii="KaiTi" w:eastAsia="KaiTi" w:hAnsi="KaiTi" w:hint="eastAsia"/>
          <w:sz w:val="28"/>
          <w:szCs w:val="28"/>
        </w:rPr>
        <w:t>对于三年级的学生</w:t>
      </w:r>
      <w:r>
        <w:rPr>
          <w:rFonts w:ascii="KaiTi" w:eastAsia="KaiTi" w:hAnsi="KaiTi" w:hint="eastAsia"/>
          <w:sz w:val="28"/>
          <w:szCs w:val="28"/>
        </w:rPr>
        <w:t>来说，他们还是不能够将自己的注意力全部集中在课堂中来。这就需要我们老师在课堂中融入一些小游戏或是小动画，让学生的注意力集中起来。</w:t>
      </w:r>
    </w:p>
    <w:p>
      <w:pPr>
        <w:pStyle w:val="style179"/>
        <w:numPr>
          <w:ilvl w:val="0"/>
          <w:numId w:val="1"/>
        </w:numPr>
        <w:ind w:firstLine="560"/>
        <w:jc w:val="left"/>
        <w:rPr>
          <w:rFonts w:ascii="KaiTi" w:eastAsia="KaiTi" w:hAnsi="KaiTi" w:hint="eastAsia"/>
          <w:sz w:val="28"/>
          <w:szCs w:val="28"/>
        </w:rPr>
      </w:pPr>
      <w:r>
        <w:rPr>
          <w:rFonts w:ascii="KaiTi" w:eastAsia="KaiTi" w:hAnsi="KaiTi" w:hint="eastAsia"/>
          <w:sz w:val="28"/>
          <w:szCs w:val="28"/>
        </w:rPr>
        <w:t>在教字母的时候，常常会遇到上课时啥都会，可是一回家做作业就错误百出。这个时候就需要我们在每一节课利用一些时间重新的去巩固复习，在批改作业的时候要细心严格，把基础打打结实。</w:t>
      </w:r>
    </w:p>
    <w:p>
      <w:pPr>
        <w:pStyle w:val="style0"/>
        <w:ind w:left="360"/>
        <w:jc w:val="left"/>
        <w:rPr>
          <w:rFonts w:ascii="KaiTi" w:eastAsia="KaiTi" w:hAnsi="KaiTi" w:hint="eastAsia"/>
          <w:sz w:val="28"/>
          <w:szCs w:val="28"/>
        </w:rPr>
      </w:pPr>
      <w:r>
        <w:rPr>
          <w:rFonts w:ascii="KaiTi" w:eastAsia="KaiTi" w:hAnsi="KaiTi" w:hint="eastAsia"/>
          <w:sz w:val="28"/>
          <w:szCs w:val="28"/>
        </w:rPr>
        <w:t>或许还有一些我没有发现或是还需要探索的问题和方面，在接下来到几个月中会陆陆续续的出现和努力解决的。</w:t>
      </w:r>
    </w:p>
    <w:sectPr>
      <w:pgSz w:w="11900" w:h="16840"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auto"/>
    <w:pitch w:val="variable"/>
    <w:sig w:usb0="E0002AEF" w:usb1="C0007841" w:usb2="00000009" w:usb3="00000000" w:csb0="000001FF" w:csb1="00000000"/>
  </w:font>
  <w:font w:name="DengXian">
    <w:altName w:val="DengXian"/>
    <w:panose1 w:val="02010600030001010101"/>
    <w:charset w:val="86"/>
    <w:family w:val="auto"/>
    <w:pitch w:val="variable"/>
    <w:sig w:usb0="A00002BF" w:usb1="38CF7CFA" w:usb2="00000016" w:usb3="00000000" w:csb0="0004000F" w:csb1="00000000"/>
  </w:font>
  <w:font w:name="SimHei">
    <w:altName w:val="SimHei"/>
    <w:panose1 w:val="02010609060001010101"/>
    <w:charset w:val="86"/>
    <w:family w:val="auto"/>
    <w:pitch w:val="variable"/>
    <w:sig w:usb0="800002BF" w:usb1="38CF7CFA" w:usb2="00000016" w:usb3="00000000" w:csb0="00040001" w:csb1="00000000"/>
  </w:font>
  <w:font w:name="KaiTi">
    <w:altName w:val="KaiTi"/>
    <w:panose1 w:val="02010609060001010101"/>
    <w:charset w:val="86"/>
    <w:family w:val="auto"/>
    <w:pitch w:val="variable"/>
    <w:sig w:usb0="800002BF" w:usb1="38CF7CFA" w:usb2="00000016" w:usb3="00000000" w:csb0="00040001" w:csb1="00000000"/>
  </w:font>
  <w:font w:name="Arial">
    <w:altName w:val="Arial"/>
    <w:panose1 w:val="020b0604020002020204"/>
    <w:charset w:val="00"/>
    <w:family w:val="auto"/>
    <w:pitch w:val="variable"/>
    <w:sig w:usb0="E0002AFF" w:usb1="C0007843" w:usb2="00000009" w:usb3="00000000" w:csb0="000001FF" w:csb1="00000000"/>
  </w:font>
  <w:font w:name="DengXian Light">
    <w:altName w:val="DengXian Light"/>
    <w:panose1 w:val="020106000300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61E62262"/>
    <w:lvl w:ilvl="0" w:tplc="9A4CE608">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val="bestFit" w:percent="134"/>
  <w:bordersDoNotSurroundHeader/>
  <w:bordersDoNotSurroundFooter/>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DengXian" w:cs="宋体" w:eastAsia="DengXian" w:hAnsi="DengXian"/>
        <w:kern w:val="2"/>
        <w:sz w:val="24"/>
        <w:szCs w:val="24"/>
        <w:lang w:val="en-US" w:bidi="ar-SA" w:eastAsia="zh-CN"/>
      </w:rPr>
    </w:rPrDefault>
    <w:pPrDefault>
      <w:pPr/>
    </w:pPrDefault>
  </w:docDefaults>
  <w:style w:type="paragraph" w:default="1" w:styleId="style0">
    <w:name w:val="Normal"/>
    <w:next w:val="style0"/>
    <w:qFormat/>
    <w:pPr>
      <w:widowControl w:val="false"/>
      <w:jc w:val="both"/>
    </w:pPr>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ind w:firstLine="420" w:firstLineChars="200"/>
    </w:pPr>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Words>409</Words>
  <Pages>1</Pages>
  <Characters>409</Characters>
  <Application>WPS Office</Application>
  <DocSecurity>0</DocSecurity>
  <Paragraphs>8</Paragraphs>
  <ScaleCrop>false</ScaleCrop>
  <LinksUpToDate>false</LinksUpToDate>
  <CharactersWithSpaces>426</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2018-09-25T12:04:00Z</dcterms:created>
  <dc:creator>Chen nancy</dc:creator>
  <lastModifiedBy>ALP-AL00</lastModifiedBy>
  <dcterms:modified xsi:type="dcterms:W3CDTF">2018-09-29T23:16:26Z</dcterms:modified>
  <revision>1</revision>
</coreProperties>
</file>

<file path=docProps/custom.xml><?xml version="1.0" encoding="utf-8"?>
<Properties xmlns="http://schemas.openxmlformats.org/officeDocument/2006/custom-properties" xmlns:vt="http://schemas.openxmlformats.org/officeDocument/2006/docPropsVTypes"/>
</file>