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/>
        <w:jc w:val="center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《动能 势能 机械能》同课异构案例分析</w:t>
      </w:r>
    </w:p>
    <w:p>
      <w:pPr>
        <w:spacing w:line="360" w:lineRule="auto"/>
        <w:ind w:left="0" w:firstLine="24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沈</w:t>
      </w:r>
      <w:r>
        <w:rPr>
          <w:rFonts w:hint="eastAsia"/>
          <w:sz w:val="28"/>
          <w:szCs w:val="28"/>
          <w:lang w:eastAsia="zh-CN"/>
        </w:rPr>
        <w:t>老师展示</w:t>
      </w:r>
      <w:r>
        <w:rPr>
          <w:rFonts w:hint="eastAsia"/>
          <w:sz w:val="28"/>
          <w:szCs w:val="28"/>
        </w:rPr>
        <w:t>高速公路的限速牌，</w:t>
      </w:r>
      <w:r>
        <w:rPr>
          <w:rFonts w:hint="eastAsia"/>
          <w:sz w:val="28"/>
          <w:szCs w:val="28"/>
          <w:lang w:eastAsia="zh-CN"/>
        </w:rPr>
        <w:t>引导学生猜想</w:t>
      </w:r>
      <w:r>
        <w:rPr>
          <w:rFonts w:hint="eastAsia"/>
          <w:sz w:val="28"/>
          <w:szCs w:val="28"/>
        </w:rPr>
        <w:t>影响动能大小的两个因素。</w:t>
      </w:r>
      <w:r>
        <w:rPr>
          <w:rFonts w:hint="eastAsia"/>
          <w:sz w:val="28"/>
          <w:szCs w:val="28"/>
          <w:lang w:eastAsia="zh-CN"/>
        </w:rPr>
        <w:t>接着</w:t>
      </w:r>
      <w:r>
        <w:rPr>
          <w:rFonts w:hint="eastAsia"/>
          <w:sz w:val="28"/>
          <w:szCs w:val="28"/>
        </w:rPr>
        <w:t>逐步引导学生利用控制变量法</w:t>
      </w:r>
      <w:r>
        <w:rPr>
          <w:rFonts w:hint="eastAsia"/>
          <w:sz w:val="28"/>
          <w:szCs w:val="28"/>
          <w:lang w:eastAsia="zh-CN"/>
        </w:rPr>
        <w:t>设计实验，并且与学生一起探讨</w:t>
      </w:r>
      <w:r>
        <w:rPr>
          <w:rFonts w:hint="eastAsia"/>
          <w:sz w:val="28"/>
          <w:szCs w:val="28"/>
        </w:rPr>
        <w:t>如何控制变量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如何比较动能大小</w:t>
      </w:r>
      <w:r>
        <w:rPr>
          <w:rFonts w:hint="eastAsia"/>
          <w:sz w:val="28"/>
          <w:szCs w:val="28"/>
          <w:lang w:eastAsia="zh-CN"/>
        </w:rPr>
        <w:t>，如何避免实验中有可能出现的错误。最后和学生一起分析得出结论。</w:t>
      </w:r>
      <w:r>
        <w:rPr>
          <w:rFonts w:hint="eastAsia"/>
          <w:sz w:val="28"/>
          <w:szCs w:val="28"/>
        </w:rPr>
        <w:t>在探究弹性势能和重力势能时</w:t>
      </w:r>
      <w:r>
        <w:rPr>
          <w:rFonts w:hint="eastAsia"/>
          <w:sz w:val="28"/>
          <w:szCs w:val="28"/>
          <w:lang w:eastAsia="zh-CN"/>
        </w:rPr>
        <w:t>，由于实验相对前面较简单，且</w:t>
      </w:r>
      <w:r>
        <w:rPr>
          <w:rFonts w:hint="eastAsia"/>
          <w:sz w:val="28"/>
          <w:szCs w:val="28"/>
        </w:rPr>
        <w:t>学生通过前面的</w:t>
      </w:r>
      <w:r>
        <w:rPr>
          <w:rFonts w:hint="eastAsia"/>
          <w:sz w:val="28"/>
          <w:szCs w:val="28"/>
          <w:lang w:eastAsia="zh-CN"/>
        </w:rPr>
        <w:t>学习已</w:t>
      </w:r>
      <w:r>
        <w:rPr>
          <w:rFonts w:hint="eastAsia"/>
          <w:sz w:val="28"/>
          <w:szCs w:val="28"/>
        </w:rPr>
        <w:t>基本</w:t>
      </w:r>
      <w:r>
        <w:rPr>
          <w:rFonts w:hint="eastAsia"/>
          <w:sz w:val="28"/>
          <w:szCs w:val="28"/>
          <w:lang w:eastAsia="zh-CN"/>
        </w:rPr>
        <w:t>掌握用控制变量法进行实验</w:t>
      </w:r>
      <w:r>
        <w:rPr>
          <w:rFonts w:hint="eastAsia"/>
          <w:sz w:val="28"/>
          <w:szCs w:val="28"/>
        </w:rPr>
        <w:t>探究。</w:t>
      </w:r>
      <w:r>
        <w:rPr>
          <w:rFonts w:hint="eastAsia"/>
          <w:sz w:val="28"/>
          <w:szCs w:val="28"/>
          <w:lang w:eastAsia="zh-CN"/>
        </w:rPr>
        <w:t>沈老师教态自然，教学过程流畅，但我觉得缺少一些方法的总结，比如说在教如何比较动能大小时，还是要着重强调一下“转换法”。另外，总感觉沈老师对学生有点不放心。实验前，花了大量时间引导学生如何设计如何操作，帮助学生解决了所有可能出现的问题，导致后面时间有点紧。</w:t>
      </w:r>
    </w:p>
    <w:p>
      <w:pPr>
        <w:spacing w:line="360" w:lineRule="auto"/>
        <w:ind w:left="0" w:firstLine="240" w:firstLineChars="1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彭老师整个教学过程一环扣一环，充分利用了一些演示小实验，说明了能量的概念，让学生感知能量是有大小的。引入时鸡蛋砸碎玻璃的视频也比较能夺人眼球。</w:t>
      </w:r>
      <w:r>
        <w:rPr>
          <w:sz w:val="28"/>
          <w:szCs w:val="28"/>
        </w:rPr>
        <w:t>彭老师精心设计</w:t>
      </w:r>
      <w:r>
        <w:rPr>
          <w:rFonts w:hint="eastAsia"/>
          <w:sz w:val="28"/>
          <w:szCs w:val="28"/>
          <w:lang w:eastAsia="zh-CN"/>
        </w:rPr>
        <w:t>了一个个</w:t>
      </w:r>
      <w:r>
        <w:rPr>
          <w:sz w:val="28"/>
          <w:szCs w:val="28"/>
        </w:rPr>
        <w:t>问题</w:t>
      </w:r>
      <w:r>
        <w:rPr>
          <w:rFonts w:hint="eastAsia"/>
          <w:sz w:val="28"/>
          <w:szCs w:val="28"/>
          <w:lang w:eastAsia="zh-CN"/>
        </w:rPr>
        <w:t>，以问题</w:t>
      </w:r>
      <w:r>
        <w:rPr>
          <w:sz w:val="28"/>
          <w:szCs w:val="28"/>
        </w:rPr>
        <w:t>引</w:t>
      </w:r>
      <w:r>
        <w:rPr>
          <w:rFonts w:hint="eastAsia"/>
          <w:sz w:val="28"/>
          <w:szCs w:val="28"/>
          <w:lang w:eastAsia="zh-CN"/>
        </w:rPr>
        <w:t>领</w:t>
      </w:r>
      <w:r>
        <w:rPr>
          <w:sz w:val="28"/>
          <w:szCs w:val="28"/>
        </w:rPr>
        <w:t>学生设计探究实验</w:t>
      </w:r>
      <w:r>
        <w:rPr>
          <w:rFonts w:hint="eastAsia"/>
          <w:sz w:val="28"/>
          <w:szCs w:val="28"/>
          <w:lang w:eastAsia="zh-CN"/>
        </w:rPr>
        <w:t>，解决一些实验设计中的难点，最后</w:t>
      </w:r>
      <w:r>
        <w:rPr>
          <w:sz w:val="28"/>
          <w:szCs w:val="28"/>
        </w:rPr>
        <w:t>让学生自主探究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在探究后又设计了反思性问题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让学生</w:t>
      </w:r>
      <w:r>
        <w:rPr>
          <w:rFonts w:hint="eastAsia"/>
          <w:sz w:val="28"/>
          <w:szCs w:val="28"/>
          <w:lang w:eastAsia="zh-CN"/>
        </w:rPr>
        <w:t>反思实验中还需要注意的一些问题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我觉得这里可以让刚才实验中没做对的学生，花一分钟再做一遍，纠正一下。</w:t>
      </w:r>
    </w:p>
    <w:p>
      <w:pPr>
        <w:spacing w:line="360" w:lineRule="auto"/>
        <w:ind w:left="0" w:firstLine="240" w:firstLineChars="100"/>
      </w:pPr>
      <w:r>
        <w:rPr>
          <w:rFonts w:hint="eastAsia"/>
          <w:sz w:val="28"/>
          <w:szCs w:val="28"/>
          <w:lang w:eastAsia="zh-CN"/>
        </w:rPr>
        <w:t>感谢两位老师给我们呈现的这两节课，我觉得很值得我去学习。两位老师对重难点的把握到位，但课堂呈现方式有很大的不同，值得我们思考。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2017-10-20T15:29:31Z</dcterms:created>
  <dc:creator>iPhone (2)</dc:creator>
  <cp:lastModifiedBy>iPhone (2)</cp:lastModifiedBy>
  <dcterms:modified xsi:type="dcterms:W3CDTF">2017-10-20T07:37:54Z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2052-7.7.1</vt:lpwstr>
  </property>
</Properties>
</file>