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u w:val="none"/>
          <w:lang w:eastAsia="zh-CN"/>
        </w:rPr>
      </w:pPr>
      <w:r>
        <w:rPr>
          <w:rFonts w:hint="eastAsia"/>
          <w:b/>
          <w:bCs/>
          <w:sz w:val="32"/>
          <w:szCs w:val="32"/>
          <w:u w:val="none"/>
          <w:lang w:eastAsia="zh-CN"/>
        </w:rPr>
        <w:t>思维训练，深化立意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 xml:space="preserve">    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常州市东青实验学校  朱丽洁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周三辅导课，我在教室上作文课：《“吃”得有意义“写”得有深度 ——深化立意与表达》，修改原文结尾：“这样的红烧肉，我爸吃的都没我多，妈妈也经常阻止我，让我少吃点，可是我就爱吃妈妈烧的红烧肉，我就爱那个味！”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讨论出示的五种修改后的结尾：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 xml:space="preserve">（1）母亲把红烧肉的味道深植在我的记忆中，这些种子一旦生根、发芽，即使走的再远，熟悉的味道也会提醒我，家的方向，故乡的方向。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 xml:space="preserve">（2）红烧肉虽是佳肴，但也是出自漫长的煎熬等待。就如同写文章，性急是吐不出有内蕴的蒸烟，耐住笔，稳住心，才会在长久的酝酿后生出鲜亮的华彩，美妙的味道。写文是这样，成长又何尝不是？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 xml:space="preserve">（3）想来我哪里仅仅是在吃一种简单的吃食？其实我是在感受一份可以闻可以嚼的幸福啊！那是大自然的馈赠，那是家人们的疼爱。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 xml:space="preserve">（4）（红烧肉想到饥荒年代的故事）正所谓：一粥一饭当思来之不易，一饮一啄饱蘸苦辣酸甜。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（5）（红烧肉想到苏东坡的故事）红烧肉，要吃还得“品”，除了要品口中的滋味，还要品出文化，品出人生的意义，品出生命智慧来。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自主点评：1.运用比喻，红烧肉已经成为家乡的象征，不仅抒发母亲红烧肉的厨艺高超，还抒发了拳拳的思乡之情。2.运用联想、类比，把熬制红烧肉的过程，与写文章、成长相联系，抒发成长的感悟。3.感恩自然，感恩生活的立意也让人印象深刻。4.忆苦思甜，抒发珍惜粮食、珍惜幸福生活的感悟。5.运用排比，联想到红烧肉，抒写人生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而后的实践练兵：综合运用多少方法，给另外一篇习作《麻辣烫》写一个结尾。学生当堂写作，同伴交流，自主分享，在高雨欣同学的抛砖引玉下，同学们都愿意向同伴们展示自己的佳作。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李立雨：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生活有多少角度，就能演绎多少精彩。幸福不一定轰轰烈烈，不过一个转角，我与麻辣烫不期而遇，这份相遇不早不晚，来得是如此默契。人生何尝不是这样，本已筋疲力尽，撕心裂肺，但或许在下一个转角，便会雨过天晴。一场邂逅，一次满足，一份感悟，让味蕾在成长中绽放，人生，竟如此精彩；幸福，竟如此简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高雨欣：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这些在日常生活中看起来曾不能勾起我们味蕾的小角色们，谁又会想到它们碰撞在一起后又如此美味呢？事物有如此多的可能性，一盘五颜六色的颜料谁又会想到会变成一幅幅动人的画卷，一棵渺小脆弱的萌芽谁又会想到一棵棵参天大树，一群群普普通通的人也能为世界带来改变。因为思维会碰撞出火花，行动会创造奇迹。人生不也是如此吗？许许多多曾经的不可能在我们的惊诧中走向了现实，所以不要让你的狭隘限制了你的想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沈佳妮：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色、香、味的调和，冲击着味蕾防线在口腔中肆意蹦跳着，炽热地刺激着脆弱的神经。这合作之道已然从文化长河的一端悄然重染，渗透期中，霸道的一枝独秀不曾是我华夏文明的主菜，亦非吃客的明智之选。在漫漫人生路上，若放不下自我，又怎能体会兼容并蓄的曼妙之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崔玉婷：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这一碗配料齐全的麻辣烫，何尝不像人生的大杂烩，生命如此精彩纷呈，不断探索下去，总会收获不断的惊喜和感动。如此丰盛美味的背后，有时花了多少心血，正如冰心所说“成功的花儿，人们只惊羡她现时的美丽”，我们单枪匹马，在人生的路途中披荆斩棘，即使收货单并不如付出，但人生也会如眼前翠绿粉红，令人垂涎欲滴的麻辣烫般有了精彩，更多的惊喜正在你所努力的方向埋伏，等待发现和挖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刘钰蓝：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千年传承的中华文化，将“吃”字，描绘的淋漓尽致，即使是最普通的小吃，也有着它独特的美。麻辣烫已是我心中的寄托，是我无法割舍的情感，无论发生什么事，一碗麻辣烫是已使我忘记一切。“何以解忧，唯有麻辣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思考：</w:t>
      </w:r>
      <w:r>
        <w:rPr>
          <w:rFonts w:hint="eastAsia"/>
          <w:sz w:val="24"/>
          <w:szCs w:val="24"/>
          <w:lang w:val="en-US" w:eastAsia="zh-CN"/>
        </w:rPr>
        <w:t>对于作文教学，一直行走在探索、实践的路上。以前也曾上过卒章显志的作文课，大多数普通学生还只能停留在能够浅显点题、简单点题的层面。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著名作家丁玲曾讲过：一定要看见旁人见到的东西，还要看到旁人看不见的东西。面对</w:t>
      </w:r>
      <w:r>
        <w:rPr>
          <w:rFonts w:hint="eastAsia"/>
          <w:sz w:val="24"/>
          <w:szCs w:val="24"/>
          <w:lang w:eastAsia="zh-CN"/>
        </w:rPr>
        <w:t>丰富的作文素材，</w:t>
      </w:r>
      <w:r>
        <w:rPr>
          <w:sz w:val="24"/>
          <w:szCs w:val="24"/>
        </w:rPr>
        <w:t>学生</w:t>
      </w:r>
      <w:r>
        <w:rPr>
          <w:rFonts w:hint="eastAsia"/>
          <w:sz w:val="24"/>
          <w:szCs w:val="24"/>
          <w:lang w:eastAsia="zh-CN"/>
        </w:rPr>
        <w:t>要</w:t>
      </w:r>
      <w:r>
        <w:rPr>
          <w:sz w:val="24"/>
          <w:szCs w:val="24"/>
        </w:rPr>
        <w:t>透过现象发现本质，</w:t>
      </w:r>
      <w:r>
        <w:rPr>
          <w:rFonts w:hint="eastAsia"/>
          <w:sz w:val="24"/>
          <w:szCs w:val="24"/>
          <w:lang w:eastAsia="zh-CN"/>
        </w:rPr>
        <w:t>这样才在</w:t>
      </w:r>
      <w:r>
        <w:rPr>
          <w:sz w:val="24"/>
          <w:szCs w:val="24"/>
        </w:rPr>
        <w:t>立意上求新求深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也就是说在</w:t>
      </w:r>
      <w:r>
        <w:rPr>
          <w:rFonts w:hint="eastAsia"/>
          <w:sz w:val="24"/>
          <w:szCs w:val="24"/>
          <w:lang w:eastAsia="zh-CN"/>
        </w:rPr>
        <w:t>写作文时要</w:t>
      </w:r>
      <w:r>
        <w:rPr>
          <w:sz w:val="24"/>
          <w:szCs w:val="24"/>
        </w:rPr>
        <w:t>多一双慧眼——理性、思辨，</w:t>
      </w:r>
      <w:r>
        <w:rPr>
          <w:rFonts w:hint="eastAsia"/>
          <w:sz w:val="24"/>
          <w:szCs w:val="24"/>
          <w:lang w:eastAsia="zh-CN"/>
        </w:rPr>
        <w:t>只有</w:t>
      </w:r>
      <w:r>
        <w:rPr>
          <w:sz w:val="24"/>
          <w:szCs w:val="24"/>
        </w:rPr>
        <w:t>立意深了，</w:t>
      </w:r>
      <w:r>
        <w:rPr>
          <w:rFonts w:hint="eastAsia"/>
          <w:sz w:val="24"/>
          <w:szCs w:val="24"/>
          <w:lang w:eastAsia="zh-CN"/>
        </w:rPr>
        <w:t>才会让阅卷老师觉得</w:t>
      </w:r>
      <w:r>
        <w:rPr>
          <w:sz w:val="24"/>
          <w:szCs w:val="24"/>
        </w:rPr>
        <w:t>耳目一新了，</w:t>
      </w:r>
      <w:bookmarkStart w:id="0" w:name="_GoBack"/>
      <w:bookmarkEnd w:id="0"/>
      <w:r>
        <w:rPr>
          <w:sz w:val="24"/>
          <w:szCs w:val="24"/>
        </w:rPr>
        <w:t>为此才能达到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笔落惊风雨，文成泣鬼神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的效果。</w:t>
      </w:r>
      <w:r>
        <w:rPr>
          <w:rFonts w:hint="eastAsia"/>
          <w:sz w:val="24"/>
          <w:szCs w:val="24"/>
          <w:lang w:eastAsia="zh-CN"/>
        </w:rPr>
        <w:t>独特的</w:t>
      </w:r>
      <w:r>
        <w:rPr>
          <w:sz w:val="24"/>
          <w:szCs w:val="24"/>
        </w:rPr>
        <w:t>立意</w:t>
      </w:r>
      <w:r>
        <w:rPr>
          <w:rFonts w:hint="eastAsia"/>
          <w:sz w:val="24"/>
          <w:szCs w:val="24"/>
          <w:lang w:eastAsia="zh-CN"/>
        </w:rPr>
        <w:t>就像是</w:t>
      </w:r>
      <w:r>
        <w:rPr>
          <w:sz w:val="24"/>
          <w:szCs w:val="24"/>
        </w:rPr>
        <w:t>一个意外的收获，也许一开始很难想到，但是每当思维精细化，沿着思维的轨迹往前，</w:t>
      </w:r>
      <w:r>
        <w:rPr>
          <w:rFonts w:hint="eastAsia"/>
          <w:sz w:val="24"/>
          <w:szCs w:val="24"/>
          <w:lang w:eastAsia="zh-CN"/>
        </w:rPr>
        <w:t>就会到达柳暗花明的目的地，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</w:t>
      </w:r>
      <w:r>
        <w:rPr>
          <w:rFonts w:hint="eastAsia"/>
          <w:sz w:val="24"/>
          <w:szCs w:val="24"/>
          <w:lang w:eastAsia="zh-CN"/>
        </w:rPr>
        <w:t>平时还是要多些像这样的作文训练，加强学生</w:t>
      </w:r>
      <w:r>
        <w:rPr>
          <w:rFonts w:hint="eastAsia"/>
          <w:sz w:val="24"/>
          <w:szCs w:val="24"/>
        </w:rPr>
        <w:t>思维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训练，</w:t>
      </w:r>
      <w:r>
        <w:rPr>
          <w:rFonts w:hint="eastAsia"/>
          <w:sz w:val="24"/>
          <w:szCs w:val="24"/>
          <w:lang w:eastAsia="zh-CN"/>
        </w:rPr>
        <w:t>来</w:t>
      </w:r>
      <w:r>
        <w:rPr>
          <w:rFonts w:hint="eastAsia"/>
          <w:sz w:val="24"/>
          <w:szCs w:val="24"/>
        </w:rPr>
        <w:t>提高写作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水平</w:t>
      </w:r>
      <w:r>
        <w:rPr>
          <w:rFonts w:hint="eastAsia"/>
          <w:sz w:val="24"/>
          <w:szCs w:val="24"/>
          <w:lang w:eastAsia="zh-CN"/>
        </w:rPr>
        <w:t>，毕竟作文占半壁江山，得作文者得语文。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D44C7"/>
    <w:rsid w:val="0AFD2A48"/>
    <w:rsid w:val="1A8B48EE"/>
    <w:rsid w:val="259B1296"/>
    <w:rsid w:val="27C75B9D"/>
    <w:rsid w:val="2C9C5337"/>
    <w:rsid w:val="3F7C2E4F"/>
    <w:rsid w:val="496C6E09"/>
    <w:rsid w:val="4AF722AC"/>
    <w:rsid w:val="4B140606"/>
    <w:rsid w:val="738C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妮婕</cp:lastModifiedBy>
  <dcterms:modified xsi:type="dcterms:W3CDTF">2018-03-29T07:58:13Z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