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8374C" w:rsidRDefault="00783CC9">
      <w:pPr>
        <w:jc w:val="center"/>
        <w:rPr>
          <w:b/>
          <w:bCs/>
          <w:sz w:val="24"/>
          <w:szCs w:val="32"/>
        </w:rPr>
      </w:pPr>
      <w:r>
        <w:rPr>
          <w:rFonts w:hint="eastAsia"/>
          <w:b/>
          <w:bCs/>
          <w:sz w:val="24"/>
          <w:szCs w:val="32"/>
        </w:rPr>
        <w:t>四年级下册</w:t>
      </w:r>
      <w:r>
        <w:rPr>
          <w:rFonts w:hint="eastAsia"/>
          <w:b/>
          <w:bCs/>
          <w:sz w:val="24"/>
          <w:szCs w:val="32"/>
        </w:rPr>
        <w:t>Unit 2 After school</w:t>
      </w:r>
    </w:p>
    <w:p w:rsidR="0098374C" w:rsidRPr="00783CC9" w:rsidRDefault="00783CC9">
      <w:pPr>
        <w:rPr>
          <w:b/>
          <w:sz w:val="32"/>
        </w:rPr>
      </w:pPr>
      <w:r w:rsidRPr="00783CC9">
        <w:rPr>
          <w:rFonts w:hint="eastAsia"/>
          <w:b/>
          <w:sz w:val="32"/>
        </w:rPr>
        <w:t>Period1: Story time</w:t>
      </w:r>
    </w:p>
    <w:p w:rsidR="0098374C" w:rsidRDefault="00783CC9">
      <w:pPr>
        <w:numPr>
          <w:ilvl w:val="0"/>
          <w:numId w:val="1"/>
        </w:numPr>
      </w:pPr>
      <w:r>
        <w:rPr>
          <w:rFonts w:hint="eastAsia"/>
        </w:rPr>
        <w:t>通过交流，学生理解一周七天的表达，掌握词汇</w:t>
      </w:r>
      <w:r>
        <w:rPr>
          <w:rFonts w:hint="eastAsia"/>
        </w:rPr>
        <w:t>Monday, Tuesday, Wednesday, Thursday, Friday, Saturday, Sunday</w:t>
      </w:r>
      <w:r>
        <w:rPr>
          <w:rFonts w:hint="eastAsia"/>
        </w:rPr>
        <w:t>，学会询问今天星期</w:t>
      </w:r>
      <w:proofErr w:type="gramStart"/>
      <w:r>
        <w:rPr>
          <w:rFonts w:hint="eastAsia"/>
        </w:rPr>
        <w:t>几以及</w:t>
      </w:r>
      <w:proofErr w:type="gramEnd"/>
      <w:r>
        <w:rPr>
          <w:rFonts w:hint="eastAsia"/>
        </w:rPr>
        <w:t>课程安排，掌握句型</w:t>
      </w:r>
      <w:proofErr w:type="gramStart"/>
      <w:r>
        <w:t>”</w:t>
      </w:r>
      <w:proofErr w:type="gramEnd"/>
      <w:r>
        <w:rPr>
          <w:rFonts w:hint="eastAsia"/>
        </w:rPr>
        <w:t>What day is it today?</w:t>
      </w:r>
      <w:r>
        <w:t>”</w:t>
      </w:r>
      <w:r>
        <w:rPr>
          <w:rFonts w:hint="eastAsia"/>
        </w:rPr>
        <w:t xml:space="preserve"> </w:t>
      </w:r>
      <w:r>
        <w:t>“</w:t>
      </w:r>
      <w:r>
        <w:rPr>
          <w:rFonts w:hint="eastAsia"/>
        </w:rPr>
        <w:t>It</w:t>
      </w:r>
      <w:r>
        <w:t>’</w:t>
      </w:r>
      <w:r>
        <w:rPr>
          <w:rFonts w:hint="eastAsia"/>
        </w:rPr>
        <w:t>s...</w:t>
      </w:r>
      <w:r>
        <w:t>”</w:t>
      </w:r>
      <w:r>
        <w:rPr>
          <w:rFonts w:hint="eastAsia"/>
        </w:rPr>
        <w:t xml:space="preserve"> </w:t>
      </w:r>
      <w:r>
        <w:t>“</w:t>
      </w:r>
      <w:r>
        <w:rPr>
          <w:rFonts w:hint="eastAsia"/>
        </w:rPr>
        <w:t>What lessons do you have on...</w:t>
      </w:r>
      <w:r>
        <w:t>”</w:t>
      </w:r>
      <w:r>
        <w:rPr>
          <w:rFonts w:hint="eastAsia"/>
        </w:rPr>
        <w:t xml:space="preserve">  </w:t>
      </w:r>
      <w:r>
        <w:t>“</w:t>
      </w:r>
      <w:r>
        <w:rPr>
          <w:rFonts w:hint="eastAsia"/>
        </w:rPr>
        <w:t>I have...</w:t>
      </w:r>
    </w:p>
    <w:p w:rsidR="0098374C" w:rsidRDefault="00783CC9">
      <w:pPr>
        <w:numPr>
          <w:ilvl w:val="0"/>
          <w:numId w:val="1"/>
        </w:numPr>
      </w:pPr>
      <w:r>
        <w:rPr>
          <w:rFonts w:hint="eastAsia"/>
        </w:rPr>
        <w:t>通过阅读、表演，学生了解</w:t>
      </w:r>
      <w:r>
        <w:rPr>
          <w:rFonts w:hint="eastAsia"/>
        </w:rPr>
        <w:t xml:space="preserve">Liu Tao, Mike, </w:t>
      </w:r>
      <w:proofErr w:type="spellStart"/>
      <w:r>
        <w:rPr>
          <w:rFonts w:hint="eastAsia"/>
        </w:rPr>
        <w:t>Su</w:t>
      </w:r>
      <w:proofErr w:type="spellEnd"/>
      <w:r>
        <w:rPr>
          <w:rFonts w:hint="eastAsia"/>
        </w:rPr>
        <w:t xml:space="preserve"> Hai, </w:t>
      </w:r>
      <w:proofErr w:type="spellStart"/>
      <w:r>
        <w:rPr>
          <w:rFonts w:hint="eastAsia"/>
        </w:rPr>
        <w:t>Su</w:t>
      </w:r>
      <w:proofErr w:type="spellEnd"/>
      <w:r>
        <w:rPr>
          <w:rFonts w:hint="eastAsia"/>
        </w:rPr>
        <w:t xml:space="preserve"> Yang</w:t>
      </w:r>
      <w:r>
        <w:rPr>
          <w:rFonts w:hint="eastAsia"/>
        </w:rPr>
        <w:t>课后活动安排，掌握句型</w:t>
      </w:r>
      <w:r>
        <w:rPr>
          <w:rFonts w:hint="eastAsia"/>
        </w:rPr>
        <w:t>I have... I don</w:t>
      </w:r>
      <w:r>
        <w:t>’</w:t>
      </w:r>
      <w:r>
        <w:rPr>
          <w:rFonts w:hint="eastAsia"/>
        </w:rPr>
        <w:t xml:space="preserve">t have... </w:t>
      </w:r>
      <w:proofErr w:type="spellStart"/>
      <w:r>
        <w:rPr>
          <w:rFonts w:hint="eastAsia"/>
        </w:rPr>
        <w:t>He/She</w:t>
      </w:r>
      <w:proofErr w:type="spellEnd"/>
      <w:r>
        <w:rPr>
          <w:rFonts w:hint="eastAsia"/>
        </w:rPr>
        <w:t xml:space="preserve"> has...</w:t>
      </w:r>
    </w:p>
    <w:p w:rsidR="0098374C" w:rsidRDefault="00783CC9">
      <w:pPr>
        <w:numPr>
          <w:ilvl w:val="0"/>
          <w:numId w:val="1"/>
        </w:numPr>
      </w:pPr>
      <w:r>
        <w:rPr>
          <w:rFonts w:hint="eastAsia"/>
        </w:rPr>
        <w:t>通过比较、分析，学生体会课后活动的丰富性与自身喜好相关。</w:t>
      </w:r>
    </w:p>
    <w:p w:rsidR="0098374C" w:rsidRDefault="0098374C"/>
    <w:p w:rsidR="0098374C" w:rsidRPr="00783CC9" w:rsidRDefault="00783CC9">
      <w:pPr>
        <w:rPr>
          <w:b/>
          <w:sz w:val="32"/>
        </w:rPr>
      </w:pPr>
      <w:r w:rsidRPr="00783CC9">
        <w:rPr>
          <w:rFonts w:hint="eastAsia"/>
          <w:b/>
          <w:sz w:val="32"/>
        </w:rPr>
        <w:t>Period2: Song time &amp; Fun time &amp; Cartoon time</w:t>
      </w:r>
    </w:p>
    <w:p w:rsidR="0098374C" w:rsidRDefault="00783CC9">
      <w:pPr>
        <w:numPr>
          <w:ilvl w:val="0"/>
          <w:numId w:val="2"/>
        </w:numPr>
      </w:pPr>
      <w:r>
        <w:rPr>
          <w:rFonts w:hint="eastAsia"/>
        </w:rPr>
        <w:t>通过游戏、调查活动，学生讨论或询问每天的校内课程安排和课后活动安排。</w:t>
      </w:r>
    </w:p>
    <w:p w:rsidR="0098374C" w:rsidRDefault="00783CC9">
      <w:pPr>
        <w:numPr>
          <w:ilvl w:val="0"/>
          <w:numId w:val="2"/>
        </w:numPr>
      </w:pPr>
      <w:r>
        <w:rPr>
          <w:rFonts w:hint="eastAsia"/>
        </w:rPr>
        <w:t>通过比较、分析，学生阐述最喜欢的一天及理由。</w:t>
      </w:r>
    </w:p>
    <w:p w:rsidR="0098374C" w:rsidRDefault="00783CC9">
      <w:pPr>
        <w:numPr>
          <w:ilvl w:val="0"/>
          <w:numId w:val="2"/>
        </w:numPr>
      </w:pPr>
      <w:r>
        <w:rPr>
          <w:rFonts w:hint="eastAsia"/>
        </w:rPr>
        <w:t>通过阅读、表演对话，学生理解故事的幽默之处。</w:t>
      </w:r>
    </w:p>
    <w:p w:rsidR="0098374C" w:rsidRDefault="0098374C"/>
    <w:p w:rsidR="0098374C" w:rsidRPr="00783CC9" w:rsidRDefault="00783CC9">
      <w:pPr>
        <w:rPr>
          <w:b/>
          <w:sz w:val="32"/>
        </w:rPr>
      </w:pPr>
      <w:r w:rsidRPr="00783CC9">
        <w:rPr>
          <w:rFonts w:hint="eastAsia"/>
          <w:b/>
          <w:sz w:val="32"/>
        </w:rPr>
        <w:t>Period</w:t>
      </w:r>
      <w:r w:rsidRPr="00783CC9">
        <w:rPr>
          <w:rFonts w:hint="eastAsia"/>
          <w:b/>
          <w:sz w:val="32"/>
        </w:rPr>
        <w:t>3: Sound time &amp; Checkout time</w:t>
      </w:r>
    </w:p>
    <w:p w:rsidR="0098374C" w:rsidRDefault="00783CC9">
      <w:pPr>
        <w:numPr>
          <w:ilvl w:val="0"/>
          <w:numId w:val="3"/>
        </w:numPr>
      </w:pPr>
      <w:r>
        <w:rPr>
          <w:rFonts w:hint="eastAsia"/>
        </w:rPr>
        <w:t>通过跟读模仿绕口令，学生体会字母</w:t>
      </w:r>
      <w:r>
        <w:rPr>
          <w:rFonts w:hint="eastAsia"/>
        </w:rPr>
        <w:t>a</w:t>
      </w:r>
      <w:r>
        <w:rPr>
          <w:rFonts w:hint="eastAsia"/>
        </w:rPr>
        <w:t>在单词中的发音</w:t>
      </w:r>
      <w:r>
        <w:rPr>
          <w:rFonts w:ascii="Times New Roman" w:hAnsi="Times New Roman" w:cs="Times New Roman"/>
          <w:color w:val="333333"/>
          <w:sz w:val="24"/>
          <w:shd w:val="clear" w:color="auto" w:fill="FFFFFF"/>
        </w:rPr>
        <w:t>/</w:t>
      </w:r>
      <w:r>
        <w:rPr>
          <w:rFonts w:ascii="Times New Roman" w:hAnsi="Times New Roman" w:cs="Times New Roman"/>
          <w:color w:val="333333"/>
          <w:sz w:val="22"/>
          <w:szCs w:val="22"/>
          <w:shd w:val="clear" w:color="auto" w:fill="FFFFFF"/>
        </w:rPr>
        <w:t>æ/</w:t>
      </w:r>
      <w:r>
        <w:rPr>
          <w:rFonts w:asciiTheme="minorEastAsia" w:hAnsiTheme="minorEastAsia" w:cstheme="minorEastAsia" w:hint="eastAsia"/>
          <w:color w:val="333333"/>
          <w:sz w:val="22"/>
          <w:szCs w:val="22"/>
          <w:shd w:val="clear" w:color="auto" w:fill="FFFFFF"/>
        </w:rPr>
        <w:t>，</w:t>
      </w:r>
      <w:r>
        <w:rPr>
          <w:rFonts w:asciiTheme="minorEastAsia" w:hAnsiTheme="minorEastAsia" w:cstheme="minorEastAsia" w:hint="eastAsia"/>
          <w:color w:val="333333"/>
          <w:sz w:val="22"/>
          <w:szCs w:val="22"/>
          <w:shd w:val="clear" w:color="auto" w:fill="FFFFFF"/>
        </w:rPr>
        <w:t>引导学生注意字母</w:t>
      </w:r>
      <w:r>
        <w:rPr>
          <w:rFonts w:ascii="Times New Roman" w:hAnsi="Times New Roman" w:cs="Times New Roman"/>
          <w:color w:val="333333"/>
          <w:sz w:val="22"/>
          <w:szCs w:val="22"/>
          <w:shd w:val="clear" w:color="auto" w:fill="FFFFFF"/>
        </w:rPr>
        <w:t>a</w:t>
      </w:r>
      <w:r>
        <w:rPr>
          <w:rFonts w:asciiTheme="minorEastAsia" w:hAnsiTheme="minorEastAsia" w:cstheme="minorEastAsia" w:hint="eastAsia"/>
          <w:color w:val="333333"/>
          <w:sz w:val="22"/>
          <w:szCs w:val="22"/>
          <w:shd w:val="clear" w:color="auto" w:fill="FFFFFF"/>
        </w:rPr>
        <w:t xml:space="preserve"> </w:t>
      </w:r>
      <w:r>
        <w:rPr>
          <w:rFonts w:asciiTheme="minorEastAsia" w:hAnsiTheme="minorEastAsia" w:cstheme="minorEastAsia" w:hint="eastAsia"/>
          <w:color w:val="333333"/>
          <w:sz w:val="22"/>
          <w:szCs w:val="22"/>
          <w:shd w:val="clear" w:color="auto" w:fill="FFFFFF"/>
        </w:rPr>
        <w:t>的两种读音。</w:t>
      </w:r>
    </w:p>
    <w:p w:rsidR="0098374C" w:rsidRDefault="00783CC9">
      <w:pPr>
        <w:numPr>
          <w:ilvl w:val="0"/>
          <w:numId w:val="3"/>
        </w:numPr>
      </w:pPr>
      <w:r>
        <w:rPr>
          <w:rFonts w:asciiTheme="minorEastAsia" w:hAnsiTheme="minorEastAsia" w:cstheme="minorEastAsia" w:hint="eastAsia"/>
          <w:color w:val="333333"/>
          <w:sz w:val="22"/>
          <w:szCs w:val="22"/>
          <w:shd w:val="clear" w:color="auto" w:fill="FFFFFF"/>
        </w:rPr>
        <w:t>通过替换绕口令中的单词，学生找到更多字母</w:t>
      </w:r>
      <w:r>
        <w:rPr>
          <w:rFonts w:asciiTheme="minorEastAsia" w:hAnsiTheme="minorEastAsia" w:cstheme="minorEastAsia" w:hint="eastAsia"/>
          <w:color w:val="333333"/>
          <w:sz w:val="22"/>
          <w:szCs w:val="22"/>
          <w:shd w:val="clear" w:color="auto" w:fill="FFFFFF"/>
        </w:rPr>
        <w:t>a</w:t>
      </w:r>
      <w:r>
        <w:rPr>
          <w:rFonts w:asciiTheme="minorEastAsia" w:hAnsiTheme="minorEastAsia" w:cstheme="minorEastAsia" w:hint="eastAsia"/>
          <w:color w:val="333333"/>
          <w:sz w:val="22"/>
          <w:szCs w:val="22"/>
          <w:shd w:val="clear" w:color="auto" w:fill="FFFFFF"/>
        </w:rPr>
        <w:t>读音为</w:t>
      </w:r>
      <w:r>
        <w:rPr>
          <w:rFonts w:ascii="Times New Roman" w:eastAsia="微软雅黑" w:hAnsi="Times New Roman" w:cs="Times New Roman"/>
          <w:color w:val="333333"/>
          <w:sz w:val="24"/>
          <w:shd w:val="clear" w:color="auto" w:fill="FFFFFF"/>
        </w:rPr>
        <w:t>/æ/</w:t>
      </w:r>
      <w:r>
        <w:rPr>
          <w:rFonts w:asciiTheme="minorEastAsia" w:hAnsiTheme="minorEastAsia" w:cstheme="minorEastAsia" w:hint="eastAsia"/>
          <w:color w:val="333333"/>
          <w:sz w:val="22"/>
          <w:szCs w:val="22"/>
          <w:shd w:val="clear" w:color="auto" w:fill="FFFFFF"/>
        </w:rPr>
        <w:t>的单词。</w:t>
      </w:r>
    </w:p>
    <w:p w:rsidR="0098374C" w:rsidRDefault="00783CC9">
      <w:pPr>
        <w:numPr>
          <w:ilvl w:val="0"/>
          <w:numId w:val="3"/>
        </w:numPr>
      </w:pPr>
      <w:r>
        <w:rPr>
          <w:rFonts w:hint="eastAsia"/>
        </w:rPr>
        <w:t>通过听写活动，提高学生获取和处理信息的能力。</w:t>
      </w:r>
    </w:p>
    <w:p w:rsidR="0098374C" w:rsidRDefault="00783CC9">
      <w:pPr>
        <w:numPr>
          <w:ilvl w:val="0"/>
          <w:numId w:val="3"/>
        </w:numPr>
      </w:pPr>
      <w:r>
        <w:rPr>
          <w:rFonts w:hint="eastAsia"/>
        </w:rPr>
        <w:t>通过汇报自己每天的课后活动安排，提高学生</w:t>
      </w:r>
      <w:bookmarkStart w:id="0" w:name="_GoBack"/>
      <w:bookmarkEnd w:id="0"/>
      <w:r>
        <w:rPr>
          <w:rFonts w:hint="eastAsia"/>
        </w:rPr>
        <w:t>英语思维和表达的能力。</w:t>
      </w:r>
    </w:p>
    <w:sectPr w:rsidR="0098374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C71FF552"/>
    <w:multiLevelType w:val="singleLevel"/>
    <w:tmpl w:val="C71FF552"/>
    <w:lvl w:ilvl="0">
      <w:start w:val="1"/>
      <w:numFmt w:val="decimal"/>
      <w:suff w:val="space"/>
      <w:lvlText w:val="%1."/>
      <w:lvlJc w:val="left"/>
    </w:lvl>
  </w:abstractNum>
  <w:abstractNum w:abstractNumId="1" w15:restartNumberingAfterBreak="0">
    <w:nsid w:val="ED337DEC"/>
    <w:multiLevelType w:val="singleLevel"/>
    <w:tmpl w:val="ED337DEC"/>
    <w:lvl w:ilvl="0">
      <w:start w:val="1"/>
      <w:numFmt w:val="decimal"/>
      <w:suff w:val="space"/>
      <w:lvlText w:val="%1."/>
      <w:lvlJc w:val="left"/>
    </w:lvl>
  </w:abstractNum>
  <w:abstractNum w:abstractNumId="2" w15:restartNumberingAfterBreak="0">
    <w:nsid w:val="ED36DA3E"/>
    <w:multiLevelType w:val="singleLevel"/>
    <w:tmpl w:val="ED36DA3E"/>
    <w:lvl w:ilvl="0">
      <w:start w:val="1"/>
      <w:numFmt w:val="decimal"/>
      <w:suff w:val="space"/>
      <w:lvlText w:val="%1.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63883AD8"/>
    <w:rsid w:val="00783CC9"/>
    <w:rsid w:val="0098374C"/>
    <w:rsid w:val="528A0D7A"/>
    <w:rsid w:val="603A3B00"/>
    <w:rsid w:val="63883AD8"/>
    <w:rsid w:val="69D216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571C9E12-33F8-4DA7-9982-4D4CA5D06C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96</Words>
  <Characters>550</Characters>
  <Application>Microsoft Office Word</Application>
  <DocSecurity>0</DocSecurity>
  <Lines>4</Lines>
  <Paragraphs>1</Paragraphs>
  <ScaleCrop>false</ScaleCrop>
  <Company/>
  <LinksUpToDate>false</LinksUpToDate>
  <CharactersWithSpaces>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霞 陈</cp:lastModifiedBy>
  <cp:revision>2</cp:revision>
  <dcterms:created xsi:type="dcterms:W3CDTF">2019-02-25T05:33:00Z</dcterms:created>
  <dcterms:modified xsi:type="dcterms:W3CDTF">2019-02-26T02:37:00Z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