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9C7" w:rsidRPr="00CD07CC" w:rsidRDefault="000F53F0" w:rsidP="00CD07CC">
      <w:pPr>
        <w:spacing w:line="360" w:lineRule="auto"/>
        <w:jc w:val="center"/>
        <w:rPr>
          <w:rFonts w:ascii="黑体" w:eastAsia="黑体" w:hAnsi="黑体"/>
          <w:b/>
          <w:sz w:val="32"/>
          <w:szCs w:val="32"/>
        </w:rPr>
      </w:pPr>
      <w:r>
        <w:rPr>
          <w:rFonts w:ascii="黑体" w:eastAsia="黑体" w:hAnsi="黑体" w:hint="eastAsia"/>
          <w:b/>
          <w:sz w:val="32"/>
          <w:szCs w:val="32"/>
        </w:rPr>
        <w:t>例说</w:t>
      </w:r>
      <w:r w:rsidR="00536C90">
        <w:rPr>
          <w:rFonts w:ascii="黑体" w:eastAsia="黑体" w:hAnsi="黑体" w:hint="eastAsia"/>
          <w:b/>
          <w:sz w:val="32"/>
          <w:szCs w:val="32"/>
        </w:rPr>
        <w:t>向读</w:t>
      </w:r>
      <w:r w:rsidR="00536C90">
        <w:rPr>
          <w:rFonts w:ascii="黑体" w:eastAsia="黑体" w:hAnsi="黑体"/>
          <w:b/>
          <w:sz w:val="32"/>
          <w:szCs w:val="32"/>
        </w:rPr>
        <w:t>学写</w:t>
      </w:r>
      <w:r>
        <w:rPr>
          <w:rFonts w:ascii="黑体" w:eastAsia="黑体" w:hAnsi="黑体" w:hint="eastAsia"/>
          <w:b/>
          <w:sz w:val="32"/>
          <w:szCs w:val="32"/>
        </w:rPr>
        <w:t>的三种“中介”</w:t>
      </w:r>
    </w:p>
    <w:p w:rsidR="0092250F" w:rsidRPr="002E5117" w:rsidRDefault="0092250F" w:rsidP="00CD07CC">
      <w:pPr>
        <w:spacing w:line="360" w:lineRule="auto"/>
        <w:jc w:val="right"/>
        <w:rPr>
          <w:rFonts w:ascii="楷体" w:eastAsia="楷体" w:hAnsi="楷体"/>
          <w:b/>
          <w:sz w:val="24"/>
          <w:szCs w:val="24"/>
        </w:rPr>
      </w:pPr>
      <w:r w:rsidRPr="002E5117">
        <w:rPr>
          <w:rFonts w:ascii="楷体" w:eastAsia="楷体" w:hAnsi="楷体" w:hint="eastAsia"/>
          <w:b/>
          <w:sz w:val="24"/>
          <w:szCs w:val="24"/>
        </w:rPr>
        <w:t>常州市青龙实验小学     丁雪莲</w:t>
      </w:r>
    </w:p>
    <w:p w:rsidR="0092250F" w:rsidRPr="00CD07CC" w:rsidRDefault="00CD07CC" w:rsidP="00CD07CC">
      <w:pPr>
        <w:spacing w:line="360" w:lineRule="auto"/>
        <w:rPr>
          <w:rFonts w:asciiTheme="minorEastAsia" w:hAnsiTheme="minorEastAsia"/>
          <w:b/>
          <w:szCs w:val="21"/>
        </w:rPr>
      </w:pPr>
      <w:r>
        <w:rPr>
          <w:rFonts w:asciiTheme="minorEastAsia" w:hAnsiTheme="minorEastAsia" w:hint="eastAsia"/>
          <w:b/>
          <w:szCs w:val="21"/>
        </w:rPr>
        <w:t>【</w:t>
      </w:r>
      <w:r w:rsidRPr="0092250F">
        <w:rPr>
          <w:rFonts w:asciiTheme="minorEastAsia" w:hAnsiTheme="minorEastAsia" w:hint="eastAsia"/>
          <w:b/>
          <w:szCs w:val="21"/>
        </w:rPr>
        <w:t>摘要</w:t>
      </w:r>
      <w:r>
        <w:rPr>
          <w:rFonts w:asciiTheme="minorEastAsia" w:hAnsiTheme="minorEastAsia" w:hint="eastAsia"/>
          <w:b/>
          <w:szCs w:val="21"/>
        </w:rPr>
        <w:t>】</w:t>
      </w:r>
      <w:r w:rsidR="00C70F4A">
        <w:rPr>
          <w:rFonts w:asciiTheme="minorEastAsia" w:hAnsiTheme="minorEastAsia" w:hint="eastAsia"/>
          <w:szCs w:val="21"/>
        </w:rPr>
        <w:t>语文课程致力于培养学生运用语言文字的能力，</w:t>
      </w:r>
      <w:r w:rsidR="007657EE">
        <w:rPr>
          <w:rFonts w:asciiTheme="minorEastAsia" w:hAnsiTheme="minorEastAsia" w:hint="eastAsia"/>
          <w:szCs w:val="21"/>
        </w:rPr>
        <w:t>语文教学中，阅读与写作是两个重要内容，</w:t>
      </w:r>
      <w:r w:rsidR="002F5781">
        <w:rPr>
          <w:rFonts w:asciiTheme="minorEastAsia" w:hAnsiTheme="minorEastAsia" w:hint="eastAsia"/>
          <w:szCs w:val="21"/>
        </w:rPr>
        <w:t>阅读是写作的基础，</w:t>
      </w:r>
      <w:r w:rsidR="00163502">
        <w:rPr>
          <w:rFonts w:asciiTheme="minorEastAsia" w:hAnsiTheme="minorEastAsia" w:hint="eastAsia"/>
          <w:szCs w:val="21"/>
        </w:rPr>
        <w:t>读与写有机结合，能让阅读更好地服务于写作，也能通过写作促进学生阅读理解能力的提高。“</w:t>
      </w:r>
      <w:r w:rsidR="00C70F4A">
        <w:rPr>
          <w:rFonts w:asciiTheme="minorEastAsia" w:hAnsiTheme="minorEastAsia" w:hint="eastAsia"/>
          <w:szCs w:val="21"/>
        </w:rPr>
        <w:t>向读学写”</w:t>
      </w:r>
      <w:r w:rsidR="00077CE2">
        <w:rPr>
          <w:rFonts w:asciiTheme="minorEastAsia" w:hAnsiTheme="minorEastAsia" w:hint="eastAsia"/>
          <w:szCs w:val="21"/>
        </w:rPr>
        <w:t>是提高学生</w:t>
      </w:r>
      <w:r w:rsidR="00EE2900">
        <w:rPr>
          <w:rFonts w:asciiTheme="minorEastAsia" w:hAnsiTheme="minorEastAsia" w:hint="eastAsia"/>
          <w:szCs w:val="21"/>
        </w:rPr>
        <w:t>语文读写能力的</w:t>
      </w:r>
      <w:r w:rsidR="00163502">
        <w:rPr>
          <w:rFonts w:asciiTheme="minorEastAsia" w:hAnsiTheme="minorEastAsia" w:hint="eastAsia"/>
          <w:szCs w:val="21"/>
        </w:rPr>
        <w:t>一条最佳路径，这要求语文教师</w:t>
      </w:r>
      <w:r w:rsidR="008710F3">
        <w:rPr>
          <w:rFonts w:asciiTheme="minorEastAsia" w:hAnsiTheme="minorEastAsia" w:hint="eastAsia"/>
          <w:szCs w:val="21"/>
        </w:rPr>
        <w:t>通过</w:t>
      </w:r>
      <w:r w:rsidR="00C45843">
        <w:rPr>
          <w:rFonts w:asciiTheme="minorEastAsia" w:hAnsiTheme="minorEastAsia" w:hint="eastAsia"/>
          <w:szCs w:val="21"/>
        </w:rPr>
        <w:t>深入解读文</w:t>
      </w:r>
      <w:r w:rsidR="001055D5">
        <w:rPr>
          <w:rFonts w:asciiTheme="minorEastAsia" w:hAnsiTheme="minorEastAsia" w:hint="eastAsia"/>
          <w:szCs w:val="21"/>
        </w:rPr>
        <w:t>本、</w:t>
      </w:r>
      <w:r w:rsidR="008710F3">
        <w:rPr>
          <w:rFonts w:asciiTheme="minorEastAsia" w:hAnsiTheme="minorEastAsia" w:hint="eastAsia"/>
          <w:szCs w:val="21"/>
        </w:rPr>
        <w:t>了解</w:t>
      </w:r>
      <w:r w:rsidR="00E77F66">
        <w:rPr>
          <w:rFonts w:asciiTheme="minorEastAsia" w:hAnsiTheme="minorEastAsia" w:hint="eastAsia"/>
          <w:szCs w:val="21"/>
        </w:rPr>
        <w:t>文本的</w:t>
      </w:r>
      <w:r w:rsidR="008710F3">
        <w:rPr>
          <w:rFonts w:asciiTheme="minorEastAsia" w:hAnsiTheme="minorEastAsia" w:hint="eastAsia"/>
          <w:szCs w:val="21"/>
        </w:rPr>
        <w:t>结构</w:t>
      </w:r>
      <w:r w:rsidR="001055D5">
        <w:rPr>
          <w:rFonts w:asciiTheme="minorEastAsia" w:hAnsiTheme="minorEastAsia" w:hint="eastAsia"/>
          <w:szCs w:val="21"/>
        </w:rPr>
        <w:t>、关注</w:t>
      </w:r>
      <w:r w:rsidR="008710F3">
        <w:rPr>
          <w:rFonts w:asciiTheme="minorEastAsia" w:hAnsiTheme="minorEastAsia" w:hint="eastAsia"/>
          <w:szCs w:val="21"/>
        </w:rPr>
        <w:t>语言特色</w:t>
      </w:r>
      <w:r w:rsidR="00F86210">
        <w:rPr>
          <w:rFonts w:asciiTheme="minorEastAsia" w:hAnsiTheme="minorEastAsia" w:hint="eastAsia"/>
          <w:szCs w:val="21"/>
        </w:rPr>
        <w:t>等“中介”</w:t>
      </w:r>
      <w:r w:rsidR="008710F3">
        <w:rPr>
          <w:rFonts w:asciiTheme="minorEastAsia" w:hAnsiTheme="minorEastAsia" w:hint="eastAsia"/>
          <w:szCs w:val="21"/>
        </w:rPr>
        <w:t>，</w:t>
      </w:r>
      <w:r w:rsidR="00F86210">
        <w:rPr>
          <w:rFonts w:asciiTheme="minorEastAsia" w:hAnsiTheme="minorEastAsia" w:hint="eastAsia"/>
          <w:szCs w:val="21"/>
        </w:rPr>
        <w:t>来</w:t>
      </w:r>
      <w:r w:rsidR="00C45843">
        <w:rPr>
          <w:rFonts w:asciiTheme="minorEastAsia" w:hAnsiTheme="minorEastAsia" w:hint="eastAsia"/>
          <w:szCs w:val="21"/>
        </w:rPr>
        <w:t>挖掘学写资源</w:t>
      </w:r>
      <w:r w:rsidR="00C70F4A">
        <w:rPr>
          <w:rFonts w:asciiTheme="minorEastAsia" w:hAnsiTheme="minorEastAsia" w:hint="eastAsia"/>
          <w:szCs w:val="21"/>
        </w:rPr>
        <w:t>，提升</w:t>
      </w:r>
      <w:r w:rsidR="00C45843">
        <w:rPr>
          <w:rFonts w:asciiTheme="minorEastAsia" w:hAnsiTheme="minorEastAsia" w:hint="eastAsia"/>
          <w:szCs w:val="21"/>
        </w:rPr>
        <w:t>学生</w:t>
      </w:r>
      <w:r w:rsidR="00C70F4A">
        <w:rPr>
          <w:rFonts w:asciiTheme="minorEastAsia" w:hAnsiTheme="minorEastAsia" w:hint="eastAsia"/>
          <w:szCs w:val="21"/>
        </w:rPr>
        <w:t>的理解感悟能力，把思维的触须深入到语言文字的运用规律。</w:t>
      </w:r>
    </w:p>
    <w:p w:rsidR="0092250F" w:rsidRPr="00CD07CC" w:rsidRDefault="00CD07CC" w:rsidP="00CD07CC">
      <w:pPr>
        <w:spacing w:line="360" w:lineRule="auto"/>
        <w:rPr>
          <w:rFonts w:asciiTheme="minorEastAsia" w:hAnsiTheme="minorEastAsia"/>
          <w:szCs w:val="21"/>
        </w:rPr>
      </w:pPr>
      <w:r>
        <w:rPr>
          <w:rFonts w:asciiTheme="minorEastAsia" w:hAnsiTheme="minorEastAsia" w:hint="eastAsia"/>
          <w:b/>
          <w:szCs w:val="21"/>
        </w:rPr>
        <w:t>【</w:t>
      </w:r>
      <w:r>
        <w:rPr>
          <w:rFonts w:asciiTheme="minorEastAsia" w:hAnsiTheme="minorEastAsia" w:hint="eastAsia"/>
          <w:b/>
          <w:szCs w:val="21"/>
        </w:rPr>
        <w:t>关键词</w:t>
      </w:r>
      <w:r>
        <w:rPr>
          <w:rFonts w:asciiTheme="minorEastAsia" w:hAnsiTheme="minorEastAsia" w:hint="eastAsia"/>
          <w:b/>
          <w:szCs w:val="21"/>
        </w:rPr>
        <w:t>】</w:t>
      </w:r>
      <w:r w:rsidR="006262F9" w:rsidRPr="00CD07CC">
        <w:rPr>
          <w:rFonts w:asciiTheme="minorEastAsia" w:hAnsiTheme="minorEastAsia" w:hint="eastAsia"/>
          <w:szCs w:val="21"/>
        </w:rPr>
        <w:t>向读学写</w:t>
      </w:r>
      <w:r w:rsidR="00F86210" w:rsidRPr="00CD07CC">
        <w:rPr>
          <w:rFonts w:asciiTheme="minorEastAsia" w:hAnsiTheme="minorEastAsia" w:hint="eastAsia"/>
          <w:szCs w:val="21"/>
        </w:rPr>
        <w:t xml:space="preserve">   </w:t>
      </w:r>
      <w:r w:rsidR="00E73C34" w:rsidRPr="00CD07CC">
        <w:rPr>
          <w:rFonts w:asciiTheme="minorEastAsia" w:hAnsiTheme="minorEastAsia" w:hint="eastAsia"/>
          <w:szCs w:val="21"/>
        </w:rPr>
        <w:t>文本结构   言语表达</w:t>
      </w:r>
      <w:r w:rsidR="00755B4D" w:rsidRPr="00CD07CC">
        <w:rPr>
          <w:rFonts w:asciiTheme="minorEastAsia" w:hAnsiTheme="minorEastAsia" w:hint="eastAsia"/>
          <w:szCs w:val="21"/>
        </w:rPr>
        <w:t xml:space="preserve">   解读文本</w:t>
      </w:r>
    </w:p>
    <w:p w:rsidR="00233B37" w:rsidRDefault="00233B37" w:rsidP="00CD07CC">
      <w:pPr>
        <w:spacing w:line="360" w:lineRule="auto"/>
        <w:ind w:firstLineChars="196" w:firstLine="470"/>
        <w:rPr>
          <w:rFonts w:asciiTheme="minorEastAsia" w:hAnsiTheme="minorEastAsia"/>
          <w:sz w:val="24"/>
          <w:szCs w:val="24"/>
        </w:rPr>
      </w:pPr>
    </w:p>
    <w:p w:rsidR="00EF456B" w:rsidRPr="002E5117" w:rsidRDefault="00C45843" w:rsidP="00CD07CC">
      <w:pPr>
        <w:spacing w:line="360" w:lineRule="auto"/>
        <w:ind w:firstLineChars="196" w:firstLine="470"/>
        <w:rPr>
          <w:rFonts w:asciiTheme="minorEastAsia" w:hAnsiTheme="minorEastAsia"/>
          <w:sz w:val="24"/>
          <w:szCs w:val="24"/>
        </w:rPr>
      </w:pPr>
      <w:r w:rsidRPr="002E5117">
        <w:rPr>
          <w:rFonts w:asciiTheme="minorEastAsia" w:hAnsiTheme="minorEastAsia" w:hint="eastAsia"/>
          <w:sz w:val="24"/>
          <w:szCs w:val="24"/>
        </w:rPr>
        <w:t>叶圣陶先生说：“阅读是吸收，写作是倾吐，倾吐能否合适于法度，显然与吸收有密切的联系。”</w:t>
      </w:r>
      <w:proofErr w:type="gramStart"/>
      <w:r w:rsidRPr="002E5117">
        <w:rPr>
          <w:rFonts w:asciiTheme="minorEastAsia" w:hAnsiTheme="minorEastAsia" w:hint="eastAsia"/>
          <w:sz w:val="24"/>
          <w:szCs w:val="24"/>
        </w:rPr>
        <w:t>苏教版</w:t>
      </w:r>
      <w:proofErr w:type="gramEnd"/>
      <w:r w:rsidRPr="002E5117">
        <w:rPr>
          <w:rFonts w:asciiTheme="minorEastAsia" w:hAnsiTheme="minorEastAsia" w:hint="eastAsia"/>
          <w:sz w:val="24"/>
          <w:szCs w:val="24"/>
        </w:rPr>
        <w:t>语文教材在选材主题、写作思路、表达技巧等方面有很强的示范性，</w:t>
      </w:r>
      <w:r w:rsidR="00A963A5" w:rsidRPr="002E5117">
        <w:rPr>
          <w:rFonts w:asciiTheme="minorEastAsia" w:hAnsiTheme="minorEastAsia" w:hint="eastAsia"/>
          <w:sz w:val="24"/>
          <w:szCs w:val="24"/>
        </w:rPr>
        <w:t>它不但为学生的阅读提供了一个可以借鉴的范例，也为学生的写作练习提供了一个很好的范式，更可以从这个范式中挖掘出很多潜藏的写作资源。</w:t>
      </w:r>
    </w:p>
    <w:p w:rsidR="00EF456B" w:rsidRPr="002E5117" w:rsidRDefault="0021286C" w:rsidP="00CD07CC">
      <w:pPr>
        <w:spacing w:line="360" w:lineRule="auto"/>
        <w:rPr>
          <w:rFonts w:asciiTheme="minorEastAsia" w:hAnsiTheme="minorEastAsia"/>
          <w:b/>
          <w:sz w:val="24"/>
          <w:szCs w:val="24"/>
        </w:rPr>
      </w:pPr>
      <w:r>
        <w:rPr>
          <w:rFonts w:asciiTheme="minorEastAsia" w:hAnsiTheme="minorEastAsia" w:hint="eastAsia"/>
          <w:b/>
          <w:sz w:val="24"/>
          <w:szCs w:val="24"/>
        </w:rPr>
        <w:t>一</w:t>
      </w:r>
      <w:r w:rsidR="00AC3E97" w:rsidRPr="002E5117">
        <w:rPr>
          <w:rFonts w:asciiTheme="minorEastAsia" w:hAnsiTheme="minorEastAsia" w:hint="eastAsia"/>
          <w:b/>
          <w:sz w:val="24"/>
          <w:szCs w:val="24"/>
        </w:rPr>
        <w:t>、</w:t>
      </w:r>
      <w:r w:rsidR="006B68F7">
        <w:rPr>
          <w:rFonts w:asciiTheme="minorEastAsia" w:hAnsiTheme="minorEastAsia" w:hint="eastAsia"/>
          <w:b/>
          <w:sz w:val="24"/>
          <w:szCs w:val="24"/>
        </w:rPr>
        <w:t>模仿迁移，</w:t>
      </w:r>
      <w:r w:rsidR="005815C7">
        <w:rPr>
          <w:rFonts w:asciiTheme="minorEastAsia" w:hAnsiTheme="minorEastAsia" w:hint="eastAsia"/>
          <w:b/>
          <w:sz w:val="24"/>
          <w:szCs w:val="24"/>
        </w:rPr>
        <w:t>向文本</w:t>
      </w:r>
      <w:r w:rsidR="006B68F7">
        <w:rPr>
          <w:rFonts w:asciiTheme="minorEastAsia" w:hAnsiTheme="minorEastAsia" w:hint="eastAsia"/>
          <w:b/>
          <w:sz w:val="24"/>
          <w:szCs w:val="24"/>
        </w:rPr>
        <w:t>学</w:t>
      </w:r>
      <w:r w:rsidR="005815C7">
        <w:rPr>
          <w:rFonts w:asciiTheme="minorEastAsia" w:hAnsiTheme="minorEastAsia" w:hint="eastAsia"/>
          <w:b/>
          <w:sz w:val="24"/>
          <w:szCs w:val="24"/>
        </w:rPr>
        <w:t>写作</w:t>
      </w:r>
      <w:r w:rsidR="006B68F7">
        <w:rPr>
          <w:rFonts w:asciiTheme="minorEastAsia" w:hAnsiTheme="minorEastAsia" w:hint="eastAsia"/>
          <w:b/>
          <w:sz w:val="24"/>
          <w:szCs w:val="24"/>
        </w:rPr>
        <w:t>结构</w:t>
      </w:r>
    </w:p>
    <w:p w:rsidR="00F66FEC" w:rsidRPr="002E5117" w:rsidRDefault="00EC2B5E" w:rsidP="00CD07CC">
      <w:pPr>
        <w:spacing w:line="360" w:lineRule="auto"/>
        <w:ind w:firstLine="495"/>
        <w:rPr>
          <w:rFonts w:asciiTheme="minorEastAsia" w:hAnsiTheme="minorEastAsia"/>
          <w:sz w:val="24"/>
          <w:szCs w:val="24"/>
        </w:rPr>
      </w:pPr>
      <w:proofErr w:type="gramStart"/>
      <w:r w:rsidRPr="002E5117">
        <w:rPr>
          <w:rFonts w:asciiTheme="minorEastAsia" w:hAnsiTheme="minorEastAsia" w:hint="eastAsia"/>
          <w:sz w:val="24"/>
          <w:szCs w:val="24"/>
        </w:rPr>
        <w:t>苏教版</w:t>
      </w:r>
      <w:proofErr w:type="gramEnd"/>
      <w:r w:rsidRPr="002E5117">
        <w:rPr>
          <w:rFonts w:asciiTheme="minorEastAsia" w:hAnsiTheme="minorEastAsia" w:hint="eastAsia"/>
          <w:sz w:val="24"/>
          <w:szCs w:val="24"/>
        </w:rPr>
        <w:t>语文教材中的每一篇课文都是精挑细选的，在思想内容、表达方法、写作技巧等方面都是有着较好的示范作用。教师应充分利用课本资源，</w:t>
      </w:r>
      <w:r w:rsidR="005B004D" w:rsidRPr="002E5117">
        <w:rPr>
          <w:rFonts w:asciiTheme="minorEastAsia" w:hAnsiTheme="minorEastAsia" w:hint="eastAsia"/>
          <w:sz w:val="24"/>
          <w:szCs w:val="24"/>
        </w:rPr>
        <w:t>从每一类的文章本身特色入手，选取有价值的内容进行句段仿写练习。这样的仿写，既直观，又实用，学生才会有体验和积累</w:t>
      </w:r>
      <w:r w:rsidR="00F66FEC" w:rsidRPr="002E5117">
        <w:rPr>
          <w:rFonts w:asciiTheme="minorEastAsia" w:hAnsiTheme="minorEastAsia" w:hint="eastAsia"/>
          <w:sz w:val="24"/>
          <w:szCs w:val="24"/>
        </w:rPr>
        <w:t>，才能真正提升学生的写作能力。</w:t>
      </w:r>
    </w:p>
    <w:p w:rsidR="00EF456B" w:rsidRPr="002E5117" w:rsidRDefault="004D712D" w:rsidP="00CD07CC">
      <w:pPr>
        <w:spacing w:line="360" w:lineRule="auto"/>
        <w:ind w:firstLine="495"/>
        <w:rPr>
          <w:rFonts w:asciiTheme="minorEastAsia" w:hAnsiTheme="minorEastAsia"/>
          <w:sz w:val="24"/>
          <w:szCs w:val="24"/>
        </w:rPr>
      </w:pPr>
      <w:r w:rsidRPr="002E5117">
        <w:rPr>
          <w:rFonts w:asciiTheme="minorEastAsia" w:hAnsiTheme="minorEastAsia" w:hint="eastAsia"/>
          <w:sz w:val="24"/>
          <w:szCs w:val="24"/>
        </w:rPr>
        <w:t>“向读学写”教学要关注</w:t>
      </w:r>
      <w:proofErr w:type="gramStart"/>
      <w:r w:rsidRPr="002E5117">
        <w:rPr>
          <w:rFonts w:asciiTheme="minorEastAsia" w:hAnsiTheme="minorEastAsia" w:hint="eastAsia"/>
          <w:sz w:val="24"/>
          <w:szCs w:val="24"/>
        </w:rPr>
        <w:t>不</w:t>
      </w:r>
      <w:proofErr w:type="gramEnd"/>
      <w:r w:rsidRPr="002E5117">
        <w:rPr>
          <w:rFonts w:asciiTheme="minorEastAsia" w:hAnsiTheme="minorEastAsia" w:hint="eastAsia"/>
          <w:sz w:val="24"/>
          <w:szCs w:val="24"/>
        </w:rPr>
        <w:t>同年段的学情和学习目标，遵循分年段，分目标的原则，关注基础阅读、基础写作。</w:t>
      </w:r>
      <w:r w:rsidR="005B004D" w:rsidRPr="002E5117">
        <w:rPr>
          <w:rFonts w:asciiTheme="minorEastAsia" w:hAnsiTheme="minorEastAsia" w:hint="eastAsia"/>
          <w:sz w:val="24"/>
          <w:szCs w:val="24"/>
        </w:rPr>
        <w:t>各年段侧重点应有所不同。低年级是一句话，如比喻、拟人修辞手法的运用</w:t>
      </w:r>
      <w:r w:rsidR="008A7155" w:rsidRPr="002E5117">
        <w:rPr>
          <w:rFonts w:asciiTheme="minorEastAsia" w:hAnsiTheme="minorEastAsia" w:hint="eastAsia"/>
          <w:sz w:val="24"/>
          <w:szCs w:val="24"/>
        </w:rPr>
        <w:t>。中年级是一个片段，比如总分结构的片段，如《东方之珠》中总分结构的写法，《石榴》中写好果实颜色与成熟变化过程的写法，《小露珠》中有趣贴切的比喻，《北大荒的秋天》中拟人手法的学习。高年级是学句式，学结构。比如《郑成功》中的场面描写；《莫高窟》中点面结合的写法，《爱如茉莉》中的细节描写，《爱之</w:t>
      </w:r>
      <w:r w:rsidR="0021286C">
        <w:rPr>
          <w:rFonts w:asciiTheme="minorEastAsia" w:hAnsiTheme="minorEastAsia" w:hint="eastAsia"/>
          <w:sz w:val="24"/>
          <w:szCs w:val="24"/>
        </w:rPr>
        <w:t>链</w:t>
      </w:r>
      <w:r w:rsidR="008A7155" w:rsidRPr="002E5117">
        <w:rPr>
          <w:rFonts w:asciiTheme="minorEastAsia" w:hAnsiTheme="minorEastAsia" w:hint="eastAsia"/>
          <w:sz w:val="24"/>
          <w:szCs w:val="24"/>
        </w:rPr>
        <w:t>》中的环境描写，《黄果树瀑布》中</w:t>
      </w:r>
      <w:proofErr w:type="gramStart"/>
      <w:r w:rsidR="008A7155" w:rsidRPr="002E5117">
        <w:rPr>
          <w:rFonts w:asciiTheme="minorEastAsia" w:hAnsiTheme="minorEastAsia" w:hint="eastAsia"/>
          <w:sz w:val="24"/>
          <w:szCs w:val="24"/>
        </w:rPr>
        <w:t>移布换</w:t>
      </w:r>
      <w:proofErr w:type="gramEnd"/>
      <w:r w:rsidR="008A7155" w:rsidRPr="002E5117">
        <w:rPr>
          <w:rFonts w:asciiTheme="minorEastAsia" w:hAnsiTheme="minorEastAsia" w:hint="eastAsia"/>
          <w:sz w:val="24"/>
          <w:szCs w:val="24"/>
        </w:rPr>
        <w:t>景的写法等。不同体裁不同的特色，向读学写的结合点也就不同。</w:t>
      </w:r>
      <w:r w:rsidR="00BA78AA">
        <w:rPr>
          <w:rFonts w:asciiTheme="minorEastAsia" w:hAnsiTheme="minorEastAsia" w:hint="eastAsia"/>
          <w:sz w:val="24"/>
          <w:szCs w:val="24"/>
        </w:rPr>
        <w:t>教师应针对文体特质定位教学目标，</w:t>
      </w:r>
      <w:r w:rsidR="00BA78AA" w:rsidRPr="00BA78AA">
        <w:rPr>
          <w:rFonts w:asciiTheme="minorEastAsia" w:hAnsiTheme="minorEastAsia" w:hint="eastAsia"/>
          <w:sz w:val="24"/>
          <w:szCs w:val="24"/>
        </w:rPr>
        <w:t>立足学生认知水平，由词</w:t>
      </w:r>
      <w:proofErr w:type="gramStart"/>
      <w:r w:rsidR="00BA78AA" w:rsidRPr="00BA78AA">
        <w:rPr>
          <w:rFonts w:asciiTheme="minorEastAsia" w:hAnsiTheme="minorEastAsia" w:hint="eastAsia"/>
          <w:sz w:val="24"/>
          <w:szCs w:val="24"/>
        </w:rPr>
        <w:t>到句到段</w:t>
      </w:r>
      <w:proofErr w:type="gramEnd"/>
      <w:r w:rsidR="00BA78AA" w:rsidRPr="00BA78AA">
        <w:rPr>
          <w:rFonts w:asciiTheme="minorEastAsia" w:hAnsiTheme="minorEastAsia" w:hint="eastAsia"/>
          <w:sz w:val="24"/>
          <w:szCs w:val="24"/>
        </w:rPr>
        <w:t>，借助字词的推敲、句子的仿说、句顺的品析、结构的梳理等方式，实现“向读学写”的育人目标，从</w:t>
      </w:r>
      <w:r w:rsidR="00BA78AA" w:rsidRPr="00BA78AA">
        <w:rPr>
          <w:rFonts w:asciiTheme="minorEastAsia" w:hAnsiTheme="minorEastAsia" w:hint="eastAsia"/>
          <w:sz w:val="24"/>
          <w:szCs w:val="24"/>
        </w:rPr>
        <w:lastRenderedPageBreak/>
        <w:t>而真正让学生学读一类文，会写一类文。</w:t>
      </w:r>
    </w:p>
    <w:p w:rsidR="00EF456B" w:rsidRPr="002E5117" w:rsidRDefault="008A7155" w:rsidP="00CD07CC">
      <w:pPr>
        <w:spacing w:line="360" w:lineRule="auto"/>
        <w:ind w:firstLineChars="200" w:firstLine="480"/>
        <w:rPr>
          <w:rFonts w:asciiTheme="minorEastAsia" w:hAnsiTheme="minorEastAsia" w:cs="宋体"/>
          <w:kern w:val="0"/>
          <w:sz w:val="24"/>
          <w:szCs w:val="24"/>
        </w:rPr>
      </w:pPr>
      <w:r w:rsidRPr="002E5117">
        <w:rPr>
          <w:rFonts w:asciiTheme="minorEastAsia" w:hAnsiTheme="minorEastAsia" w:hint="eastAsia"/>
          <w:sz w:val="24"/>
          <w:szCs w:val="24"/>
        </w:rPr>
        <w:t>17年9月，我参加了</w:t>
      </w:r>
      <w:r w:rsidR="00CE0109">
        <w:rPr>
          <w:rFonts w:asciiTheme="minorEastAsia" w:hAnsiTheme="minorEastAsia" w:hint="eastAsia"/>
          <w:sz w:val="24"/>
          <w:szCs w:val="24"/>
        </w:rPr>
        <w:t>天宁区</w:t>
      </w:r>
      <w:r w:rsidRPr="002E5117">
        <w:rPr>
          <w:rFonts w:asciiTheme="minorEastAsia" w:hAnsiTheme="minorEastAsia" w:hint="eastAsia"/>
          <w:sz w:val="24"/>
          <w:szCs w:val="24"/>
        </w:rPr>
        <w:t>区小学语文信息化能手</w:t>
      </w:r>
      <w:r w:rsidR="00485DDA" w:rsidRPr="002E5117">
        <w:rPr>
          <w:rFonts w:asciiTheme="minorEastAsia" w:hAnsiTheme="minorEastAsia" w:hint="eastAsia"/>
          <w:sz w:val="24"/>
          <w:szCs w:val="24"/>
        </w:rPr>
        <w:t>比赛，在互联网</w:t>
      </w:r>
      <w:r w:rsidR="00082E9D" w:rsidRPr="002E5117">
        <w:rPr>
          <w:rFonts w:asciiTheme="minorEastAsia" w:hAnsiTheme="minorEastAsia" w:hint="eastAsia"/>
          <w:sz w:val="24"/>
          <w:szCs w:val="24"/>
        </w:rPr>
        <w:t>+</w:t>
      </w:r>
      <w:r w:rsidR="00485DDA" w:rsidRPr="002E5117">
        <w:rPr>
          <w:rFonts w:asciiTheme="minorEastAsia" w:hAnsiTheme="minorEastAsia" w:hint="eastAsia"/>
          <w:sz w:val="24"/>
          <w:szCs w:val="24"/>
        </w:rPr>
        <w:t>的背景下</w:t>
      </w:r>
      <w:r w:rsidRPr="002E5117">
        <w:rPr>
          <w:rFonts w:asciiTheme="minorEastAsia" w:hAnsiTheme="minorEastAsia" w:hint="eastAsia"/>
          <w:sz w:val="24"/>
          <w:szCs w:val="24"/>
        </w:rPr>
        <w:t>执教五年级《莫高窟》</w:t>
      </w:r>
      <w:r w:rsidR="00485DDA" w:rsidRPr="002E5117">
        <w:rPr>
          <w:rFonts w:asciiTheme="minorEastAsia" w:hAnsiTheme="minorEastAsia" w:hint="eastAsia"/>
          <w:sz w:val="24"/>
          <w:szCs w:val="24"/>
        </w:rPr>
        <w:t>。</w:t>
      </w:r>
      <w:r w:rsidR="00770434" w:rsidRPr="002E5117">
        <w:rPr>
          <w:rFonts w:asciiTheme="minorEastAsia" w:hAnsiTheme="minorEastAsia" w:hint="eastAsia"/>
          <w:sz w:val="24"/>
          <w:szCs w:val="24"/>
        </w:rPr>
        <w:t>这篇</w:t>
      </w:r>
      <w:r w:rsidR="00770434" w:rsidRPr="002E5117">
        <w:rPr>
          <w:rFonts w:asciiTheme="minorEastAsia" w:hAnsiTheme="minorEastAsia" w:cs="宋体"/>
          <w:kern w:val="0"/>
          <w:sz w:val="24"/>
          <w:szCs w:val="24"/>
        </w:rPr>
        <w:t>文章主要选取了莫高窟中的三个典型代表“彩塑”、“壁画”、“藏经洞”来记叙，展现了古代劳动人民的勤劳和智慧。二、三自然段采用了</w:t>
      </w:r>
      <w:r w:rsidR="00770434" w:rsidRPr="002E5117">
        <w:rPr>
          <w:rFonts w:asciiTheme="minorEastAsia" w:hAnsiTheme="minorEastAsia" w:cs="宋体" w:hint="eastAsia"/>
          <w:kern w:val="0"/>
          <w:sz w:val="24"/>
          <w:szCs w:val="24"/>
        </w:rPr>
        <w:t>“由整体到部分”、点面结合</w:t>
      </w:r>
      <w:r w:rsidR="00770434" w:rsidRPr="002E5117">
        <w:rPr>
          <w:rFonts w:asciiTheme="minorEastAsia" w:hAnsiTheme="minorEastAsia" w:cs="宋体"/>
          <w:kern w:val="0"/>
          <w:sz w:val="24"/>
          <w:szCs w:val="24"/>
        </w:rPr>
        <w:t>的方式，介绍了彩塑和壁画，并且用大量的四字词语和排比等修辞手法向我们展现了彩塑及壁画的艺术魅力</w:t>
      </w:r>
      <w:r w:rsidR="00770434" w:rsidRPr="002E5117">
        <w:rPr>
          <w:rFonts w:asciiTheme="minorEastAsia" w:hAnsiTheme="minorEastAsia" w:cs="宋体" w:hint="eastAsia"/>
          <w:kern w:val="0"/>
          <w:sz w:val="24"/>
          <w:szCs w:val="24"/>
        </w:rPr>
        <w:t>。我设计了“思考</w:t>
      </w:r>
      <w:r w:rsidR="00770434" w:rsidRPr="002E5117">
        <w:rPr>
          <w:rFonts w:asciiTheme="minorEastAsia" w:hAnsiTheme="minorEastAsia" w:hint="eastAsia"/>
          <w:bCs/>
          <w:sz w:val="24"/>
          <w:szCs w:val="24"/>
        </w:rPr>
        <w:t>2、3小节在写法上有什么特点？</w:t>
      </w:r>
      <w:r w:rsidR="00770434" w:rsidRPr="002E5117">
        <w:rPr>
          <w:rFonts w:asciiTheme="minorEastAsia" w:hAnsiTheme="minorEastAsia" w:cs="宋体" w:hint="eastAsia"/>
          <w:kern w:val="0"/>
          <w:sz w:val="24"/>
          <w:szCs w:val="24"/>
        </w:rPr>
        <w:t>”的大问题，让学生通过对比去寻找作者在段落构造上的特点。学生比较轻松地找到了先总写后</w:t>
      </w:r>
      <w:r w:rsidR="00F0511C" w:rsidRPr="002E5117">
        <w:rPr>
          <w:rFonts w:asciiTheme="minorEastAsia" w:hAnsiTheme="minorEastAsia" w:cs="宋体" w:hint="eastAsia"/>
          <w:kern w:val="0"/>
          <w:sz w:val="24"/>
          <w:szCs w:val="24"/>
        </w:rPr>
        <w:t>列</w:t>
      </w:r>
      <w:r w:rsidR="00770434" w:rsidRPr="002E5117">
        <w:rPr>
          <w:rFonts w:asciiTheme="minorEastAsia" w:hAnsiTheme="minorEastAsia" w:cs="宋体" w:hint="eastAsia"/>
          <w:kern w:val="0"/>
          <w:sz w:val="24"/>
          <w:szCs w:val="24"/>
        </w:rPr>
        <w:t>举，再加上游人的感受这样</w:t>
      </w:r>
      <w:proofErr w:type="gramStart"/>
      <w:r w:rsidR="00770434" w:rsidRPr="002E5117">
        <w:rPr>
          <w:rFonts w:asciiTheme="minorEastAsia" w:hAnsiTheme="minorEastAsia" w:cs="宋体" w:hint="eastAsia"/>
          <w:kern w:val="0"/>
          <w:sz w:val="24"/>
          <w:szCs w:val="24"/>
        </w:rPr>
        <w:t>的构段方式</w:t>
      </w:r>
      <w:proofErr w:type="gramEnd"/>
      <w:r w:rsidR="00770434" w:rsidRPr="002E5117">
        <w:rPr>
          <w:rFonts w:asciiTheme="minorEastAsia" w:hAnsiTheme="minorEastAsia" w:cs="宋体" w:hint="eastAsia"/>
          <w:kern w:val="0"/>
          <w:sz w:val="24"/>
          <w:szCs w:val="24"/>
        </w:rPr>
        <w:t>。同时引导学生发现，文中运用了大量的排比句，特别是飞天形象的</w:t>
      </w:r>
      <w:r w:rsidR="00F0511C" w:rsidRPr="002E5117">
        <w:rPr>
          <w:rFonts w:asciiTheme="minorEastAsia" w:hAnsiTheme="minorEastAsia" w:cs="宋体" w:hint="eastAsia"/>
          <w:kern w:val="0"/>
          <w:sz w:val="24"/>
          <w:szCs w:val="24"/>
        </w:rPr>
        <w:t>描述，既生动又给人无尽的想象。然后点拨莫高窟是举世闻名的艺术宝库，里面的艺术珍品太多了，作者不可能全部写出来，只能通过列举的方式，用排比句式有序地表达。</w:t>
      </w:r>
    </w:p>
    <w:p w:rsidR="00F0511C" w:rsidRPr="002E5117" w:rsidRDefault="00F0511C" w:rsidP="00CD07CC">
      <w:pPr>
        <w:spacing w:line="360" w:lineRule="auto"/>
        <w:ind w:firstLineChars="200" w:firstLine="480"/>
        <w:rPr>
          <w:rFonts w:asciiTheme="minorEastAsia" w:hAnsiTheme="minorEastAsia" w:cs="宋体"/>
          <w:kern w:val="0"/>
          <w:sz w:val="24"/>
          <w:szCs w:val="24"/>
        </w:rPr>
      </w:pPr>
      <w:r w:rsidRPr="002E5117">
        <w:rPr>
          <w:rFonts w:asciiTheme="minorEastAsia" w:hAnsiTheme="minorEastAsia" w:cs="宋体" w:hint="eastAsia"/>
          <w:kern w:val="0"/>
          <w:sz w:val="24"/>
          <w:szCs w:val="24"/>
        </w:rPr>
        <w:t>为了让学生在学习文本独特的结构设计时能学会迁移运用，积累表达谚语素材，我设计了一个练笔</w:t>
      </w:r>
      <w:r w:rsidR="00FA7C94" w:rsidRPr="002E5117">
        <w:rPr>
          <w:rFonts w:asciiTheme="minorEastAsia" w:hAnsiTheme="minorEastAsia" w:cs="宋体" w:hint="eastAsia"/>
          <w:kern w:val="0"/>
          <w:sz w:val="24"/>
          <w:szCs w:val="24"/>
        </w:rPr>
        <w:t>，首先出示了常州市图书馆的图片，然后要求学生刻画不同读者的特点，可以介绍图书馆藏书很丰富，也可以细致地描摹读者的姿态、神态、动作。学生笔走如飞，仿照课文</w:t>
      </w:r>
      <w:proofErr w:type="gramStart"/>
      <w:r w:rsidR="00FA7C94" w:rsidRPr="002E5117">
        <w:rPr>
          <w:rFonts w:asciiTheme="minorEastAsia" w:hAnsiTheme="minorEastAsia" w:cs="宋体" w:hint="eastAsia"/>
          <w:kern w:val="0"/>
          <w:sz w:val="24"/>
          <w:szCs w:val="24"/>
        </w:rPr>
        <w:t>的构段特点</w:t>
      </w:r>
      <w:proofErr w:type="gramEnd"/>
      <w:r w:rsidR="00FA7C94" w:rsidRPr="002E5117">
        <w:rPr>
          <w:rFonts w:asciiTheme="minorEastAsia" w:hAnsiTheme="minorEastAsia" w:cs="宋体" w:hint="eastAsia"/>
          <w:kern w:val="0"/>
          <w:sz w:val="24"/>
          <w:szCs w:val="24"/>
        </w:rPr>
        <w:t>，写出了一篇篇精彩的内容。在语文学习中，仿写就是“向读学写”</w:t>
      </w:r>
      <w:proofErr w:type="gramStart"/>
      <w:r w:rsidR="00FA7C94" w:rsidRPr="002E5117">
        <w:rPr>
          <w:rFonts w:asciiTheme="minorEastAsia" w:hAnsiTheme="minorEastAsia" w:cs="宋体" w:hint="eastAsia"/>
          <w:kern w:val="0"/>
          <w:sz w:val="24"/>
          <w:szCs w:val="24"/>
        </w:rPr>
        <w:t>最</w:t>
      </w:r>
      <w:proofErr w:type="gramEnd"/>
      <w:r w:rsidR="00FA7C94" w:rsidRPr="002E5117">
        <w:rPr>
          <w:rFonts w:asciiTheme="minorEastAsia" w:hAnsiTheme="minorEastAsia" w:cs="宋体" w:hint="eastAsia"/>
          <w:kern w:val="0"/>
          <w:sz w:val="24"/>
          <w:szCs w:val="24"/>
        </w:rPr>
        <w:t>基础、最实用的形式，更是激发学生习作兴趣的有效途径。</w:t>
      </w:r>
    </w:p>
    <w:p w:rsidR="00056E93" w:rsidRPr="006B68F7" w:rsidRDefault="006B68F7" w:rsidP="00CD07CC">
      <w:pPr>
        <w:pStyle w:val="a5"/>
        <w:numPr>
          <w:ilvl w:val="0"/>
          <w:numId w:val="6"/>
        </w:numPr>
        <w:spacing w:line="360" w:lineRule="auto"/>
        <w:ind w:firstLineChars="0"/>
        <w:rPr>
          <w:rFonts w:asciiTheme="minorEastAsia" w:hAnsiTheme="minorEastAsia"/>
          <w:b/>
          <w:sz w:val="24"/>
          <w:szCs w:val="24"/>
        </w:rPr>
      </w:pPr>
      <w:r>
        <w:rPr>
          <w:rFonts w:asciiTheme="minorEastAsia" w:hAnsiTheme="minorEastAsia" w:hint="eastAsia"/>
          <w:b/>
          <w:sz w:val="24"/>
          <w:szCs w:val="24"/>
        </w:rPr>
        <w:t>厚积薄发，</w:t>
      </w:r>
      <w:r w:rsidR="005815C7">
        <w:rPr>
          <w:rFonts w:asciiTheme="minorEastAsia" w:hAnsiTheme="minorEastAsia" w:hint="eastAsia"/>
          <w:b/>
          <w:sz w:val="24"/>
          <w:szCs w:val="24"/>
        </w:rPr>
        <w:t>向文本</w:t>
      </w:r>
      <w:r>
        <w:rPr>
          <w:rFonts w:asciiTheme="minorEastAsia" w:hAnsiTheme="minorEastAsia" w:hint="eastAsia"/>
          <w:b/>
          <w:sz w:val="24"/>
          <w:szCs w:val="24"/>
        </w:rPr>
        <w:t>学语言特色</w:t>
      </w:r>
    </w:p>
    <w:p w:rsidR="004D712D" w:rsidRPr="002E5117" w:rsidRDefault="00332B6D" w:rsidP="00CD07CC">
      <w:pPr>
        <w:spacing w:line="360" w:lineRule="auto"/>
        <w:ind w:firstLineChars="200" w:firstLine="480"/>
        <w:rPr>
          <w:rFonts w:asciiTheme="minorEastAsia" w:hAnsiTheme="minorEastAsia"/>
          <w:sz w:val="24"/>
          <w:szCs w:val="24"/>
        </w:rPr>
      </w:pPr>
      <w:r w:rsidRPr="002E5117">
        <w:rPr>
          <w:rFonts w:asciiTheme="minorEastAsia" w:hAnsiTheme="minorEastAsia" w:hint="eastAsia"/>
          <w:sz w:val="24"/>
          <w:szCs w:val="24"/>
        </w:rPr>
        <w:t>《新课标》指出：要体会文本当中关键的词句在表达情意的作用，只有悟出作者“遣词造句”的精妙，</w:t>
      </w:r>
      <w:r w:rsidR="00822462" w:rsidRPr="002E5117">
        <w:rPr>
          <w:rFonts w:asciiTheme="minorEastAsia" w:hAnsiTheme="minorEastAsia" w:hint="eastAsia"/>
          <w:sz w:val="24"/>
          <w:szCs w:val="24"/>
        </w:rPr>
        <w:t>直截了当地进行语言表达训练，</w:t>
      </w:r>
      <w:r w:rsidRPr="002E5117">
        <w:rPr>
          <w:rFonts w:asciiTheme="minorEastAsia" w:hAnsiTheme="minorEastAsia" w:hint="eastAsia"/>
          <w:sz w:val="24"/>
          <w:szCs w:val="24"/>
        </w:rPr>
        <w:t>学生自我表达的内涵才能丰富起来。</w:t>
      </w:r>
      <w:r w:rsidR="004D712D" w:rsidRPr="002E5117">
        <w:rPr>
          <w:rFonts w:asciiTheme="minorEastAsia" w:hAnsiTheme="minorEastAsia" w:hint="eastAsia"/>
          <w:sz w:val="24"/>
          <w:szCs w:val="24"/>
        </w:rPr>
        <w:t xml:space="preserve">  </w:t>
      </w:r>
    </w:p>
    <w:p w:rsidR="00822462" w:rsidRPr="002E5117" w:rsidRDefault="00822462" w:rsidP="00CD07CC">
      <w:pPr>
        <w:spacing w:line="360" w:lineRule="auto"/>
        <w:rPr>
          <w:rFonts w:asciiTheme="minorEastAsia" w:hAnsiTheme="minorEastAsia"/>
          <w:sz w:val="24"/>
          <w:szCs w:val="24"/>
        </w:rPr>
      </w:pPr>
      <w:r w:rsidRPr="002E5117">
        <w:rPr>
          <w:rFonts w:asciiTheme="minorEastAsia" w:hAnsiTheme="minorEastAsia" w:hint="eastAsia"/>
          <w:b/>
          <w:sz w:val="24"/>
          <w:szCs w:val="24"/>
        </w:rPr>
        <w:t xml:space="preserve">    </w:t>
      </w:r>
      <w:r w:rsidRPr="002E5117">
        <w:rPr>
          <w:rFonts w:asciiTheme="minorEastAsia" w:hAnsiTheme="minorEastAsia" w:hint="eastAsia"/>
          <w:sz w:val="24"/>
          <w:szCs w:val="24"/>
        </w:rPr>
        <w:t>著名特级教师管建刚在执教</w:t>
      </w:r>
      <w:r w:rsidR="0047188D">
        <w:rPr>
          <w:rFonts w:asciiTheme="minorEastAsia" w:hAnsiTheme="minorEastAsia" w:hint="eastAsia"/>
          <w:sz w:val="24"/>
          <w:szCs w:val="24"/>
        </w:rPr>
        <w:t>五年级</w:t>
      </w:r>
      <w:r w:rsidRPr="002E5117">
        <w:rPr>
          <w:rFonts w:asciiTheme="minorEastAsia" w:hAnsiTheme="minorEastAsia" w:hint="eastAsia"/>
          <w:sz w:val="24"/>
          <w:szCs w:val="24"/>
        </w:rPr>
        <w:t>《水》一文时，</w:t>
      </w:r>
      <w:r w:rsidR="00104939">
        <w:rPr>
          <w:rFonts w:asciiTheme="minorEastAsia" w:hAnsiTheme="minorEastAsia" w:hint="eastAsia"/>
          <w:sz w:val="24"/>
          <w:szCs w:val="24"/>
        </w:rPr>
        <w:t>通过感受文章的详略安排，</w:t>
      </w:r>
      <w:r w:rsidRPr="002E5117">
        <w:rPr>
          <w:rFonts w:asciiTheme="minorEastAsia" w:hAnsiTheme="minorEastAsia" w:hint="eastAsia"/>
          <w:sz w:val="24"/>
          <w:szCs w:val="24"/>
        </w:rPr>
        <w:t>引导学生聚焦“一勺水洗澡”的“特写”情节，研究作者是怎样把四五秒内发生的事</w:t>
      </w:r>
      <w:r w:rsidR="0037702E" w:rsidRPr="002E5117">
        <w:rPr>
          <w:rFonts w:asciiTheme="minorEastAsia" w:hAnsiTheme="minorEastAsia" w:hint="eastAsia"/>
          <w:sz w:val="24"/>
          <w:szCs w:val="24"/>
        </w:rPr>
        <w:t>情拉长十倍的，并进行拓展性练习。</w:t>
      </w:r>
    </w:p>
    <w:p w:rsidR="00333960" w:rsidRDefault="00333960" w:rsidP="00CD07CC">
      <w:pPr>
        <w:spacing w:line="360" w:lineRule="auto"/>
        <w:ind w:firstLineChars="250" w:firstLine="600"/>
        <w:rPr>
          <w:rFonts w:asciiTheme="minorEastAsia" w:hAnsiTheme="minorEastAsia"/>
          <w:sz w:val="24"/>
          <w:szCs w:val="24"/>
        </w:rPr>
      </w:pPr>
      <w:r w:rsidRPr="00333960">
        <w:rPr>
          <w:rFonts w:asciiTheme="minorEastAsia" w:hAnsiTheme="minorEastAsia" w:hint="eastAsia"/>
          <w:sz w:val="24"/>
          <w:szCs w:val="24"/>
        </w:rPr>
        <w:t>案例</w:t>
      </w:r>
      <w:proofErr w:type="gramStart"/>
      <w:r w:rsidRPr="00333960">
        <w:rPr>
          <w:rFonts w:asciiTheme="minorEastAsia" w:hAnsiTheme="minorEastAsia" w:hint="eastAsia"/>
          <w:sz w:val="24"/>
          <w:szCs w:val="24"/>
        </w:rPr>
        <w:t>一</w:t>
      </w:r>
      <w:proofErr w:type="gramEnd"/>
      <w:r w:rsidRPr="00333960">
        <w:rPr>
          <w:rFonts w:asciiTheme="minorEastAsia" w:hAnsiTheme="minorEastAsia" w:hint="eastAsia"/>
          <w:sz w:val="24"/>
          <w:szCs w:val="24"/>
        </w:rPr>
        <w:t>：详略有选择</w:t>
      </w:r>
    </w:p>
    <w:p w:rsidR="00104939" w:rsidRPr="00104939" w:rsidRDefault="00104939" w:rsidP="00CD07CC">
      <w:pPr>
        <w:spacing w:line="360" w:lineRule="auto"/>
        <w:ind w:firstLineChars="250" w:firstLine="600"/>
        <w:rPr>
          <w:rFonts w:ascii="楷体" w:eastAsia="楷体" w:hAnsi="楷体"/>
          <w:sz w:val="24"/>
          <w:szCs w:val="24"/>
        </w:rPr>
      </w:pPr>
      <w:r w:rsidRPr="00104939">
        <w:rPr>
          <w:rFonts w:ascii="楷体" w:eastAsia="楷体" w:hAnsi="楷体" w:hint="eastAsia"/>
          <w:sz w:val="24"/>
          <w:szCs w:val="24"/>
        </w:rPr>
        <w:t>师：“我”出生在一个缺水的地方，生活很苦。作者写了两件“乐”事：下雨天洗澡、一勺水“洗澡”。请问，哪一次洗澡，时间长？</w:t>
      </w:r>
    </w:p>
    <w:p w:rsidR="00F941C7" w:rsidRDefault="00104939" w:rsidP="00CD07CC">
      <w:pPr>
        <w:spacing w:line="360" w:lineRule="auto"/>
        <w:ind w:firstLineChars="250" w:firstLine="600"/>
        <w:rPr>
          <w:rFonts w:ascii="楷体" w:eastAsia="楷体" w:hAnsi="楷体"/>
          <w:sz w:val="24"/>
          <w:szCs w:val="24"/>
        </w:rPr>
      </w:pPr>
      <w:r w:rsidRPr="00104939">
        <w:rPr>
          <w:rFonts w:ascii="楷体" w:eastAsia="楷体" w:hAnsi="楷体" w:hint="eastAsia"/>
          <w:sz w:val="24"/>
          <w:szCs w:val="24"/>
        </w:rPr>
        <w:t>生：下雨天洗澡。</w:t>
      </w:r>
    </w:p>
    <w:p w:rsidR="00F941C7" w:rsidRDefault="00104939" w:rsidP="00CD07CC">
      <w:pPr>
        <w:spacing w:line="360" w:lineRule="auto"/>
        <w:ind w:firstLineChars="250" w:firstLine="600"/>
        <w:rPr>
          <w:rFonts w:ascii="楷体" w:eastAsia="楷体" w:hAnsi="楷体"/>
          <w:sz w:val="24"/>
          <w:szCs w:val="24"/>
        </w:rPr>
      </w:pPr>
      <w:r w:rsidRPr="00104939">
        <w:rPr>
          <w:rFonts w:ascii="楷体" w:eastAsia="楷体" w:hAnsi="楷体" w:hint="eastAsia"/>
          <w:sz w:val="24"/>
          <w:szCs w:val="24"/>
        </w:rPr>
        <w:lastRenderedPageBreak/>
        <w:t>师：哪一次的澡，人多？</w:t>
      </w:r>
    </w:p>
    <w:p w:rsidR="00333960" w:rsidRDefault="00104939" w:rsidP="00CD07CC">
      <w:pPr>
        <w:spacing w:line="360" w:lineRule="auto"/>
        <w:ind w:firstLineChars="250" w:firstLine="600"/>
        <w:rPr>
          <w:rFonts w:ascii="楷体" w:eastAsia="楷体" w:hAnsi="楷体"/>
          <w:sz w:val="24"/>
          <w:szCs w:val="24"/>
        </w:rPr>
      </w:pPr>
      <w:r w:rsidRPr="00104939">
        <w:rPr>
          <w:rFonts w:ascii="楷体" w:eastAsia="楷体" w:hAnsi="楷体" w:hint="eastAsia"/>
          <w:sz w:val="24"/>
          <w:szCs w:val="24"/>
        </w:rPr>
        <w:t>生：下雨天洗澡</w:t>
      </w:r>
      <w:r w:rsidR="00F941C7">
        <w:rPr>
          <w:rFonts w:ascii="楷体" w:eastAsia="楷体" w:hAnsi="楷体" w:hint="eastAsia"/>
          <w:sz w:val="24"/>
          <w:szCs w:val="24"/>
        </w:rPr>
        <w:t>。</w:t>
      </w:r>
    </w:p>
    <w:p w:rsidR="00104939" w:rsidRDefault="00F941C7" w:rsidP="00CD07CC">
      <w:pPr>
        <w:spacing w:line="360" w:lineRule="auto"/>
        <w:ind w:firstLineChars="250" w:firstLine="600"/>
        <w:rPr>
          <w:rFonts w:ascii="楷体" w:eastAsia="楷体" w:hAnsi="楷体"/>
          <w:sz w:val="24"/>
          <w:szCs w:val="24"/>
        </w:rPr>
      </w:pPr>
      <w:r>
        <w:rPr>
          <w:rFonts w:ascii="楷体" w:eastAsia="楷体" w:hAnsi="楷体" w:hint="eastAsia"/>
          <w:sz w:val="24"/>
          <w:szCs w:val="24"/>
        </w:rPr>
        <w:t>师：一般来说，哪一次</w:t>
      </w:r>
      <w:proofErr w:type="gramStart"/>
      <w:r>
        <w:rPr>
          <w:rFonts w:ascii="楷体" w:eastAsia="楷体" w:hAnsi="楷体" w:hint="eastAsia"/>
          <w:sz w:val="24"/>
          <w:szCs w:val="24"/>
        </w:rPr>
        <w:t>的澡有更多</w:t>
      </w:r>
      <w:proofErr w:type="gramEnd"/>
      <w:r>
        <w:rPr>
          <w:rFonts w:ascii="楷体" w:eastAsia="楷体" w:hAnsi="楷体" w:hint="eastAsia"/>
          <w:sz w:val="24"/>
          <w:szCs w:val="24"/>
        </w:rPr>
        <w:t>的内容写，能写得更长？</w:t>
      </w:r>
    </w:p>
    <w:p w:rsidR="00F941C7" w:rsidRDefault="00F941C7" w:rsidP="00CD07CC">
      <w:pPr>
        <w:spacing w:line="360" w:lineRule="auto"/>
        <w:ind w:firstLineChars="250" w:firstLine="600"/>
        <w:rPr>
          <w:rFonts w:ascii="楷体" w:eastAsia="楷体" w:hAnsi="楷体"/>
          <w:sz w:val="24"/>
          <w:szCs w:val="24"/>
        </w:rPr>
      </w:pPr>
      <w:r>
        <w:rPr>
          <w:rFonts w:ascii="楷体" w:eastAsia="楷体" w:hAnsi="楷体" w:hint="eastAsia"/>
          <w:sz w:val="24"/>
          <w:szCs w:val="24"/>
        </w:rPr>
        <w:t>生：下雨天洗澡。</w:t>
      </w:r>
    </w:p>
    <w:p w:rsidR="00F941C7" w:rsidRDefault="00F941C7" w:rsidP="00CD07CC">
      <w:pPr>
        <w:spacing w:line="360" w:lineRule="auto"/>
        <w:ind w:firstLineChars="250" w:firstLine="600"/>
        <w:rPr>
          <w:rFonts w:ascii="楷体" w:eastAsia="楷体" w:hAnsi="楷体"/>
          <w:sz w:val="24"/>
          <w:szCs w:val="24"/>
        </w:rPr>
      </w:pPr>
      <w:r>
        <w:rPr>
          <w:rFonts w:ascii="楷体" w:eastAsia="楷体" w:hAnsi="楷体" w:hint="eastAsia"/>
          <w:sz w:val="24"/>
          <w:szCs w:val="24"/>
        </w:rPr>
        <w:t>师：数一数，下雨天洗澡，几节？</w:t>
      </w:r>
    </w:p>
    <w:p w:rsidR="00F941C7" w:rsidRDefault="00F941C7" w:rsidP="00CD07CC">
      <w:pPr>
        <w:spacing w:line="360" w:lineRule="auto"/>
        <w:rPr>
          <w:rFonts w:ascii="楷体" w:eastAsia="楷体" w:hAnsi="楷体"/>
          <w:sz w:val="24"/>
          <w:szCs w:val="24"/>
        </w:rPr>
      </w:pPr>
      <w:r>
        <w:rPr>
          <w:rFonts w:ascii="楷体" w:eastAsia="楷体" w:hAnsi="楷体" w:hint="eastAsia"/>
          <w:sz w:val="24"/>
          <w:szCs w:val="24"/>
        </w:rPr>
        <w:t xml:space="preserve">     生：一节。</w:t>
      </w:r>
    </w:p>
    <w:p w:rsidR="00F941C7" w:rsidRDefault="00F941C7" w:rsidP="00CD07CC">
      <w:pPr>
        <w:spacing w:line="360" w:lineRule="auto"/>
        <w:rPr>
          <w:rFonts w:ascii="楷体" w:eastAsia="楷体" w:hAnsi="楷体"/>
          <w:sz w:val="24"/>
          <w:szCs w:val="24"/>
        </w:rPr>
      </w:pPr>
      <w:r>
        <w:rPr>
          <w:rFonts w:ascii="楷体" w:eastAsia="楷体" w:hAnsi="楷体" w:hint="eastAsia"/>
          <w:sz w:val="24"/>
          <w:szCs w:val="24"/>
        </w:rPr>
        <w:t xml:space="preserve">     师：一勺水“洗澡”，几节？</w:t>
      </w:r>
    </w:p>
    <w:p w:rsidR="00F941C7" w:rsidRDefault="00F941C7" w:rsidP="00CD07CC">
      <w:pPr>
        <w:spacing w:line="360" w:lineRule="auto"/>
        <w:rPr>
          <w:rFonts w:ascii="楷体" w:eastAsia="楷体" w:hAnsi="楷体"/>
          <w:sz w:val="24"/>
          <w:szCs w:val="24"/>
        </w:rPr>
      </w:pPr>
      <w:r>
        <w:rPr>
          <w:rFonts w:ascii="楷体" w:eastAsia="楷体" w:hAnsi="楷体" w:hint="eastAsia"/>
          <w:sz w:val="24"/>
          <w:szCs w:val="24"/>
        </w:rPr>
        <w:t xml:space="preserve">     生：三节。</w:t>
      </w:r>
    </w:p>
    <w:p w:rsidR="00F941C7" w:rsidRDefault="00F941C7" w:rsidP="00CD07CC">
      <w:pPr>
        <w:spacing w:line="360" w:lineRule="auto"/>
        <w:rPr>
          <w:rFonts w:ascii="楷体" w:eastAsia="楷体" w:hAnsi="楷体"/>
          <w:sz w:val="24"/>
          <w:szCs w:val="24"/>
        </w:rPr>
      </w:pPr>
      <w:r>
        <w:rPr>
          <w:rFonts w:ascii="楷体" w:eastAsia="楷体" w:hAnsi="楷体" w:hint="eastAsia"/>
          <w:sz w:val="24"/>
          <w:szCs w:val="24"/>
        </w:rPr>
        <w:t xml:space="preserve">     师：数一数，下雨天洗澡，洗了几行？</w:t>
      </w:r>
    </w:p>
    <w:p w:rsidR="00F941C7" w:rsidRDefault="00F941C7" w:rsidP="00CD07CC">
      <w:pPr>
        <w:spacing w:line="360" w:lineRule="auto"/>
        <w:rPr>
          <w:rFonts w:ascii="楷体" w:eastAsia="楷体" w:hAnsi="楷体"/>
          <w:sz w:val="24"/>
          <w:szCs w:val="24"/>
        </w:rPr>
      </w:pPr>
      <w:r>
        <w:rPr>
          <w:rFonts w:ascii="楷体" w:eastAsia="楷体" w:hAnsi="楷体" w:hint="eastAsia"/>
          <w:sz w:val="24"/>
          <w:szCs w:val="24"/>
        </w:rPr>
        <w:t xml:space="preserve">     生：10行。</w:t>
      </w:r>
    </w:p>
    <w:p w:rsidR="00F941C7" w:rsidRDefault="00F941C7" w:rsidP="00CD07CC">
      <w:pPr>
        <w:spacing w:line="360" w:lineRule="auto"/>
        <w:rPr>
          <w:rFonts w:ascii="楷体" w:eastAsia="楷体" w:hAnsi="楷体"/>
          <w:sz w:val="24"/>
          <w:szCs w:val="24"/>
        </w:rPr>
      </w:pPr>
      <w:r>
        <w:rPr>
          <w:rFonts w:ascii="楷体" w:eastAsia="楷体" w:hAnsi="楷体" w:hint="eastAsia"/>
          <w:sz w:val="24"/>
          <w:szCs w:val="24"/>
        </w:rPr>
        <w:t xml:space="preserve">     师：数一数，一勺水“淋澡”，大概几行</w:t>
      </w:r>
    </w:p>
    <w:p w:rsidR="00F941C7" w:rsidRDefault="00F941C7" w:rsidP="00CD07CC">
      <w:pPr>
        <w:spacing w:line="360" w:lineRule="auto"/>
        <w:rPr>
          <w:rFonts w:ascii="楷体" w:eastAsia="楷体" w:hAnsi="楷体"/>
          <w:sz w:val="24"/>
          <w:szCs w:val="24"/>
        </w:rPr>
      </w:pPr>
      <w:r>
        <w:rPr>
          <w:rFonts w:ascii="楷体" w:eastAsia="楷体" w:hAnsi="楷体" w:hint="eastAsia"/>
          <w:sz w:val="24"/>
          <w:szCs w:val="24"/>
        </w:rPr>
        <w:t xml:space="preserve">     生：18行。</w:t>
      </w:r>
    </w:p>
    <w:p w:rsidR="00F941C7" w:rsidRDefault="00F941C7" w:rsidP="00CD07CC">
      <w:pPr>
        <w:spacing w:line="360" w:lineRule="auto"/>
        <w:ind w:firstLineChars="250" w:firstLine="600"/>
        <w:rPr>
          <w:rFonts w:ascii="楷体" w:eastAsia="楷体" w:hAnsi="楷体"/>
          <w:sz w:val="24"/>
          <w:szCs w:val="24"/>
        </w:rPr>
      </w:pPr>
      <w:r>
        <w:rPr>
          <w:rFonts w:ascii="楷体" w:eastAsia="楷体" w:hAnsi="楷体" w:hint="eastAsia"/>
          <w:sz w:val="24"/>
          <w:szCs w:val="24"/>
        </w:rPr>
        <w:t>师：这就怪了!下雨天洗澡，明明时间长、人多、场面大、故事多，偏偏写得少；一勺水“洗澡”，时间短，人少，场面小，故事少，却写得长，为什么呀？</w:t>
      </w:r>
    </w:p>
    <w:p w:rsidR="00F941C7" w:rsidRDefault="00F941C7" w:rsidP="00CD07CC">
      <w:pPr>
        <w:spacing w:line="360" w:lineRule="auto"/>
        <w:ind w:firstLineChars="250" w:firstLine="600"/>
        <w:rPr>
          <w:rFonts w:ascii="楷体" w:eastAsia="楷体" w:hAnsi="楷体"/>
          <w:sz w:val="24"/>
          <w:szCs w:val="24"/>
        </w:rPr>
      </w:pPr>
      <w:r>
        <w:rPr>
          <w:rFonts w:ascii="楷体" w:eastAsia="楷体" w:hAnsi="楷体" w:hint="eastAsia"/>
          <w:sz w:val="24"/>
          <w:szCs w:val="24"/>
        </w:rPr>
        <w:t>生：一勺水“洗澡”，更能看出“缺水”，洗澡，只用一勺水。</w:t>
      </w:r>
    </w:p>
    <w:p w:rsidR="00F941C7" w:rsidRDefault="00F941C7" w:rsidP="00CD07CC">
      <w:pPr>
        <w:spacing w:line="360" w:lineRule="auto"/>
        <w:ind w:firstLineChars="250" w:firstLine="600"/>
        <w:rPr>
          <w:rFonts w:ascii="楷体" w:eastAsia="楷体" w:hAnsi="楷体"/>
          <w:sz w:val="24"/>
          <w:szCs w:val="24"/>
        </w:rPr>
      </w:pPr>
      <w:r>
        <w:rPr>
          <w:rFonts w:ascii="楷体" w:eastAsia="楷体" w:hAnsi="楷体" w:hint="eastAsia"/>
          <w:sz w:val="24"/>
          <w:szCs w:val="24"/>
        </w:rPr>
        <w:t>师：这叫“典型”。作文，要把典型的事写具体。</w:t>
      </w:r>
    </w:p>
    <w:p w:rsidR="00F941C7" w:rsidRDefault="00F941C7" w:rsidP="00CD07CC">
      <w:pPr>
        <w:spacing w:line="360" w:lineRule="auto"/>
        <w:ind w:firstLineChars="250" w:firstLine="600"/>
        <w:rPr>
          <w:rFonts w:ascii="楷体" w:eastAsia="楷体" w:hAnsi="楷体"/>
          <w:sz w:val="24"/>
          <w:szCs w:val="24"/>
        </w:rPr>
      </w:pPr>
      <w:r>
        <w:rPr>
          <w:rFonts w:ascii="楷体" w:eastAsia="楷体" w:hAnsi="楷体" w:hint="eastAsia"/>
          <w:sz w:val="24"/>
          <w:szCs w:val="24"/>
        </w:rPr>
        <w:t>生:我觉得，一勺水“洗澡”，显得新颖。</w:t>
      </w:r>
    </w:p>
    <w:p w:rsidR="00F941C7" w:rsidRDefault="00F941C7" w:rsidP="00CD07CC">
      <w:pPr>
        <w:spacing w:line="360" w:lineRule="auto"/>
        <w:ind w:firstLineChars="250" w:firstLine="600"/>
        <w:rPr>
          <w:rFonts w:ascii="楷体" w:eastAsia="楷体" w:hAnsi="楷体"/>
          <w:sz w:val="24"/>
          <w:szCs w:val="24"/>
        </w:rPr>
      </w:pPr>
      <w:r>
        <w:rPr>
          <w:rFonts w:ascii="楷体" w:eastAsia="楷体" w:hAnsi="楷体" w:hint="eastAsia"/>
          <w:sz w:val="24"/>
          <w:szCs w:val="24"/>
        </w:rPr>
        <w:t>师：对，作文，要把新颖的事，写具体。新颖，读的人才感兴趣，读的人感兴趣了，作文就成功一大半了。</w:t>
      </w:r>
    </w:p>
    <w:p w:rsidR="00094BC1" w:rsidRDefault="00CB5368" w:rsidP="00CD07CC">
      <w:pPr>
        <w:spacing w:line="360" w:lineRule="auto"/>
        <w:ind w:firstLineChars="250" w:firstLine="600"/>
        <w:rPr>
          <w:rFonts w:asciiTheme="minorEastAsia" w:hAnsiTheme="minorEastAsia"/>
          <w:sz w:val="24"/>
          <w:szCs w:val="24"/>
        </w:rPr>
      </w:pPr>
      <w:r>
        <w:rPr>
          <w:rFonts w:asciiTheme="minorEastAsia" w:hAnsiTheme="minorEastAsia" w:hint="eastAsia"/>
          <w:sz w:val="24"/>
          <w:szCs w:val="24"/>
        </w:rPr>
        <w:t>歌德说：“内容人人看得见，涵义只有有心人能得之；而形式对于大多数人是一个秘密。”这篇文章的内容并不难理解，</w:t>
      </w:r>
      <w:r w:rsidR="00094BC1">
        <w:rPr>
          <w:rFonts w:asciiTheme="minorEastAsia" w:hAnsiTheme="minorEastAsia" w:hint="eastAsia"/>
          <w:sz w:val="24"/>
          <w:szCs w:val="24"/>
        </w:rPr>
        <w:t>而为什么雨中洗澡只写了一节10行，一勺水洗澡却写了三节18行，这种语言表达形式是秘密，需要教师去引导学生发现、感悟。</w:t>
      </w:r>
    </w:p>
    <w:p w:rsidR="00F941C7" w:rsidRPr="00F941C7" w:rsidRDefault="00094BC1" w:rsidP="00CD07CC">
      <w:pPr>
        <w:spacing w:line="360" w:lineRule="auto"/>
        <w:ind w:firstLineChars="250" w:firstLine="600"/>
        <w:rPr>
          <w:rFonts w:asciiTheme="minorEastAsia" w:hAnsiTheme="minorEastAsia"/>
          <w:sz w:val="24"/>
          <w:szCs w:val="24"/>
        </w:rPr>
      </w:pPr>
      <w:r>
        <w:rPr>
          <w:rFonts w:asciiTheme="minorEastAsia" w:hAnsiTheme="minorEastAsia" w:hint="eastAsia"/>
          <w:sz w:val="24"/>
          <w:szCs w:val="24"/>
        </w:rPr>
        <w:t>平时学生习作中经常看到学生详略不当，重点还未展开叙述</w:t>
      </w:r>
      <w:r w:rsidR="008D14AE">
        <w:rPr>
          <w:rFonts w:asciiTheme="minorEastAsia" w:hAnsiTheme="minorEastAsia" w:hint="eastAsia"/>
          <w:sz w:val="24"/>
          <w:szCs w:val="24"/>
        </w:rPr>
        <w:t>，</w:t>
      </w:r>
      <w:r>
        <w:rPr>
          <w:rFonts w:asciiTheme="minorEastAsia" w:hAnsiTheme="minorEastAsia" w:hint="eastAsia"/>
          <w:sz w:val="24"/>
          <w:szCs w:val="24"/>
        </w:rPr>
        <w:t>文字已过大半，常常会有一种虎头蛇尾的感觉</w:t>
      </w:r>
      <w:r w:rsidR="008D14AE">
        <w:rPr>
          <w:rFonts w:asciiTheme="minorEastAsia" w:hAnsiTheme="minorEastAsia" w:hint="eastAsia"/>
          <w:sz w:val="24"/>
          <w:szCs w:val="24"/>
        </w:rPr>
        <w:t>，而管老师这样清晰的教学，就能使学生真正懂得什么样的事要详写，什么样的事要略写。</w:t>
      </w:r>
    </w:p>
    <w:p w:rsidR="00333960" w:rsidRPr="00333960" w:rsidRDefault="00333960" w:rsidP="00CD07CC">
      <w:pPr>
        <w:spacing w:line="360" w:lineRule="auto"/>
        <w:ind w:firstLineChars="250" w:firstLine="600"/>
        <w:rPr>
          <w:rFonts w:asciiTheme="minorEastAsia" w:hAnsiTheme="minorEastAsia"/>
          <w:sz w:val="24"/>
          <w:szCs w:val="24"/>
        </w:rPr>
      </w:pPr>
      <w:r w:rsidRPr="00333960">
        <w:rPr>
          <w:rFonts w:asciiTheme="minorEastAsia" w:hAnsiTheme="minorEastAsia" w:hint="eastAsia"/>
          <w:sz w:val="24"/>
          <w:szCs w:val="24"/>
        </w:rPr>
        <w:t>案例二：</w:t>
      </w:r>
      <w:r w:rsidR="00CB5368">
        <w:rPr>
          <w:rFonts w:asciiTheme="minorEastAsia" w:hAnsiTheme="minorEastAsia" w:hint="eastAsia"/>
          <w:sz w:val="24"/>
          <w:szCs w:val="24"/>
        </w:rPr>
        <w:t>让时间静止</w:t>
      </w:r>
    </w:p>
    <w:p w:rsidR="009F52C0" w:rsidRDefault="009F52C0" w:rsidP="00CD07CC">
      <w:pPr>
        <w:spacing w:line="360" w:lineRule="auto"/>
        <w:ind w:firstLineChars="250" w:firstLine="600"/>
        <w:rPr>
          <w:rFonts w:ascii="楷体" w:eastAsia="楷体" w:hAnsi="楷体"/>
          <w:sz w:val="24"/>
          <w:szCs w:val="24"/>
        </w:rPr>
      </w:pPr>
      <w:r>
        <w:rPr>
          <w:rFonts w:ascii="楷体" w:eastAsia="楷体" w:hAnsi="楷体" w:hint="eastAsia"/>
          <w:sz w:val="24"/>
          <w:szCs w:val="24"/>
        </w:rPr>
        <w:t>师：有的事，明明话很多，却不典型，不新颖，那就要少写。有的事，像“一勺水‘洗澡’”，时间短，事儿小，然而，一定要写长，这可怎么办呢？作者</w:t>
      </w:r>
      <w:r>
        <w:rPr>
          <w:rFonts w:ascii="楷体" w:eastAsia="楷体" w:hAnsi="楷体" w:hint="eastAsia"/>
          <w:sz w:val="24"/>
          <w:szCs w:val="24"/>
        </w:rPr>
        <w:lastRenderedPageBreak/>
        <w:t>有一个秘诀，叫“特写”。请你们朗读第5小节。看这个特写镜头，你们读了多长时间。</w:t>
      </w:r>
    </w:p>
    <w:p w:rsidR="009F52C0" w:rsidRDefault="00AF3C92" w:rsidP="00CD07CC">
      <w:pPr>
        <w:spacing w:line="360" w:lineRule="auto"/>
        <w:ind w:firstLineChars="250" w:firstLine="600"/>
        <w:rPr>
          <w:rFonts w:ascii="楷体" w:eastAsia="楷体" w:hAnsi="楷体"/>
          <w:sz w:val="24"/>
          <w:szCs w:val="24"/>
        </w:rPr>
      </w:pPr>
      <w:r>
        <w:rPr>
          <w:rFonts w:ascii="楷体" w:eastAsia="楷体" w:hAnsi="楷体" w:hint="eastAsia"/>
          <w:sz w:val="24"/>
          <w:szCs w:val="24"/>
        </w:rPr>
        <w:t>生读</w:t>
      </w:r>
    </w:p>
    <w:p w:rsidR="00AF3C92" w:rsidRDefault="00AF3C92" w:rsidP="00CD07CC">
      <w:pPr>
        <w:spacing w:line="360" w:lineRule="auto"/>
        <w:ind w:firstLineChars="250" w:firstLine="600"/>
        <w:rPr>
          <w:rFonts w:ascii="楷体" w:eastAsia="楷体" w:hAnsi="楷体"/>
          <w:sz w:val="24"/>
          <w:szCs w:val="24"/>
        </w:rPr>
      </w:pPr>
      <w:r>
        <w:rPr>
          <w:rFonts w:ascii="楷体" w:eastAsia="楷体" w:hAnsi="楷体" w:hint="eastAsia"/>
          <w:sz w:val="24"/>
          <w:szCs w:val="24"/>
        </w:rPr>
        <w:t>师：你们读了45秒。——水，从头到脚，不过几秒，作者的文字要读45秒，长了10倍。作者怎样将一瞬间拉“长”的呢？</w:t>
      </w:r>
    </w:p>
    <w:p w:rsidR="009F52C0" w:rsidRPr="009F52C0" w:rsidRDefault="00AF3C92" w:rsidP="00CD07CC">
      <w:pPr>
        <w:spacing w:line="360" w:lineRule="auto"/>
        <w:ind w:firstLineChars="250" w:firstLine="600"/>
        <w:rPr>
          <w:rFonts w:ascii="楷体" w:eastAsia="楷体" w:hAnsi="楷体"/>
          <w:sz w:val="24"/>
          <w:szCs w:val="24"/>
        </w:rPr>
      </w:pPr>
      <w:r>
        <w:rPr>
          <w:rFonts w:ascii="楷体" w:eastAsia="楷体" w:hAnsi="楷体" w:hint="eastAsia"/>
          <w:sz w:val="24"/>
          <w:szCs w:val="24"/>
        </w:rPr>
        <w:t>生：作者写了好几个水滑过的地方。</w:t>
      </w:r>
    </w:p>
    <w:p w:rsidR="00822462" w:rsidRPr="0021286C" w:rsidRDefault="00AF3C92" w:rsidP="00CD07CC">
      <w:pPr>
        <w:spacing w:line="360" w:lineRule="auto"/>
        <w:ind w:firstLineChars="250" w:firstLine="600"/>
        <w:rPr>
          <w:rFonts w:ascii="楷体" w:eastAsia="楷体" w:hAnsi="楷体"/>
          <w:sz w:val="24"/>
          <w:szCs w:val="24"/>
        </w:rPr>
      </w:pPr>
      <w:r>
        <w:rPr>
          <w:rFonts w:ascii="楷体" w:eastAsia="楷体" w:hAnsi="楷体" w:hint="eastAsia"/>
          <w:sz w:val="24"/>
          <w:szCs w:val="24"/>
        </w:rPr>
        <w:t>师：</w:t>
      </w:r>
      <w:r w:rsidR="00822462" w:rsidRPr="0021286C">
        <w:rPr>
          <w:rFonts w:ascii="楷体" w:eastAsia="楷体" w:hAnsi="楷体" w:hint="eastAsia"/>
          <w:sz w:val="24"/>
          <w:szCs w:val="24"/>
        </w:rPr>
        <w:t>作者写到了哪</w:t>
      </w:r>
      <w:r>
        <w:rPr>
          <w:rFonts w:ascii="楷体" w:eastAsia="楷体" w:hAnsi="楷体" w:hint="eastAsia"/>
          <w:sz w:val="24"/>
          <w:szCs w:val="24"/>
        </w:rPr>
        <w:t>几</w:t>
      </w:r>
      <w:r w:rsidR="00822462" w:rsidRPr="0021286C">
        <w:rPr>
          <w:rFonts w:ascii="楷体" w:eastAsia="楷体" w:hAnsi="楷体" w:hint="eastAsia"/>
          <w:sz w:val="24"/>
          <w:szCs w:val="24"/>
        </w:rPr>
        <w:t>个部位？这</w:t>
      </w:r>
      <w:r>
        <w:rPr>
          <w:rFonts w:ascii="楷体" w:eastAsia="楷体" w:hAnsi="楷体" w:hint="eastAsia"/>
          <w:sz w:val="24"/>
          <w:szCs w:val="24"/>
        </w:rPr>
        <w:t>几</w:t>
      </w:r>
      <w:r w:rsidR="00822462" w:rsidRPr="0021286C">
        <w:rPr>
          <w:rFonts w:ascii="楷体" w:eastAsia="楷体" w:hAnsi="楷体" w:hint="eastAsia"/>
          <w:sz w:val="24"/>
          <w:szCs w:val="24"/>
        </w:rPr>
        <w:t>个部位分几次滑的？</w:t>
      </w:r>
    </w:p>
    <w:p w:rsidR="00822462" w:rsidRPr="0021286C" w:rsidRDefault="00822462" w:rsidP="00CD07CC">
      <w:pPr>
        <w:spacing w:line="360" w:lineRule="auto"/>
        <w:ind w:firstLineChars="250" w:firstLine="600"/>
        <w:rPr>
          <w:rFonts w:ascii="楷体" w:eastAsia="楷体" w:hAnsi="楷体"/>
          <w:sz w:val="24"/>
          <w:szCs w:val="24"/>
        </w:rPr>
      </w:pPr>
      <w:r w:rsidRPr="0021286C">
        <w:rPr>
          <w:rFonts w:ascii="楷体" w:eastAsia="楷体" w:hAnsi="楷体" w:hint="eastAsia"/>
          <w:sz w:val="24"/>
          <w:szCs w:val="24"/>
        </w:rPr>
        <w:t>生：</w:t>
      </w:r>
      <w:r w:rsidR="00AF3C92">
        <w:rPr>
          <w:rFonts w:ascii="楷体" w:eastAsia="楷体" w:hAnsi="楷体" w:hint="eastAsia"/>
          <w:sz w:val="24"/>
          <w:szCs w:val="24"/>
        </w:rPr>
        <w:t>头顶、脸、脖子、胸、背、大腿、膝盖。</w:t>
      </w:r>
      <w:r w:rsidRPr="0021286C">
        <w:rPr>
          <w:rFonts w:ascii="楷体" w:eastAsia="楷体" w:hAnsi="楷体" w:hint="eastAsia"/>
          <w:sz w:val="24"/>
          <w:szCs w:val="24"/>
        </w:rPr>
        <w:t>分三次。第一次滑过了脸，第二次滑过了胸和背，第三次滑过大腿和膝盖。</w:t>
      </w:r>
    </w:p>
    <w:p w:rsidR="00822462" w:rsidRPr="0021286C" w:rsidRDefault="00822462" w:rsidP="00CD07CC">
      <w:pPr>
        <w:spacing w:line="360" w:lineRule="auto"/>
        <w:ind w:firstLineChars="250" w:firstLine="600"/>
        <w:rPr>
          <w:rFonts w:ascii="楷体" w:eastAsia="楷体" w:hAnsi="楷体"/>
          <w:sz w:val="24"/>
          <w:szCs w:val="24"/>
        </w:rPr>
      </w:pPr>
      <w:r w:rsidRPr="0021286C">
        <w:rPr>
          <w:rFonts w:ascii="楷体" w:eastAsia="楷体" w:hAnsi="楷体" w:hint="eastAsia"/>
          <w:sz w:val="24"/>
          <w:szCs w:val="24"/>
        </w:rPr>
        <w:t>师：把时间拉长的奥秘就是——</w:t>
      </w:r>
      <w:proofErr w:type="gramStart"/>
      <w:r w:rsidRPr="0021286C">
        <w:rPr>
          <w:rFonts w:ascii="楷体" w:eastAsia="楷体" w:hAnsi="楷体" w:hint="eastAsia"/>
          <w:sz w:val="24"/>
          <w:szCs w:val="24"/>
        </w:rPr>
        <w:t>—</w:t>
      </w:r>
      <w:proofErr w:type="gramEnd"/>
    </w:p>
    <w:p w:rsidR="00822462" w:rsidRPr="0021286C" w:rsidRDefault="00822462" w:rsidP="00CD07CC">
      <w:pPr>
        <w:spacing w:line="360" w:lineRule="auto"/>
        <w:ind w:firstLineChars="250" w:firstLine="600"/>
        <w:rPr>
          <w:rFonts w:ascii="楷体" w:eastAsia="楷体" w:hAnsi="楷体"/>
          <w:sz w:val="24"/>
          <w:szCs w:val="24"/>
        </w:rPr>
      </w:pPr>
      <w:r w:rsidRPr="0021286C">
        <w:rPr>
          <w:rFonts w:ascii="楷体" w:eastAsia="楷体" w:hAnsi="楷体" w:hint="eastAsia"/>
          <w:sz w:val="24"/>
          <w:szCs w:val="24"/>
        </w:rPr>
        <w:t>生：分步写。</w:t>
      </w:r>
    </w:p>
    <w:p w:rsidR="00822462" w:rsidRPr="0021286C" w:rsidRDefault="00822462" w:rsidP="00CD07CC">
      <w:pPr>
        <w:spacing w:line="360" w:lineRule="auto"/>
        <w:ind w:firstLineChars="250" w:firstLine="600"/>
        <w:rPr>
          <w:rFonts w:ascii="楷体" w:eastAsia="楷体" w:hAnsi="楷体"/>
          <w:sz w:val="24"/>
          <w:szCs w:val="24"/>
        </w:rPr>
      </w:pPr>
      <w:r w:rsidRPr="0021286C">
        <w:rPr>
          <w:rFonts w:ascii="楷体" w:eastAsia="楷体" w:hAnsi="楷体" w:hint="eastAsia"/>
          <w:sz w:val="24"/>
          <w:szCs w:val="24"/>
        </w:rPr>
        <w:t>师：（拉一个同学到前面，</w:t>
      </w:r>
      <w:proofErr w:type="gramStart"/>
      <w:r w:rsidRPr="0021286C">
        <w:rPr>
          <w:rFonts w:ascii="楷体" w:eastAsia="楷体" w:hAnsi="楷体" w:hint="eastAsia"/>
          <w:sz w:val="24"/>
          <w:szCs w:val="24"/>
        </w:rPr>
        <w:t>演示水</w:t>
      </w:r>
      <w:proofErr w:type="gramEnd"/>
      <w:r w:rsidRPr="0021286C">
        <w:rPr>
          <w:rFonts w:ascii="楷体" w:eastAsia="楷体" w:hAnsi="楷体" w:hint="eastAsia"/>
          <w:sz w:val="24"/>
          <w:szCs w:val="24"/>
        </w:rPr>
        <w:t>滑过的过程）从头顶到脸、脖子、胸背、肚子、臀部、小腿、脚。这样写好不好？</w:t>
      </w:r>
    </w:p>
    <w:p w:rsidR="00822462" w:rsidRPr="0021286C" w:rsidRDefault="00822462" w:rsidP="00CD07CC">
      <w:pPr>
        <w:spacing w:line="360" w:lineRule="auto"/>
        <w:ind w:firstLineChars="250" w:firstLine="600"/>
        <w:rPr>
          <w:rFonts w:ascii="楷体" w:eastAsia="楷体" w:hAnsi="楷体"/>
          <w:sz w:val="24"/>
          <w:szCs w:val="24"/>
        </w:rPr>
      </w:pPr>
      <w:r w:rsidRPr="0021286C">
        <w:rPr>
          <w:rFonts w:ascii="楷体" w:eastAsia="楷体" w:hAnsi="楷体" w:hint="eastAsia"/>
          <w:sz w:val="24"/>
          <w:szCs w:val="24"/>
        </w:rPr>
        <w:t>生：不好，太啰嗦了。</w:t>
      </w:r>
    </w:p>
    <w:p w:rsidR="00822462" w:rsidRPr="0021286C" w:rsidRDefault="00822462" w:rsidP="00CD07CC">
      <w:pPr>
        <w:spacing w:line="360" w:lineRule="auto"/>
        <w:ind w:firstLineChars="250" w:firstLine="600"/>
        <w:rPr>
          <w:rFonts w:ascii="楷体" w:eastAsia="楷体" w:hAnsi="楷体"/>
          <w:sz w:val="24"/>
          <w:szCs w:val="24"/>
        </w:rPr>
      </w:pPr>
      <w:r w:rsidRPr="0021286C">
        <w:rPr>
          <w:rFonts w:ascii="楷体" w:eastAsia="楷体" w:hAnsi="楷体" w:hint="eastAsia"/>
          <w:sz w:val="24"/>
          <w:szCs w:val="24"/>
        </w:rPr>
        <w:t>师：详</w:t>
      </w:r>
      <w:r w:rsidR="00865E56" w:rsidRPr="0021286C">
        <w:rPr>
          <w:rFonts w:ascii="楷体" w:eastAsia="楷体" w:hAnsi="楷体" w:hint="eastAsia"/>
          <w:sz w:val="24"/>
          <w:szCs w:val="24"/>
        </w:rPr>
        <w:t>写</w:t>
      </w:r>
      <w:r w:rsidR="00AF3C92">
        <w:rPr>
          <w:rFonts w:ascii="楷体" w:eastAsia="楷体" w:hAnsi="楷体" w:hint="eastAsia"/>
          <w:sz w:val="24"/>
          <w:szCs w:val="24"/>
        </w:rPr>
        <w:t>要有度，三就代表多，三次滑过就好了</w:t>
      </w:r>
      <w:r w:rsidR="006D0672">
        <w:rPr>
          <w:rFonts w:ascii="楷体" w:eastAsia="楷体" w:hAnsi="楷体" w:hint="eastAsia"/>
          <w:sz w:val="24"/>
          <w:szCs w:val="24"/>
        </w:rPr>
        <w:t>。</w:t>
      </w:r>
    </w:p>
    <w:p w:rsidR="00822462" w:rsidRPr="002E5117" w:rsidRDefault="00822462" w:rsidP="00CD07CC">
      <w:pPr>
        <w:spacing w:line="360" w:lineRule="auto"/>
        <w:ind w:firstLineChars="200" w:firstLine="480"/>
        <w:rPr>
          <w:rFonts w:asciiTheme="minorEastAsia" w:hAnsiTheme="minorEastAsia"/>
          <w:sz w:val="24"/>
          <w:szCs w:val="24"/>
        </w:rPr>
      </w:pPr>
      <w:r w:rsidRPr="002E5117">
        <w:rPr>
          <w:rFonts w:asciiTheme="minorEastAsia" w:hAnsiTheme="minorEastAsia" w:hint="eastAsia"/>
          <w:sz w:val="24"/>
          <w:szCs w:val="24"/>
        </w:rPr>
        <w:t>这部分的教学设计，管老师主要采用了三种策略：首先，用计时读的方法，实际感受时间的长度，体会特写拉长的效果。接着，标出三个关键词“滑过了、滑过了、滑过了”，让学生清晰地“看”到水是如何“滑过”的，体会“分步写”的拉长技巧。第三，演示对比，感悟“分步写”也要把握分寸，即“事不过三”，“三”是一个三</w:t>
      </w:r>
      <w:proofErr w:type="gramStart"/>
      <w:r w:rsidRPr="002E5117">
        <w:rPr>
          <w:rFonts w:asciiTheme="minorEastAsia" w:hAnsiTheme="minorEastAsia" w:hint="eastAsia"/>
          <w:sz w:val="24"/>
          <w:szCs w:val="24"/>
        </w:rPr>
        <w:t>”</w:t>
      </w:r>
      <w:proofErr w:type="gramEnd"/>
      <w:r w:rsidRPr="002E5117">
        <w:rPr>
          <w:rFonts w:asciiTheme="minorEastAsia" w:hAnsiTheme="minorEastAsia" w:hint="eastAsia"/>
          <w:sz w:val="24"/>
          <w:szCs w:val="24"/>
        </w:rPr>
        <w:t>是一个神奇的数字，体现了最适宜的“度”。</w:t>
      </w:r>
    </w:p>
    <w:p w:rsidR="00822462" w:rsidRPr="002E5117" w:rsidRDefault="00822462" w:rsidP="00CD07CC">
      <w:pPr>
        <w:spacing w:line="360" w:lineRule="auto"/>
        <w:ind w:firstLineChars="200" w:firstLine="480"/>
        <w:rPr>
          <w:rFonts w:asciiTheme="minorEastAsia" w:hAnsiTheme="minorEastAsia"/>
          <w:sz w:val="24"/>
          <w:szCs w:val="24"/>
        </w:rPr>
      </w:pPr>
      <w:r w:rsidRPr="002E5117">
        <w:rPr>
          <w:rFonts w:asciiTheme="minorEastAsia" w:hAnsiTheme="minorEastAsia" w:hint="eastAsia"/>
          <w:sz w:val="24"/>
          <w:szCs w:val="24"/>
        </w:rPr>
        <w:t>接下来，管老师要引导学生体会作者是怎样通过细节</w:t>
      </w:r>
      <w:proofErr w:type="gramStart"/>
      <w:r w:rsidRPr="002E5117">
        <w:rPr>
          <w:rFonts w:asciiTheme="minorEastAsia" w:hAnsiTheme="minorEastAsia" w:hint="eastAsia"/>
          <w:sz w:val="24"/>
          <w:szCs w:val="24"/>
        </w:rPr>
        <w:t>刻画让</w:t>
      </w:r>
      <w:proofErr w:type="gramEnd"/>
      <w:r w:rsidRPr="002E5117">
        <w:rPr>
          <w:rFonts w:asciiTheme="minorEastAsia" w:hAnsiTheme="minorEastAsia" w:hint="eastAsia"/>
          <w:sz w:val="24"/>
          <w:szCs w:val="24"/>
        </w:rPr>
        <w:t>时间“停住”的——</w:t>
      </w:r>
      <w:proofErr w:type="gramStart"/>
      <w:r w:rsidRPr="002E5117">
        <w:rPr>
          <w:rFonts w:asciiTheme="minorEastAsia" w:hAnsiTheme="minorEastAsia" w:hint="eastAsia"/>
          <w:sz w:val="24"/>
          <w:szCs w:val="24"/>
        </w:rPr>
        <w:t>—</w:t>
      </w:r>
      <w:proofErr w:type="gramEnd"/>
    </w:p>
    <w:p w:rsidR="00822462" w:rsidRPr="0021286C" w:rsidRDefault="00822462" w:rsidP="00CD07CC">
      <w:pPr>
        <w:spacing w:line="360" w:lineRule="auto"/>
        <w:ind w:firstLineChars="200" w:firstLine="480"/>
        <w:rPr>
          <w:rFonts w:ascii="楷体" w:eastAsia="楷体" w:hAnsi="楷体"/>
          <w:sz w:val="24"/>
          <w:szCs w:val="24"/>
        </w:rPr>
      </w:pPr>
      <w:r w:rsidRPr="0021286C">
        <w:rPr>
          <w:rFonts w:ascii="楷体" w:eastAsia="楷体" w:hAnsi="楷体" w:hint="eastAsia"/>
          <w:sz w:val="24"/>
          <w:szCs w:val="24"/>
        </w:rPr>
        <w:t>师：水还在膝盖。让时间停住的是哪句话？</w:t>
      </w:r>
    </w:p>
    <w:p w:rsidR="00822462" w:rsidRPr="0021286C" w:rsidRDefault="00822462" w:rsidP="00CD07CC">
      <w:pPr>
        <w:spacing w:line="360" w:lineRule="auto"/>
        <w:ind w:firstLineChars="200" w:firstLine="480"/>
        <w:rPr>
          <w:rFonts w:ascii="楷体" w:eastAsia="楷体" w:hAnsi="楷体"/>
          <w:sz w:val="24"/>
          <w:szCs w:val="24"/>
        </w:rPr>
      </w:pPr>
      <w:r w:rsidRPr="0021286C">
        <w:rPr>
          <w:rFonts w:ascii="楷体" w:eastAsia="楷体" w:hAnsi="楷体" w:hint="eastAsia"/>
          <w:sz w:val="24"/>
          <w:szCs w:val="24"/>
        </w:rPr>
        <w:t>生：在水的滑动中，我听得到每个毛孔张开嘴巴的吸吮声，我感觉得到</w:t>
      </w:r>
      <w:proofErr w:type="gramStart"/>
      <w:r w:rsidRPr="0021286C">
        <w:rPr>
          <w:rFonts w:ascii="楷体" w:eastAsia="楷体" w:hAnsi="楷体" w:hint="eastAsia"/>
          <w:sz w:val="24"/>
          <w:szCs w:val="24"/>
        </w:rPr>
        <w:t>血管里血的</w:t>
      </w:r>
      <w:proofErr w:type="gramEnd"/>
      <w:r w:rsidRPr="0021286C">
        <w:rPr>
          <w:rFonts w:ascii="楷体" w:eastAsia="楷体" w:hAnsi="楷体" w:hint="eastAsia"/>
          <w:sz w:val="24"/>
          <w:szCs w:val="24"/>
        </w:rPr>
        <w:t>流动在加快。</w:t>
      </w:r>
    </w:p>
    <w:p w:rsidR="00822462" w:rsidRPr="0021286C" w:rsidRDefault="00822462" w:rsidP="00CD07CC">
      <w:pPr>
        <w:spacing w:line="360" w:lineRule="auto"/>
        <w:ind w:firstLineChars="200" w:firstLine="480"/>
        <w:rPr>
          <w:rFonts w:ascii="楷体" w:eastAsia="楷体" w:hAnsi="楷体"/>
          <w:sz w:val="24"/>
          <w:szCs w:val="24"/>
        </w:rPr>
      </w:pPr>
      <w:r w:rsidRPr="0021286C">
        <w:rPr>
          <w:rFonts w:ascii="楷体" w:eastAsia="楷体" w:hAnsi="楷体" w:hint="eastAsia"/>
          <w:sz w:val="24"/>
          <w:szCs w:val="24"/>
        </w:rPr>
        <w:t>师：你听到了什么？</w:t>
      </w:r>
    </w:p>
    <w:p w:rsidR="00822462" w:rsidRPr="0021286C" w:rsidRDefault="00822462" w:rsidP="00CD07CC">
      <w:pPr>
        <w:spacing w:line="360" w:lineRule="auto"/>
        <w:ind w:firstLineChars="200" w:firstLine="480"/>
        <w:rPr>
          <w:rFonts w:ascii="楷体" w:eastAsia="楷体" w:hAnsi="楷体"/>
          <w:sz w:val="24"/>
          <w:szCs w:val="24"/>
        </w:rPr>
      </w:pPr>
      <w:r w:rsidRPr="0021286C">
        <w:rPr>
          <w:rFonts w:ascii="楷体" w:eastAsia="楷体" w:hAnsi="楷体" w:hint="eastAsia"/>
          <w:sz w:val="24"/>
          <w:szCs w:val="24"/>
        </w:rPr>
        <w:t>生：“啊，痛快啊，好痛快！”“吮吸声”还有“妈妈的笑声”。</w:t>
      </w:r>
    </w:p>
    <w:p w:rsidR="00822462" w:rsidRPr="0021286C" w:rsidRDefault="00822462" w:rsidP="00CD07CC">
      <w:pPr>
        <w:spacing w:line="360" w:lineRule="auto"/>
        <w:ind w:firstLineChars="200" w:firstLine="480"/>
        <w:rPr>
          <w:rFonts w:ascii="楷体" w:eastAsia="楷体" w:hAnsi="楷体"/>
          <w:sz w:val="24"/>
          <w:szCs w:val="24"/>
        </w:rPr>
      </w:pPr>
      <w:r w:rsidRPr="0021286C">
        <w:rPr>
          <w:rFonts w:ascii="楷体" w:eastAsia="楷体" w:hAnsi="楷体" w:hint="eastAsia"/>
          <w:sz w:val="24"/>
          <w:szCs w:val="24"/>
        </w:rPr>
        <w:t>师：当你写内心感受的时候，外</w:t>
      </w:r>
      <w:r w:rsidR="00F07B38">
        <w:rPr>
          <w:rFonts w:ascii="楷体" w:eastAsia="楷体" w:hAnsi="楷体" w:hint="eastAsia"/>
          <w:sz w:val="24"/>
          <w:szCs w:val="24"/>
        </w:rPr>
        <w:t xml:space="preserve"> </w:t>
      </w:r>
      <w:r w:rsidRPr="0021286C">
        <w:rPr>
          <w:rFonts w:ascii="楷体" w:eastAsia="楷体" w:hAnsi="楷体" w:hint="eastAsia"/>
          <w:sz w:val="24"/>
          <w:szCs w:val="24"/>
        </w:rPr>
        <w:t>部世界也就神秘地停止了。作者这段话是怎么写特写的？</w:t>
      </w:r>
    </w:p>
    <w:p w:rsidR="006D0672" w:rsidRPr="006D0672" w:rsidRDefault="00822462" w:rsidP="00CD07CC">
      <w:pPr>
        <w:spacing w:line="360" w:lineRule="auto"/>
        <w:ind w:firstLineChars="200" w:firstLine="480"/>
        <w:rPr>
          <w:rFonts w:ascii="楷体" w:eastAsia="楷体" w:hAnsi="楷体"/>
          <w:sz w:val="24"/>
          <w:szCs w:val="24"/>
        </w:rPr>
      </w:pPr>
      <w:r w:rsidRPr="0021286C">
        <w:rPr>
          <w:rFonts w:ascii="楷体" w:eastAsia="楷体" w:hAnsi="楷体" w:hint="eastAsia"/>
          <w:sz w:val="24"/>
          <w:szCs w:val="24"/>
        </w:rPr>
        <w:lastRenderedPageBreak/>
        <w:t>生：分步写，分三步。写出感受。</w:t>
      </w:r>
    </w:p>
    <w:p w:rsidR="00EF456B" w:rsidRPr="002E5117" w:rsidRDefault="0037702E" w:rsidP="00CD07CC">
      <w:pPr>
        <w:spacing w:line="360" w:lineRule="auto"/>
        <w:ind w:firstLineChars="200" w:firstLine="480"/>
        <w:rPr>
          <w:rFonts w:asciiTheme="minorEastAsia" w:hAnsiTheme="minorEastAsia"/>
          <w:sz w:val="24"/>
          <w:szCs w:val="24"/>
        </w:rPr>
      </w:pPr>
      <w:r w:rsidRPr="002E5117">
        <w:rPr>
          <w:rFonts w:asciiTheme="minorEastAsia" w:hAnsiTheme="minorEastAsia" w:hint="eastAsia"/>
          <w:sz w:val="24"/>
          <w:szCs w:val="24"/>
        </w:rPr>
        <w:t>随后管老师在现场演示找东西（左边的口袋里找，右边的口袋里找，里面的口袋里找）、上课起立两个微动作，引导学生学以致用，再次强调分</w:t>
      </w:r>
      <w:r w:rsidR="00C07C9C" w:rsidRPr="002E5117">
        <w:rPr>
          <w:rFonts w:asciiTheme="minorEastAsia" w:hAnsiTheme="minorEastAsia" w:hint="eastAsia"/>
          <w:sz w:val="24"/>
          <w:szCs w:val="24"/>
        </w:rPr>
        <w:t>步描述的写作运用。整堂课，</w:t>
      </w:r>
      <w:r w:rsidR="00822462" w:rsidRPr="002E5117">
        <w:rPr>
          <w:rFonts w:asciiTheme="minorEastAsia" w:hAnsiTheme="minorEastAsia" w:hint="eastAsia"/>
          <w:sz w:val="24"/>
          <w:szCs w:val="24"/>
        </w:rPr>
        <w:t>管老师</w:t>
      </w:r>
      <w:r w:rsidR="00BE5C25" w:rsidRPr="002E5117">
        <w:rPr>
          <w:rFonts w:asciiTheme="minorEastAsia" w:hAnsiTheme="minorEastAsia" w:hint="eastAsia"/>
          <w:sz w:val="24"/>
          <w:szCs w:val="24"/>
        </w:rPr>
        <w:t>着眼于课文的写法，</w:t>
      </w:r>
      <w:r w:rsidR="00822462" w:rsidRPr="002E5117">
        <w:rPr>
          <w:rFonts w:asciiTheme="minorEastAsia" w:hAnsiTheme="minorEastAsia" w:hint="eastAsia"/>
          <w:sz w:val="24"/>
          <w:szCs w:val="24"/>
        </w:rPr>
        <w:t>带着学生直奔言语表达形式，在形式的体悟中</w:t>
      </w:r>
      <w:r w:rsidR="00BE5C25" w:rsidRPr="002E5117">
        <w:rPr>
          <w:rFonts w:asciiTheme="minorEastAsia" w:hAnsiTheme="minorEastAsia" w:hint="eastAsia"/>
          <w:sz w:val="24"/>
          <w:szCs w:val="24"/>
        </w:rPr>
        <w:t>感悟</w:t>
      </w:r>
      <w:r w:rsidR="00822462" w:rsidRPr="002E5117">
        <w:rPr>
          <w:rFonts w:asciiTheme="minorEastAsia" w:hAnsiTheme="minorEastAsia" w:hint="eastAsia"/>
          <w:sz w:val="24"/>
          <w:szCs w:val="24"/>
        </w:rPr>
        <w:t>表达方法，正是这样带领学生通过语言文字的形式推敲</w:t>
      </w:r>
      <w:r w:rsidR="00BE5C25" w:rsidRPr="002E5117">
        <w:rPr>
          <w:rFonts w:asciiTheme="minorEastAsia" w:hAnsiTheme="minorEastAsia" w:hint="eastAsia"/>
          <w:sz w:val="24"/>
          <w:szCs w:val="24"/>
        </w:rPr>
        <w:t>，</w:t>
      </w:r>
      <w:r w:rsidR="00822462" w:rsidRPr="002E5117">
        <w:rPr>
          <w:rFonts w:asciiTheme="minorEastAsia" w:hAnsiTheme="minorEastAsia" w:hint="eastAsia"/>
          <w:sz w:val="24"/>
          <w:szCs w:val="24"/>
        </w:rPr>
        <w:t>不断制造语言智能提升的“训练点”发现作者表达的奥秘</w:t>
      </w:r>
      <w:r w:rsidR="00FB6D2D" w:rsidRPr="002E5117">
        <w:rPr>
          <w:rFonts w:asciiTheme="minorEastAsia" w:hAnsiTheme="minorEastAsia" w:hint="eastAsia"/>
          <w:sz w:val="24"/>
          <w:szCs w:val="24"/>
        </w:rPr>
        <w:t>，引导学生向读学写。</w:t>
      </w:r>
    </w:p>
    <w:p w:rsidR="00D65C72" w:rsidRPr="00AF3C92" w:rsidRDefault="00D65C72" w:rsidP="00CD07CC">
      <w:pPr>
        <w:spacing w:line="360" w:lineRule="auto"/>
        <w:ind w:firstLineChars="200" w:firstLine="480"/>
        <w:rPr>
          <w:rFonts w:asciiTheme="minorEastAsia" w:hAnsiTheme="minorEastAsia"/>
          <w:sz w:val="24"/>
          <w:szCs w:val="24"/>
        </w:rPr>
      </w:pPr>
      <w:r w:rsidRPr="00AF3C92">
        <w:rPr>
          <w:rFonts w:asciiTheme="minorEastAsia" w:hAnsiTheme="minorEastAsia" w:hint="eastAsia"/>
          <w:sz w:val="24"/>
          <w:szCs w:val="24"/>
        </w:rPr>
        <w:t>附板书：</w:t>
      </w:r>
    </w:p>
    <w:p w:rsidR="00D65C72" w:rsidRDefault="00F33ED2" w:rsidP="00CD07CC">
      <w:pPr>
        <w:spacing w:line="360" w:lineRule="auto"/>
        <w:ind w:firstLineChars="200" w:firstLine="482"/>
        <w:rPr>
          <w:rFonts w:asciiTheme="minorEastAsia" w:hAnsiTheme="minorEastAsia"/>
          <w:sz w:val="24"/>
          <w:szCs w:val="24"/>
        </w:rPr>
      </w:pPr>
      <w:r>
        <w:rPr>
          <w:rFonts w:asciiTheme="minorEastAsia" w:hAnsiTheme="minorEastAsia"/>
          <w:b/>
          <w:noProof/>
          <w:sz w:val="24"/>
          <w:szCs w:val="24"/>
        </w:rPr>
        <w:pict>
          <v:shapetype id="_x0000_t202" coordsize="21600,21600" o:spt="202" path="m,l,21600r21600,l21600,xe">
            <v:stroke joinstyle="miter"/>
            <v:path gradientshapeok="t" o:connecttype="rect"/>
          </v:shapetype>
          <v:shape id="_x0000_s1038" type="#_x0000_t202" style="position:absolute;left:0;text-align:left;margin-left:-7.5pt;margin-top:4.8pt;width:416.25pt;height:219.75pt;z-index:251662336">
            <v:textbox>
              <w:txbxContent>
                <w:p w:rsidR="00D65C72" w:rsidRPr="009F52C0" w:rsidRDefault="00D65C72" w:rsidP="00D65C72">
                  <w:pPr>
                    <w:spacing w:line="360" w:lineRule="auto"/>
                    <w:ind w:firstLineChars="592" w:firstLine="1243"/>
                    <w:rPr>
                      <w:rFonts w:asciiTheme="majorEastAsia" w:eastAsiaTheme="majorEastAsia" w:hAnsiTheme="majorEastAsia"/>
                      <w:b/>
                      <w:szCs w:val="21"/>
                    </w:rPr>
                  </w:pPr>
                  <w:r>
                    <w:rPr>
                      <w:rFonts w:asciiTheme="majorEastAsia" w:eastAsiaTheme="majorEastAsia" w:hAnsiTheme="majorEastAsia" w:hint="eastAsia"/>
                      <w:szCs w:val="21"/>
                    </w:rPr>
                    <w:t xml:space="preserve">                     </w:t>
                  </w:r>
                  <w:r w:rsidRPr="009F52C0">
                    <w:rPr>
                      <w:rFonts w:asciiTheme="majorEastAsia" w:eastAsiaTheme="majorEastAsia" w:hAnsiTheme="majorEastAsia" w:hint="eastAsia"/>
                      <w:b/>
                      <w:szCs w:val="21"/>
                    </w:rPr>
                    <w:t xml:space="preserve">  水</w:t>
                  </w:r>
                </w:p>
                <w:p w:rsidR="00D65C72" w:rsidRPr="003F3B2C" w:rsidRDefault="00D65C72" w:rsidP="00D65C72">
                  <w:pPr>
                    <w:spacing w:line="360" w:lineRule="auto"/>
                    <w:ind w:firstLineChars="200" w:firstLine="420"/>
                    <w:rPr>
                      <w:rFonts w:asciiTheme="majorEastAsia" w:eastAsiaTheme="majorEastAsia" w:hAnsiTheme="majorEastAsia"/>
                      <w:b/>
                      <w:szCs w:val="21"/>
                    </w:rPr>
                  </w:pPr>
                  <w:r w:rsidRPr="009F52C0">
                    <w:rPr>
                      <w:rFonts w:asciiTheme="majorEastAsia" w:eastAsiaTheme="majorEastAsia" w:hAnsiTheme="majorEastAsia" w:hint="eastAsia"/>
                      <w:szCs w:val="21"/>
                    </w:rPr>
                    <w:t xml:space="preserve"> </w:t>
                  </w:r>
                  <w:r w:rsidRPr="003F3B2C">
                    <w:rPr>
                      <w:rFonts w:asciiTheme="majorEastAsia" w:eastAsiaTheme="majorEastAsia" w:hAnsiTheme="majorEastAsia" w:hint="eastAsia"/>
                      <w:b/>
                      <w:szCs w:val="21"/>
                    </w:rPr>
                    <w:t xml:space="preserve">    缺水               苦</w:t>
                  </w:r>
                </w:p>
                <w:p w:rsidR="00D65C72" w:rsidRPr="009F52C0" w:rsidRDefault="00D65C72" w:rsidP="00D65C72">
                  <w:pPr>
                    <w:spacing w:line="360" w:lineRule="auto"/>
                    <w:ind w:firstLineChars="200" w:firstLine="420"/>
                    <w:rPr>
                      <w:rFonts w:asciiTheme="majorEastAsia" w:eastAsiaTheme="majorEastAsia" w:hAnsiTheme="majorEastAsia"/>
                      <w:szCs w:val="21"/>
                    </w:rPr>
                  </w:pPr>
                  <w:r w:rsidRPr="009F52C0">
                    <w:rPr>
                      <w:rFonts w:asciiTheme="majorEastAsia" w:eastAsiaTheme="majorEastAsia" w:hAnsiTheme="majorEastAsia" w:hint="eastAsia"/>
                      <w:szCs w:val="21"/>
                    </w:rPr>
                    <w:t xml:space="preserve">    奔跑跳跃        </w:t>
                  </w:r>
                </w:p>
                <w:p w:rsidR="00D65C72" w:rsidRPr="009F52C0" w:rsidRDefault="00D65C72" w:rsidP="00D65C72">
                  <w:pPr>
                    <w:spacing w:line="360" w:lineRule="auto"/>
                    <w:ind w:firstLineChars="200" w:firstLine="420"/>
                    <w:rPr>
                      <w:rFonts w:asciiTheme="majorEastAsia" w:eastAsiaTheme="majorEastAsia" w:hAnsiTheme="majorEastAsia"/>
                      <w:szCs w:val="21"/>
                    </w:rPr>
                  </w:pPr>
                  <w:r w:rsidRPr="009F52C0">
                    <w:rPr>
                      <w:rFonts w:asciiTheme="majorEastAsia" w:eastAsiaTheme="majorEastAsia" w:hAnsiTheme="majorEastAsia" w:hint="eastAsia"/>
                      <w:szCs w:val="21"/>
                    </w:rPr>
                    <w:t xml:space="preserve">    大呼小叫     </w:t>
                  </w:r>
                  <w:r>
                    <w:rPr>
                      <w:rFonts w:asciiTheme="majorEastAsia" w:eastAsiaTheme="majorEastAsia" w:hAnsiTheme="majorEastAsia" w:hint="eastAsia"/>
                      <w:szCs w:val="21"/>
                    </w:rPr>
                    <w:t xml:space="preserve">  </w:t>
                  </w:r>
                  <w:r w:rsidRPr="009F52C0">
                    <w:rPr>
                      <w:rFonts w:asciiTheme="majorEastAsia" w:eastAsiaTheme="majorEastAsia" w:hAnsiTheme="majorEastAsia" w:hint="eastAsia"/>
                      <w:szCs w:val="21"/>
                    </w:rPr>
                    <w:t xml:space="preserve"> </w:t>
                  </w:r>
                  <w:r w:rsidR="00C7033E">
                    <w:rPr>
                      <w:rFonts w:asciiTheme="majorEastAsia" w:eastAsiaTheme="majorEastAsia" w:hAnsiTheme="majorEastAsia" w:hint="eastAsia"/>
                      <w:szCs w:val="21"/>
                    </w:rPr>
                    <w:t xml:space="preserve"> </w:t>
                  </w:r>
                  <w:r w:rsidRPr="009F52C0">
                    <w:rPr>
                      <w:rFonts w:asciiTheme="majorEastAsia" w:eastAsiaTheme="majorEastAsia" w:hAnsiTheme="majorEastAsia" w:hint="eastAsia"/>
                      <w:szCs w:val="21"/>
                    </w:rPr>
                    <w:t xml:space="preserve">下雨天洗澡    </w:t>
                  </w:r>
                  <w:r>
                    <w:rPr>
                      <w:rFonts w:asciiTheme="majorEastAsia" w:eastAsiaTheme="majorEastAsia" w:hAnsiTheme="majorEastAsia" w:hint="eastAsia"/>
                      <w:szCs w:val="21"/>
                    </w:rPr>
                    <w:t xml:space="preserve">           </w:t>
                  </w:r>
                  <w:r w:rsidR="00C7033E">
                    <w:rPr>
                      <w:rFonts w:asciiTheme="majorEastAsia" w:eastAsiaTheme="majorEastAsia" w:hAnsiTheme="majorEastAsia" w:hint="eastAsia"/>
                      <w:szCs w:val="21"/>
                    </w:rPr>
                    <w:t xml:space="preserve"> </w:t>
                  </w:r>
                  <w:r>
                    <w:rPr>
                      <w:rFonts w:asciiTheme="majorEastAsia" w:eastAsiaTheme="majorEastAsia" w:hAnsiTheme="majorEastAsia" w:hint="eastAsia"/>
                      <w:szCs w:val="21"/>
                    </w:rPr>
                    <w:t>详</w:t>
                  </w:r>
                  <w:r w:rsidRPr="009F52C0">
                    <w:rPr>
                      <w:rFonts w:asciiTheme="majorEastAsia" w:eastAsiaTheme="majorEastAsia" w:hAnsiTheme="majorEastAsia" w:hint="eastAsia"/>
                      <w:szCs w:val="21"/>
                    </w:rPr>
                    <w:t>略</w:t>
                  </w:r>
                  <w:r>
                    <w:rPr>
                      <w:rFonts w:asciiTheme="majorEastAsia" w:eastAsiaTheme="majorEastAsia" w:hAnsiTheme="majorEastAsia" w:hint="eastAsia"/>
                      <w:szCs w:val="21"/>
                    </w:rPr>
                    <w:t>：典型、新颖</w:t>
                  </w:r>
                </w:p>
                <w:p w:rsidR="00D65C72" w:rsidRPr="009F52C0" w:rsidRDefault="00D65C72" w:rsidP="00D65C72">
                  <w:pPr>
                    <w:spacing w:line="360" w:lineRule="auto"/>
                    <w:ind w:firstLineChars="200" w:firstLine="420"/>
                    <w:rPr>
                      <w:rFonts w:asciiTheme="majorEastAsia" w:eastAsiaTheme="majorEastAsia" w:hAnsiTheme="majorEastAsia"/>
                      <w:szCs w:val="21"/>
                    </w:rPr>
                  </w:pPr>
                  <w:r w:rsidRPr="009F52C0">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proofErr w:type="gramStart"/>
                  <w:r>
                    <w:rPr>
                      <w:rFonts w:asciiTheme="majorEastAsia" w:eastAsiaTheme="majorEastAsia" w:hAnsiTheme="majorEastAsia" w:hint="eastAsia"/>
                      <w:szCs w:val="21"/>
                    </w:rPr>
                    <w:t>张嘴吃雨</w:t>
                  </w:r>
                  <w:proofErr w:type="gramEnd"/>
                  <w:r w:rsidRPr="009F52C0">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00C7033E">
                    <w:rPr>
                      <w:rFonts w:asciiTheme="majorEastAsia" w:eastAsiaTheme="majorEastAsia" w:hAnsiTheme="majorEastAsia" w:hint="eastAsia"/>
                      <w:szCs w:val="21"/>
                    </w:rPr>
                    <w:t xml:space="preserve"> </w:t>
                  </w:r>
                  <w:r w:rsidR="001659AF">
                    <w:rPr>
                      <w:rFonts w:asciiTheme="majorEastAsia" w:eastAsiaTheme="majorEastAsia" w:hAnsiTheme="majorEastAsia" w:hint="eastAsia"/>
                      <w:szCs w:val="21"/>
                    </w:rPr>
                    <w:t xml:space="preserve"> </w:t>
                  </w:r>
                  <w:r w:rsidRPr="009F52C0">
                    <w:rPr>
                      <w:rFonts w:asciiTheme="majorEastAsia" w:eastAsiaTheme="majorEastAsia" w:hAnsiTheme="majorEastAsia" w:hint="eastAsia"/>
                      <w:szCs w:val="21"/>
                    </w:rPr>
                    <w:t>特写：分步</w:t>
                  </w:r>
                  <w:r>
                    <w:rPr>
                      <w:rFonts w:asciiTheme="majorEastAsia" w:eastAsiaTheme="majorEastAsia" w:hAnsiTheme="majorEastAsia" w:hint="eastAsia"/>
                      <w:szCs w:val="21"/>
                    </w:rPr>
                    <w:t>、内心</w:t>
                  </w:r>
                </w:p>
                <w:p w:rsidR="00581D30" w:rsidRDefault="00D65C72" w:rsidP="00581D30">
                  <w:pPr>
                    <w:spacing w:line="360" w:lineRule="auto"/>
                    <w:ind w:firstLineChars="200" w:firstLine="420"/>
                    <w:rPr>
                      <w:rFonts w:asciiTheme="majorEastAsia" w:eastAsiaTheme="majorEastAsia" w:hAnsiTheme="majorEastAsia"/>
                      <w:szCs w:val="21"/>
                    </w:rPr>
                  </w:pPr>
                  <w:r w:rsidRPr="009F52C0">
                    <w:rPr>
                      <w:rFonts w:asciiTheme="majorEastAsia" w:eastAsiaTheme="majorEastAsia" w:hAnsiTheme="majorEastAsia" w:hint="eastAsia"/>
                      <w:szCs w:val="21"/>
                    </w:rPr>
                    <w:t xml:space="preserve">   </w:t>
                  </w:r>
                </w:p>
                <w:p w:rsidR="00D65C72" w:rsidRPr="009F52C0" w:rsidRDefault="00D65C72" w:rsidP="00581D30">
                  <w:pPr>
                    <w:spacing w:line="360" w:lineRule="auto"/>
                    <w:ind w:firstLineChars="350" w:firstLine="735"/>
                    <w:rPr>
                      <w:rFonts w:asciiTheme="majorEastAsia" w:eastAsiaTheme="majorEastAsia" w:hAnsiTheme="majorEastAsia"/>
                      <w:szCs w:val="21"/>
                    </w:rPr>
                  </w:pPr>
                  <w:r w:rsidRPr="009F52C0">
                    <w:rPr>
                      <w:rFonts w:asciiTheme="majorEastAsia" w:eastAsiaTheme="majorEastAsia" w:hAnsiTheme="majorEastAsia" w:hint="eastAsia"/>
                      <w:szCs w:val="21"/>
                    </w:rPr>
                    <w:t xml:space="preserve"> 抽了一口凉气   </w:t>
                  </w:r>
                  <w:r>
                    <w:rPr>
                      <w:rFonts w:asciiTheme="majorEastAsia" w:eastAsiaTheme="majorEastAsia" w:hAnsiTheme="majorEastAsia" w:hint="eastAsia"/>
                      <w:szCs w:val="21"/>
                    </w:rPr>
                    <w:t xml:space="preserve">  一勺水洗澡</w:t>
                  </w:r>
                  <w:r w:rsidRPr="009F52C0">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p>
                <w:p w:rsidR="00D65C72" w:rsidRDefault="00D65C72" w:rsidP="00D65C7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 xml:space="preserve">  </w:t>
                  </w:r>
                  <w:r w:rsidR="00581D30">
                    <w:rPr>
                      <w:rFonts w:asciiTheme="majorEastAsia" w:eastAsiaTheme="majorEastAsia" w:hAnsiTheme="majorEastAsia" w:hint="eastAsia"/>
                      <w:szCs w:val="21"/>
                    </w:rPr>
                    <w:t xml:space="preserve"> </w:t>
                  </w:r>
                  <w:r w:rsidRPr="009F52C0">
                    <w:rPr>
                      <w:rFonts w:asciiTheme="majorEastAsia" w:eastAsiaTheme="majorEastAsia" w:hAnsiTheme="majorEastAsia" w:hint="eastAsia"/>
                      <w:szCs w:val="21"/>
                    </w:rPr>
                    <w:t>“啊啊”</w:t>
                  </w:r>
                  <w:r>
                    <w:rPr>
                      <w:rFonts w:asciiTheme="majorEastAsia" w:eastAsiaTheme="majorEastAsia" w:hAnsiTheme="majorEastAsia" w:hint="eastAsia"/>
                      <w:szCs w:val="21"/>
                    </w:rPr>
                    <w:t>大叫</w:t>
                  </w:r>
                  <w:r w:rsidRPr="009F52C0">
                    <w:rPr>
                      <w:rFonts w:asciiTheme="majorEastAsia" w:eastAsiaTheme="majorEastAsia" w:hAnsiTheme="majorEastAsia" w:hint="eastAsia"/>
                      <w:szCs w:val="21"/>
                    </w:rPr>
                    <w:t xml:space="preserve">        </w:t>
                  </w:r>
                </w:p>
                <w:p w:rsidR="00D65C72" w:rsidRPr="00F07B38" w:rsidRDefault="00D65C72" w:rsidP="00D65C72">
                  <w:pPr>
                    <w:spacing w:line="360" w:lineRule="auto"/>
                    <w:ind w:firstLineChars="1350" w:firstLine="2835"/>
                    <w:rPr>
                      <w:rFonts w:asciiTheme="majorEastAsia" w:eastAsiaTheme="majorEastAsia" w:hAnsiTheme="majorEastAsia"/>
                      <w:b/>
                      <w:szCs w:val="21"/>
                    </w:rPr>
                  </w:pPr>
                  <w:r w:rsidRPr="009F52C0">
                    <w:rPr>
                      <w:rFonts w:asciiTheme="majorEastAsia" w:eastAsiaTheme="majorEastAsia" w:hAnsiTheme="majorEastAsia" w:hint="eastAsia"/>
                      <w:szCs w:val="21"/>
                    </w:rPr>
                    <w:t xml:space="preserve"> </w:t>
                  </w:r>
                  <w:r w:rsidRPr="00F07B38">
                    <w:rPr>
                      <w:rFonts w:asciiTheme="majorEastAsia" w:eastAsiaTheme="majorEastAsia" w:hAnsiTheme="majorEastAsia" w:hint="eastAsia"/>
                      <w:b/>
                      <w:szCs w:val="21"/>
                    </w:rPr>
                    <w:t xml:space="preserve">以“乐”写苦                 </w:t>
                  </w:r>
                </w:p>
                <w:p w:rsidR="00D65C72" w:rsidRPr="00E477F0" w:rsidRDefault="00D65C72" w:rsidP="00D65C72"/>
              </w:txbxContent>
            </v:textbox>
          </v:shape>
        </w:pict>
      </w:r>
    </w:p>
    <w:p w:rsidR="00D65C72" w:rsidRDefault="00D65C72" w:rsidP="00CD07CC">
      <w:pPr>
        <w:spacing w:line="360" w:lineRule="auto"/>
        <w:ind w:firstLineChars="200" w:firstLine="480"/>
        <w:rPr>
          <w:rFonts w:asciiTheme="minorEastAsia" w:hAnsiTheme="minorEastAsia"/>
          <w:sz w:val="24"/>
          <w:szCs w:val="24"/>
        </w:rPr>
      </w:pPr>
    </w:p>
    <w:p w:rsidR="00D65C72" w:rsidRDefault="00D65C72" w:rsidP="00CD07CC">
      <w:pPr>
        <w:spacing w:line="360" w:lineRule="auto"/>
        <w:ind w:firstLineChars="200" w:firstLine="480"/>
        <w:rPr>
          <w:rFonts w:asciiTheme="minorEastAsia" w:hAnsiTheme="minorEastAsia"/>
          <w:sz w:val="24"/>
          <w:szCs w:val="24"/>
        </w:rPr>
      </w:pPr>
    </w:p>
    <w:p w:rsidR="00D65C72" w:rsidRDefault="00D65C72" w:rsidP="00CD07CC">
      <w:pPr>
        <w:spacing w:line="360" w:lineRule="auto"/>
        <w:ind w:firstLineChars="200" w:firstLine="480"/>
        <w:rPr>
          <w:rFonts w:asciiTheme="minorEastAsia" w:hAnsiTheme="minorEastAsia"/>
          <w:sz w:val="24"/>
          <w:szCs w:val="24"/>
        </w:rPr>
      </w:pPr>
    </w:p>
    <w:p w:rsidR="00D65C72" w:rsidRDefault="00D65C72" w:rsidP="00CD07CC">
      <w:pPr>
        <w:spacing w:line="360" w:lineRule="auto"/>
        <w:ind w:firstLineChars="200" w:firstLine="480"/>
        <w:rPr>
          <w:rFonts w:asciiTheme="minorEastAsia" w:hAnsiTheme="minorEastAsia"/>
          <w:sz w:val="24"/>
          <w:szCs w:val="24"/>
        </w:rPr>
      </w:pPr>
    </w:p>
    <w:p w:rsidR="00D65C72" w:rsidRDefault="00D65C72" w:rsidP="00CD07CC">
      <w:pPr>
        <w:spacing w:line="360" w:lineRule="auto"/>
        <w:ind w:firstLineChars="200" w:firstLine="480"/>
        <w:rPr>
          <w:rFonts w:asciiTheme="minorEastAsia" w:hAnsiTheme="minorEastAsia"/>
          <w:sz w:val="24"/>
          <w:szCs w:val="24"/>
        </w:rPr>
      </w:pPr>
    </w:p>
    <w:p w:rsidR="00D65C72" w:rsidRDefault="00D65C72" w:rsidP="00CD07CC">
      <w:pPr>
        <w:spacing w:line="360" w:lineRule="auto"/>
        <w:ind w:firstLineChars="200" w:firstLine="480"/>
        <w:rPr>
          <w:rFonts w:asciiTheme="minorEastAsia" w:hAnsiTheme="minorEastAsia"/>
          <w:sz w:val="24"/>
          <w:szCs w:val="24"/>
        </w:rPr>
      </w:pPr>
    </w:p>
    <w:p w:rsidR="00D65C72" w:rsidRDefault="00D65C72" w:rsidP="00CD07CC">
      <w:pPr>
        <w:spacing w:line="360" w:lineRule="auto"/>
        <w:ind w:firstLineChars="200" w:firstLine="480"/>
        <w:rPr>
          <w:rFonts w:asciiTheme="minorEastAsia" w:hAnsiTheme="minorEastAsia"/>
          <w:sz w:val="24"/>
          <w:szCs w:val="24"/>
        </w:rPr>
      </w:pPr>
    </w:p>
    <w:p w:rsidR="00D65C72" w:rsidRDefault="00D65C72" w:rsidP="00CD07CC">
      <w:pPr>
        <w:spacing w:line="360" w:lineRule="auto"/>
        <w:ind w:firstLineChars="200" w:firstLine="480"/>
        <w:rPr>
          <w:rFonts w:asciiTheme="minorEastAsia" w:hAnsiTheme="minorEastAsia"/>
          <w:sz w:val="24"/>
          <w:szCs w:val="24"/>
        </w:rPr>
      </w:pPr>
    </w:p>
    <w:p w:rsidR="00D65C72" w:rsidRDefault="00D65C72" w:rsidP="00CD07CC">
      <w:pPr>
        <w:spacing w:line="360" w:lineRule="auto"/>
        <w:ind w:firstLineChars="200" w:firstLine="480"/>
        <w:rPr>
          <w:rFonts w:asciiTheme="minorEastAsia" w:hAnsiTheme="minorEastAsia"/>
          <w:sz w:val="24"/>
          <w:szCs w:val="24"/>
        </w:rPr>
      </w:pPr>
    </w:p>
    <w:p w:rsidR="005F3C0B" w:rsidRDefault="001659AF" w:rsidP="00CD07C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教学中，笔者也设计了同主题的作文训练片段，让学生更深刻地</w:t>
      </w:r>
      <w:r w:rsidR="006473AB">
        <w:rPr>
          <w:rFonts w:asciiTheme="minorEastAsia" w:hAnsiTheme="minorEastAsia" w:hint="eastAsia"/>
          <w:sz w:val="24"/>
          <w:szCs w:val="24"/>
        </w:rPr>
        <w:t>体会</w:t>
      </w:r>
      <w:r w:rsidR="003675A5">
        <w:rPr>
          <w:rFonts w:asciiTheme="minorEastAsia" w:hAnsiTheme="minorEastAsia" w:hint="eastAsia"/>
          <w:sz w:val="24"/>
          <w:szCs w:val="24"/>
        </w:rPr>
        <w:t>特写技巧，掌握这一独门绝技。</w:t>
      </w:r>
      <w:r w:rsidR="0051478A">
        <w:rPr>
          <w:rFonts w:asciiTheme="minorEastAsia" w:hAnsiTheme="minorEastAsia" w:hint="eastAsia"/>
          <w:sz w:val="24"/>
          <w:szCs w:val="24"/>
        </w:rPr>
        <w:t>学校开学活动每年都精彩纷呈</w:t>
      </w:r>
      <w:r w:rsidR="003675A5">
        <w:rPr>
          <w:rFonts w:asciiTheme="minorEastAsia" w:hAnsiTheme="minorEastAsia" w:hint="eastAsia"/>
          <w:sz w:val="24"/>
          <w:szCs w:val="24"/>
        </w:rPr>
        <w:t>，</w:t>
      </w:r>
      <w:r w:rsidR="0051478A">
        <w:rPr>
          <w:rFonts w:asciiTheme="minorEastAsia" w:hAnsiTheme="minorEastAsia" w:hint="eastAsia"/>
          <w:sz w:val="24"/>
          <w:szCs w:val="24"/>
        </w:rPr>
        <w:t>今年的开学季更是有五个活动供学生参与。“转一转”，转出一年的好运这个活动最受学生喜爱。学生只需转动幸运盘，指针指到吉祥图案即可获得盖章和一枚甜甜的糖果。活动结束后，我在五个活动中详写一个最有意思的活动，大多数同学选择了转一转。然后</w:t>
      </w:r>
      <w:r w:rsidR="0095017F">
        <w:rPr>
          <w:rFonts w:asciiTheme="minorEastAsia" w:hAnsiTheme="minorEastAsia" w:hint="eastAsia"/>
          <w:sz w:val="24"/>
          <w:szCs w:val="24"/>
        </w:rPr>
        <w:t>指导学生分步</w:t>
      </w:r>
      <w:proofErr w:type="gramStart"/>
      <w:r w:rsidR="0095017F">
        <w:rPr>
          <w:rFonts w:asciiTheme="minorEastAsia" w:hAnsiTheme="minorEastAsia" w:hint="eastAsia"/>
          <w:sz w:val="24"/>
          <w:szCs w:val="24"/>
        </w:rPr>
        <w:t>写</w:t>
      </w:r>
      <w:r w:rsidR="0051478A">
        <w:rPr>
          <w:rFonts w:asciiTheme="minorEastAsia" w:hAnsiTheme="minorEastAsia" w:hint="eastAsia"/>
          <w:sz w:val="24"/>
          <w:szCs w:val="24"/>
        </w:rPr>
        <w:t>转转盘</w:t>
      </w:r>
      <w:proofErr w:type="gramEnd"/>
      <w:r w:rsidR="0051478A">
        <w:rPr>
          <w:rFonts w:asciiTheme="minorEastAsia" w:hAnsiTheme="minorEastAsia" w:hint="eastAsia"/>
          <w:sz w:val="24"/>
          <w:szCs w:val="24"/>
        </w:rPr>
        <w:t>的过程</w:t>
      </w:r>
      <w:r w:rsidR="00852646">
        <w:rPr>
          <w:rFonts w:asciiTheme="minorEastAsia" w:hAnsiTheme="minorEastAsia" w:hint="eastAsia"/>
          <w:sz w:val="24"/>
          <w:szCs w:val="24"/>
        </w:rPr>
        <w:t>，分为排队前、轮到时、转完后，</w:t>
      </w:r>
      <w:r w:rsidR="0095017F">
        <w:rPr>
          <w:rFonts w:asciiTheme="minorEastAsia" w:hAnsiTheme="minorEastAsia" w:hint="eastAsia"/>
          <w:sz w:val="24"/>
          <w:szCs w:val="24"/>
        </w:rPr>
        <w:t>加入一定的心理描写，将</w:t>
      </w:r>
      <w:r w:rsidR="00B53729">
        <w:rPr>
          <w:rFonts w:asciiTheme="minorEastAsia" w:hAnsiTheme="minorEastAsia" w:hint="eastAsia"/>
          <w:sz w:val="24"/>
          <w:szCs w:val="24"/>
        </w:rPr>
        <w:t>几秒的</w:t>
      </w:r>
      <w:r w:rsidR="00C527DD">
        <w:rPr>
          <w:rFonts w:asciiTheme="minorEastAsia" w:hAnsiTheme="minorEastAsia" w:hint="eastAsia"/>
          <w:sz w:val="24"/>
          <w:szCs w:val="24"/>
        </w:rPr>
        <w:t>活动</w:t>
      </w:r>
      <w:r w:rsidR="0095017F">
        <w:rPr>
          <w:rFonts w:asciiTheme="minorEastAsia" w:hAnsiTheme="minorEastAsia" w:hint="eastAsia"/>
          <w:sz w:val="24"/>
          <w:szCs w:val="24"/>
        </w:rPr>
        <w:t>过程写得更具体。</w:t>
      </w:r>
    </w:p>
    <w:p w:rsidR="0051478A" w:rsidRDefault="00852646" w:rsidP="00CD07CC">
      <w:pPr>
        <w:spacing w:line="360" w:lineRule="auto"/>
        <w:ind w:firstLineChars="200" w:firstLine="480"/>
        <w:rPr>
          <w:rFonts w:ascii="楷体" w:eastAsia="楷体" w:hAnsi="楷体"/>
          <w:sz w:val="24"/>
          <w:szCs w:val="24"/>
        </w:rPr>
      </w:pPr>
      <w:r w:rsidRPr="00852646">
        <w:rPr>
          <w:rFonts w:ascii="楷体" w:eastAsia="楷体" w:hAnsi="楷体" w:hint="eastAsia"/>
          <w:sz w:val="24"/>
          <w:szCs w:val="24"/>
        </w:rPr>
        <w:t>学生例文：</w:t>
      </w:r>
      <w:r>
        <w:rPr>
          <w:rFonts w:ascii="楷体" w:eastAsia="楷体" w:hAnsi="楷体" w:hint="eastAsia"/>
          <w:sz w:val="24"/>
          <w:szCs w:val="24"/>
        </w:rPr>
        <w:t>其中最令我激动的要数转一转了。转一转是转转盘，转到“</w:t>
      </w:r>
      <w:r w:rsidR="004A78F1">
        <w:rPr>
          <w:rFonts w:ascii="楷体" w:eastAsia="楷体" w:hAnsi="楷体" w:hint="eastAsia"/>
          <w:sz w:val="24"/>
          <w:szCs w:val="24"/>
        </w:rPr>
        <w:t>小</w:t>
      </w:r>
      <w:r>
        <w:rPr>
          <w:rFonts w:ascii="楷体" w:eastAsia="楷体" w:hAnsi="楷体" w:hint="eastAsia"/>
          <w:sz w:val="24"/>
          <w:szCs w:val="24"/>
        </w:rPr>
        <w:t>狗”的图案就算成功，不仅可以盖章，还可以得到一颗糖。排队的人好多啊！我找了个人较少的队伍排起队，侧着身子看前面的人转，想找到一些技巧，左瞧瞧，右看看，也不知道怎样转才是最好的。我只好听天由命了。我双手合十，向天祈祷，希望上天可以给我一些好运气。我前面的队伍在缩短，我也越来越紧张。我都觉</w:t>
      </w:r>
      <w:r>
        <w:rPr>
          <w:rFonts w:ascii="楷体" w:eastAsia="楷体" w:hAnsi="楷体" w:hint="eastAsia"/>
          <w:sz w:val="24"/>
          <w:szCs w:val="24"/>
        </w:rPr>
        <w:lastRenderedPageBreak/>
        <w:t>得自己有些不淡定了，刚才还举得自己运筹帷幄，现在却胆怯了。</w:t>
      </w:r>
    </w:p>
    <w:p w:rsidR="002F4B8A" w:rsidRDefault="00852646" w:rsidP="00CD07CC">
      <w:pPr>
        <w:spacing w:line="360" w:lineRule="auto"/>
        <w:ind w:firstLineChars="200" w:firstLine="480"/>
        <w:rPr>
          <w:rFonts w:ascii="楷体" w:eastAsia="楷体" w:hAnsi="楷体"/>
          <w:sz w:val="24"/>
          <w:szCs w:val="24"/>
        </w:rPr>
      </w:pPr>
      <w:r>
        <w:rPr>
          <w:rFonts w:ascii="楷体" w:eastAsia="楷体" w:hAnsi="楷体" w:hint="eastAsia"/>
          <w:sz w:val="24"/>
          <w:szCs w:val="24"/>
        </w:rPr>
        <w:t>轮到我了，我脑子一片空白，手拿着转盘的边，不轻</w:t>
      </w:r>
      <w:proofErr w:type="gramStart"/>
      <w:r>
        <w:rPr>
          <w:rFonts w:ascii="楷体" w:eastAsia="楷体" w:hAnsi="楷体" w:hint="eastAsia"/>
          <w:sz w:val="24"/>
          <w:szCs w:val="24"/>
        </w:rPr>
        <w:t>不</w:t>
      </w:r>
      <w:proofErr w:type="gramEnd"/>
      <w:r>
        <w:rPr>
          <w:rFonts w:ascii="楷体" w:eastAsia="楷体" w:hAnsi="楷体" w:hint="eastAsia"/>
          <w:sz w:val="24"/>
          <w:szCs w:val="24"/>
        </w:rPr>
        <w:t>重地转了一下。转盘转了一圈、两圈、三圈……眼看指针越来越靠近，我的心也“怦怦”直跳</w:t>
      </w:r>
      <w:r w:rsidR="004A78F1">
        <w:rPr>
          <w:rFonts w:ascii="楷体" w:eastAsia="楷体" w:hAnsi="楷体" w:hint="eastAsia"/>
          <w:sz w:val="24"/>
          <w:szCs w:val="24"/>
        </w:rPr>
        <w:t xml:space="preserve">。可这指针似乎就是要和我作对，躲过了“小狗”的图案，结果没有中奖。我心里有一点儿小失落，不过一想到做完所有活动还能领到福袋，我立马恢复了元气，重振旗鼓，去往下一个活动地点。                                 </w:t>
      </w:r>
    </w:p>
    <w:p w:rsidR="00852646" w:rsidRDefault="004A78F1" w:rsidP="00CD07CC">
      <w:pPr>
        <w:spacing w:line="360" w:lineRule="auto"/>
        <w:ind w:firstLineChars="2650" w:firstLine="6360"/>
        <w:rPr>
          <w:rFonts w:ascii="楷体" w:eastAsia="楷体" w:hAnsi="楷体"/>
          <w:sz w:val="24"/>
          <w:szCs w:val="24"/>
        </w:rPr>
      </w:pPr>
      <w:r>
        <w:rPr>
          <w:rFonts w:ascii="楷体" w:eastAsia="楷体" w:hAnsi="楷体" w:hint="eastAsia"/>
          <w:sz w:val="24"/>
          <w:szCs w:val="24"/>
        </w:rPr>
        <w:t>——</w:t>
      </w:r>
      <w:r w:rsidR="002F4B8A">
        <w:rPr>
          <w:rFonts w:ascii="楷体" w:eastAsia="楷体" w:hAnsi="楷体" w:hint="eastAsia"/>
          <w:sz w:val="24"/>
          <w:szCs w:val="24"/>
        </w:rPr>
        <w:t>四年级</w:t>
      </w:r>
      <w:r>
        <w:rPr>
          <w:rFonts w:ascii="楷体" w:eastAsia="楷体" w:hAnsi="楷体" w:hint="eastAsia"/>
          <w:sz w:val="24"/>
          <w:szCs w:val="24"/>
        </w:rPr>
        <w:t>陆雨</w:t>
      </w:r>
      <w:proofErr w:type="gramStart"/>
      <w:r>
        <w:rPr>
          <w:rFonts w:ascii="楷体" w:eastAsia="楷体" w:hAnsi="楷体" w:hint="eastAsia"/>
          <w:sz w:val="24"/>
          <w:szCs w:val="24"/>
        </w:rPr>
        <w:t>茼</w:t>
      </w:r>
      <w:proofErr w:type="gramEnd"/>
    </w:p>
    <w:p w:rsidR="000F53F0" w:rsidRPr="006B68F7" w:rsidRDefault="006B68F7" w:rsidP="00CD07CC">
      <w:pPr>
        <w:pStyle w:val="a5"/>
        <w:numPr>
          <w:ilvl w:val="0"/>
          <w:numId w:val="6"/>
        </w:numPr>
        <w:spacing w:line="360" w:lineRule="auto"/>
        <w:ind w:firstLineChars="0"/>
        <w:rPr>
          <w:rFonts w:asciiTheme="minorEastAsia" w:hAnsiTheme="minorEastAsia"/>
          <w:b/>
          <w:sz w:val="24"/>
          <w:szCs w:val="24"/>
        </w:rPr>
      </w:pPr>
      <w:r>
        <w:rPr>
          <w:rFonts w:asciiTheme="minorEastAsia" w:hAnsiTheme="minorEastAsia" w:hint="eastAsia"/>
          <w:b/>
          <w:sz w:val="24"/>
          <w:szCs w:val="24"/>
        </w:rPr>
        <w:t>信息述评</w:t>
      </w:r>
      <w:r w:rsidR="000F53F0" w:rsidRPr="006B68F7">
        <w:rPr>
          <w:rFonts w:asciiTheme="minorEastAsia" w:hAnsiTheme="minorEastAsia" w:hint="eastAsia"/>
          <w:b/>
          <w:sz w:val="24"/>
          <w:szCs w:val="24"/>
        </w:rPr>
        <w:t>，</w:t>
      </w:r>
      <w:r w:rsidR="005815C7">
        <w:rPr>
          <w:rFonts w:asciiTheme="minorEastAsia" w:hAnsiTheme="minorEastAsia" w:hint="eastAsia"/>
          <w:b/>
          <w:sz w:val="24"/>
          <w:szCs w:val="24"/>
        </w:rPr>
        <w:t>向文本</w:t>
      </w:r>
      <w:r>
        <w:rPr>
          <w:rFonts w:asciiTheme="minorEastAsia" w:hAnsiTheme="minorEastAsia" w:hint="eastAsia"/>
          <w:b/>
          <w:sz w:val="24"/>
          <w:szCs w:val="24"/>
        </w:rPr>
        <w:t>学</w:t>
      </w:r>
      <w:r w:rsidR="00EC1DC4">
        <w:rPr>
          <w:rFonts w:asciiTheme="minorEastAsia" w:hAnsiTheme="minorEastAsia" w:hint="eastAsia"/>
          <w:b/>
          <w:sz w:val="24"/>
          <w:szCs w:val="24"/>
        </w:rPr>
        <w:t>写作意图</w:t>
      </w:r>
    </w:p>
    <w:p w:rsidR="000F53F0" w:rsidRPr="002E5117" w:rsidRDefault="000F53F0" w:rsidP="00CD07CC">
      <w:pPr>
        <w:spacing w:line="360" w:lineRule="auto"/>
        <w:ind w:firstLineChars="200" w:firstLine="480"/>
        <w:rPr>
          <w:rFonts w:asciiTheme="minorEastAsia" w:hAnsiTheme="minorEastAsia"/>
          <w:sz w:val="24"/>
          <w:szCs w:val="24"/>
        </w:rPr>
      </w:pPr>
      <w:r w:rsidRPr="002E5117">
        <w:rPr>
          <w:rFonts w:asciiTheme="minorEastAsia" w:hAnsiTheme="minorEastAsia" w:hint="eastAsia"/>
          <w:sz w:val="24"/>
          <w:szCs w:val="24"/>
        </w:rPr>
        <w:t>文本解读是实施有效教学的基础，没有准确的文本解读，</w:t>
      </w:r>
      <w:r w:rsidR="002F4B8A">
        <w:rPr>
          <w:rFonts w:asciiTheme="minorEastAsia" w:hAnsiTheme="minorEastAsia" w:hint="eastAsia"/>
          <w:sz w:val="24"/>
          <w:szCs w:val="24"/>
        </w:rPr>
        <w:t>不领悟作者的写作意图，</w:t>
      </w:r>
      <w:r w:rsidRPr="002E5117">
        <w:rPr>
          <w:rFonts w:asciiTheme="minorEastAsia" w:hAnsiTheme="minorEastAsia" w:hint="eastAsia"/>
          <w:sz w:val="24"/>
          <w:szCs w:val="24"/>
        </w:rPr>
        <w:t>难以给孩子正确、高屋建瓴的引领。教师应该在大量占有文本信息的基础上，遵循一般阅读规律，把研读的重点、难点筛选出来进行深入思考，形成比较全面透彻的理解，挖掘出学写的资源。</w:t>
      </w:r>
    </w:p>
    <w:p w:rsidR="000F53F0" w:rsidRPr="002E5117" w:rsidRDefault="000F53F0" w:rsidP="00CD07CC">
      <w:pPr>
        <w:spacing w:line="360" w:lineRule="auto"/>
        <w:rPr>
          <w:rFonts w:asciiTheme="minorEastAsia" w:hAnsiTheme="minorEastAsia"/>
          <w:color w:val="000000" w:themeColor="text1"/>
          <w:sz w:val="24"/>
          <w:szCs w:val="24"/>
        </w:rPr>
      </w:pPr>
      <w:r w:rsidRPr="002E5117">
        <w:rPr>
          <w:rFonts w:asciiTheme="minorEastAsia" w:hAnsiTheme="minorEastAsia" w:hint="eastAsia"/>
          <w:b/>
          <w:sz w:val="24"/>
          <w:szCs w:val="24"/>
        </w:rPr>
        <w:t xml:space="preserve">   </w:t>
      </w:r>
      <w:r>
        <w:rPr>
          <w:rFonts w:asciiTheme="minorEastAsia" w:hAnsiTheme="minorEastAsia" w:hint="eastAsia"/>
          <w:b/>
          <w:sz w:val="24"/>
          <w:szCs w:val="24"/>
        </w:rPr>
        <w:t xml:space="preserve"> </w:t>
      </w:r>
      <w:r w:rsidRPr="002E5117">
        <w:rPr>
          <w:rFonts w:asciiTheme="minorEastAsia" w:hAnsiTheme="minorEastAsia" w:hint="eastAsia"/>
          <w:sz w:val="24"/>
          <w:szCs w:val="24"/>
        </w:rPr>
        <w:t>2016年10月，我参加了常州市小学语文同题异构教研活动，有幸听到了</w:t>
      </w:r>
      <w:proofErr w:type="gramStart"/>
      <w:r w:rsidRPr="002E5117">
        <w:rPr>
          <w:rFonts w:asciiTheme="minorEastAsia" w:hAnsiTheme="minorEastAsia" w:hint="eastAsia"/>
          <w:sz w:val="24"/>
          <w:szCs w:val="24"/>
        </w:rPr>
        <w:t>裴</w:t>
      </w:r>
      <w:proofErr w:type="gramEnd"/>
      <w:r w:rsidRPr="002E5117">
        <w:rPr>
          <w:rFonts w:asciiTheme="minorEastAsia" w:hAnsiTheme="minorEastAsia" w:hint="eastAsia"/>
          <w:sz w:val="24"/>
          <w:szCs w:val="24"/>
        </w:rPr>
        <w:t>红霞老师执教的《一本男孩必读的书》一文，印象深刻。裴老师在课后阐述了自己的备课思考，她首先考虑了文体，因为文体直接影响着对教</w:t>
      </w:r>
      <w:r w:rsidRPr="002E5117">
        <w:rPr>
          <w:rFonts w:asciiTheme="minorEastAsia" w:hAnsiTheme="minorEastAsia" w:hint="eastAsia"/>
          <w:color w:val="000000" w:themeColor="text1"/>
          <w:sz w:val="24"/>
          <w:szCs w:val="24"/>
        </w:rPr>
        <w:t>学价值的审视，对教材资源的开发。这篇课文是日记？读书笔记？还是好书推荐呢？最初困扰了她，因为如果是读后感，读书感受的表达既没有联系鲁</w:t>
      </w:r>
      <w:proofErr w:type="gramStart"/>
      <w:r w:rsidRPr="002E5117">
        <w:rPr>
          <w:rFonts w:asciiTheme="minorEastAsia" w:hAnsiTheme="minorEastAsia" w:hint="eastAsia"/>
          <w:color w:val="000000" w:themeColor="text1"/>
          <w:sz w:val="24"/>
          <w:szCs w:val="24"/>
        </w:rPr>
        <w:t>滨逊来谈</w:t>
      </w:r>
      <w:proofErr w:type="gramEnd"/>
      <w:r w:rsidRPr="002E5117">
        <w:rPr>
          <w:rFonts w:asciiTheme="minorEastAsia" w:hAnsiTheme="minorEastAsia" w:hint="eastAsia"/>
          <w:color w:val="000000" w:themeColor="text1"/>
          <w:sz w:val="24"/>
          <w:szCs w:val="24"/>
        </w:rPr>
        <w:t>，也没有联系读者生活实际谈。如果看成是日记，目的却是为了推荐好书。从“三代相传”、情节曲折的故事内容、富有深刻哲理的读书感受都可以看出这本书值得一读。</w:t>
      </w:r>
    </w:p>
    <w:p w:rsidR="000F53F0" w:rsidRPr="002E5117" w:rsidRDefault="000F53F0" w:rsidP="00CD07CC">
      <w:pPr>
        <w:spacing w:line="360" w:lineRule="auto"/>
        <w:ind w:firstLineChars="200" w:firstLine="480"/>
        <w:rPr>
          <w:rFonts w:asciiTheme="minorEastAsia" w:hAnsiTheme="minorEastAsia"/>
          <w:sz w:val="24"/>
          <w:szCs w:val="24"/>
        </w:rPr>
      </w:pPr>
      <w:r w:rsidRPr="002E5117">
        <w:rPr>
          <w:rFonts w:asciiTheme="minorEastAsia" w:hAnsiTheme="minorEastAsia" w:hint="eastAsia"/>
          <w:color w:val="000000" w:themeColor="text1"/>
          <w:sz w:val="24"/>
          <w:szCs w:val="24"/>
        </w:rPr>
        <w:t>后来，裴老师把解读的目光从文体转移到写作目的上，杨</w:t>
      </w:r>
      <w:proofErr w:type="gramStart"/>
      <w:r w:rsidRPr="002E5117">
        <w:rPr>
          <w:rFonts w:asciiTheme="minorEastAsia" w:hAnsiTheme="minorEastAsia" w:hint="eastAsia"/>
          <w:color w:val="000000" w:themeColor="text1"/>
          <w:sz w:val="24"/>
          <w:szCs w:val="24"/>
        </w:rPr>
        <w:t>红樱写此文</w:t>
      </w:r>
      <w:proofErr w:type="gramEnd"/>
      <w:r w:rsidRPr="002E5117">
        <w:rPr>
          <w:rFonts w:asciiTheme="minorEastAsia" w:hAnsiTheme="minorEastAsia" w:hint="eastAsia"/>
          <w:color w:val="000000" w:themeColor="text1"/>
          <w:sz w:val="24"/>
          <w:szCs w:val="24"/>
        </w:rPr>
        <w:t>的目的就是要向大家推荐一本好</w:t>
      </w:r>
      <w:r w:rsidRPr="002E5117">
        <w:rPr>
          <w:rFonts w:asciiTheme="minorEastAsia" w:hAnsiTheme="minorEastAsia" w:hint="eastAsia"/>
          <w:sz w:val="24"/>
          <w:szCs w:val="24"/>
        </w:rPr>
        <w:t>书，由此从向读学写的角度思考，课文是要让学生学会三种不同推销好书的方法：1提炼一句话，精彩点评；2有中心、有选择、有顺序地概括提取一本书的主要内容；3如何表达阅读感受呢？</w:t>
      </w:r>
      <w:proofErr w:type="gramStart"/>
      <w:r w:rsidRPr="002E5117">
        <w:rPr>
          <w:rFonts w:asciiTheme="minorEastAsia" w:hAnsiTheme="minorEastAsia" w:hint="eastAsia"/>
          <w:sz w:val="24"/>
          <w:szCs w:val="24"/>
        </w:rPr>
        <w:t>抓一句重要的话谈</w:t>
      </w:r>
      <w:proofErr w:type="gramEnd"/>
      <w:r w:rsidRPr="002E5117">
        <w:rPr>
          <w:rFonts w:asciiTheme="minorEastAsia" w:hAnsiTheme="minorEastAsia" w:hint="eastAsia"/>
          <w:sz w:val="24"/>
          <w:szCs w:val="24"/>
        </w:rPr>
        <w:t>理解；抓文本空白展开想象人物形象、空白情节等；在叙写中直接抒发对书的情感，以便感染读者。</w:t>
      </w:r>
      <w:bookmarkStart w:id="0" w:name="OLE_LINK1"/>
      <w:bookmarkStart w:id="1" w:name="OLE_LINK2"/>
      <w:r w:rsidRPr="002E5117">
        <w:rPr>
          <w:rFonts w:asciiTheme="minorEastAsia" w:hAnsiTheme="minorEastAsia" w:hint="eastAsia"/>
          <w:sz w:val="24"/>
          <w:szCs w:val="24"/>
        </w:rPr>
        <w:t>于是，第二课时裴老师从简要评价、概括内容、畅谈感受三方面展开教学，对畅谈感受推荐好书中的“一句话”“一个人”“一份情”进行拓展性写话。</w:t>
      </w:r>
    </w:p>
    <w:p w:rsidR="006545A5" w:rsidRDefault="000F53F0" w:rsidP="00BE0130">
      <w:pPr>
        <w:spacing w:line="360" w:lineRule="auto"/>
        <w:ind w:firstLineChars="150" w:firstLine="360"/>
        <w:rPr>
          <w:rFonts w:asciiTheme="minorEastAsia" w:hAnsiTheme="minorEastAsia" w:cs="宋体"/>
          <w:color w:val="000000" w:themeColor="text1"/>
          <w:kern w:val="0"/>
          <w:sz w:val="24"/>
          <w:szCs w:val="24"/>
        </w:rPr>
      </w:pPr>
      <w:r w:rsidRPr="002E5117">
        <w:rPr>
          <w:rFonts w:asciiTheme="minorEastAsia" w:hAnsiTheme="minorEastAsia" w:hint="eastAsia"/>
          <w:sz w:val="24"/>
          <w:szCs w:val="24"/>
        </w:rPr>
        <w:t xml:space="preserve"> “缀文者情动而辞发，观文者批文以入情。”</w:t>
      </w:r>
      <w:bookmarkEnd w:id="0"/>
      <w:bookmarkEnd w:id="1"/>
      <w:r w:rsidRPr="002E5117">
        <w:rPr>
          <w:rFonts w:asciiTheme="minorEastAsia" w:hAnsiTheme="minorEastAsia" w:hint="eastAsia"/>
          <w:sz w:val="24"/>
          <w:szCs w:val="24"/>
        </w:rPr>
        <w:t>站在文体和写作目的的角度，还原写作思维和情境，有助于学生深入理解，学会表达。</w:t>
      </w:r>
      <w:r w:rsidRPr="002E5117">
        <w:rPr>
          <w:rFonts w:asciiTheme="minorEastAsia" w:hAnsiTheme="minorEastAsia" w:cs="宋体" w:hint="eastAsia"/>
          <w:color w:val="000000" w:themeColor="text1"/>
          <w:kern w:val="0"/>
          <w:sz w:val="24"/>
          <w:szCs w:val="24"/>
        </w:rPr>
        <w:t>裴老师深度解读课文，</w:t>
      </w:r>
      <w:r w:rsidRPr="002E5117">
        <w:rPr>
          <w:rFonts w:asciiTheme="minorEastAsia" w:hAnsiTheme="minorEastAsia" w:cs="宋体" w:hint="eastAsia"/>
          <w:color w:val="000000" w:themeColor="text1"/>
          <w:kern w:val="0"/>
          <w:sz w:val="24"/>
          <w:szCs w:val="24"/>
        </w:rPr>
        <w:lastRenderedPageBreak/>
        <w:t>紧扣书评这一具有议论性的文体，从学生实际出发，在引导交流《鲁滨逊漂流记》的过程中掌握通过简要评论、概括内容、畅谈感受等基本方法，步步深入，挖掘学写资源，引导学生向“读”学“写”。</w:t>
      </w:r>
      <w:bookmarkStart w:id="2" w:name="_GoBack"/>
      <w:bookmarkEnd w:id="2"/>
    </w:p>
    <w:p w:rsidR="000F53F0" w:rsidRDefault="000F53F0" w:rsidP="00CD07CC">
      <w:pPr>
        <w:spacing w:line="360" w:lineRule="auto"/>
        <w:rPr>
          <w:rFonts w:asciiTheme="majorEastAsia" w:eastAsiaTheme="majorEastAsia" w:hAnsiTheme="majorEastAsia" w:cs="Tahoma"/>
          <w:b/>
          <w:bCs/>
          <w:sz w:val="24"/>
          <w:szCs w:val="24"/>
          <w:shd w:val="clear" w:color="auto" w:fill="FFFFFF"/>
        </w:rPr>
      </w:pPr>
      <w:r w:rsidRPr="002E5117">
        <w:rPr>
          <w:rFonts w:asciiTheme="minorEastAsia" w:hAnsiTheme="minorEastAsia" w:hint="eastAsia"/>
          <w:b/>
          <w:sz w:val="24"/>
          <w:szCs w:val="24"/>
        </w:rPr>
        <w:t>附：</w:t>
      </w:r>
      <w:r w:rsidRPr="002E5117">
        <w:rPr>
          <w:rFonts w:asciiTheme="majorEastAsia" w:eastAsiaTheme="majorEastAsia" w:hAnsiTheme="majorEastAsia" w:cs="Tahoma" w:hint="eastAsia"/>
          <w:b/>
          <w:bCs/>
          <w:sz w:val="24"/>
          <w:szCs w:val="24"/>
          <w:shd w:val="clear" w:color="auto" w:fill="FFFFFF"/>
        </w:rPr>
        <w:t>《一本男孩子必读的书》学习单</w:t>
      </w:r>
    </w:p>
    <w:p w:rsidR="000221C9" w:rsidRPr="00A746AE" w:rsidRDefault="000221C9" w:rsidP="00CD07CC">
      <w:pPr>
        <w:spacing w:line="360" w:lineRule="auto"/>
        <w:rPr>
          <w:rFonts w:asciiTheme="majorEastAsia" w:eastAsiaTheme="majorEastAsia" w:hAnsiTheme="majorEastAsia" w:cs="Tahoma"/>
          <w:b/>
          <w:bCs/>
          <w:szCs w:val="21"/>
          <w:shd w:val="clear" w:color="auto" w:fill="FFFFFF"/>
        </w:rPr>
      </w:pPr>
    </w:p>
    <w:p w:rsidR="000F53F0" w:rsidRDefault="000F53F0" w:rsidP="00CD07CC">
      <w:pPr>
        <w:spacing w:line="360" w:lineRule="auto"/>
        <w:ind w:firstLineChars="150" w:firstLine="360"/>
        <w:rPr>
          <w:rFonts w:ascii="宋体" w:eastAsia="宋体" w:hAnsi="宋体" w:cs="宋体"/>
          <w:color w:val="000000" w:themeColor="text1"/>
          <w:kern w:val="0"/>
          <w:sz w:val="24"/>
          <w:szCs w:val="24"/>
        </w:rPr>
      </w:pPr>
    </w:p>
    <w:p w:rsidR="000F53F0" w:rsidRDefault="00F33ED2" w:rsidP="00CD07CC">
      <w:pPr>
        <w:spacing w:line="360" w:lineRule="auto"/>
        <w:ind w:firstLineChars="150" w:firstLine="360"/>
        <w:rPr>
          <w:rFonts w:ascii="宋体" w:eastAsia="宋体" w:hAnsi="宋体" w:cs="宋体"/>
          <w:color w:val="000000" w:themeColor="text1"/>
          <w:kern w:val="0"/>
          <w:sz w:val="24"/>
          <w:szCs w:val="24"/>
        </w:rPr>
      </w:pPr>
      <w:r>
        <w:rPr>
          <w:rFonts w:ascii="宋体" w:eastAsia="宋体" w:hAnsi="宋体" w:cs="宋体"/>
          <w:noProof/>
          <w:color w:val="000000" w:themeColor="text1"/>
          <w:kern w:val="0"/>
          <w:sz w:val="24"/>
          <w:szCs w:val="24"/>
        </w:rPr>
        <w:pict>
          <v:shape id="_x0000_s1043" type="#_x0000_t202" style="position:absolute;left:0;text-align:left;margin-left:-3pt;margin-top:-9.9pt;width:414pt;height:347.1pt;z-index:251664384">
            <v:textbox>
              <w:txbxContent>
                <w:p w:rsidR="006545A5" w:rsidRPr="000221C9" w:rsidRDefault="006545A5" w:rsidP="006545A5">
                  <w:pPr>
                    <w:jc w:val="center"/>
                    <w:rPr>
                      <w:rFonts w:ascii="楷体" w:eastAsia="楷体" w:hAnsi="楷体" w:cs="Tahoma"/>
                      <w:b/>
                      <w:bCs/>
                      <w:szCs w:val="21"/>
                      <w:shd w:val="clear" w:color="auto" w:fill="FFFFFF"/>
                    </w:rPr>
                  </w:pPr>
                  <w:r w:rsidRPr="000221C9">
                    <w:rPr>
                      <w:rFonts w:ascii="楷体" w:eastAsia="楷体" w:hAnsi="楷体" w:cs="Tahoma" w:hint="eastAsia"/>
                      <w:b/>
                      <w:bCs/>
                      <w:szCs w:val="21"/>
                      <w:shd w:val="clear" w:color="auto" w:fill="FFFFFF"/>
                    </w:rPr>
                    <w:t>《一本男孩子必读的书》学习单</w:t>
                  </w:r>
                </w:p>
                <w:p w:rsidR="006545A5" w:rsidRPr="000221C9" w:rsidRDefault="006545A5" w:rsidP="006545A5">
                  <w:pPr>
                    <w:rPr>
                      <w:rFonts w:ascii="楷体" w:eastAsia="楷体" w:hAnsi="楷体" w:cs="Tahoma"/>
                      <w:bCs/>
                      <w:szCs w:val="21"/>
                      <w:shd w:val="clear" w:color="auto" w:fill="FFFFFF"/>
                    </w:rPr>
                  </w:pPr>
                  <w:r w:rsidRPr="000221C9">
                    <w:rPr>
                      <w:rFonts w:ascii="楷体" w:eastAsia="楷体" w:hAnsi="楷体" w:cs="Tahoma" w:hint="eastAsia"/>
                      <w:bCs/>
                      <w:szCs w:val="21"/>
                      <w:shd w:val="clear" w:color="auto" w:fill="FFFFFF"/>
                    </w:rPr>
                    <w:t>像杨红</w:t>
                  </w:r>
                  <w:proofErr w:type="gramStart"/>
                  <w:r w:rsidRPr="000221C9">
                    <w:rPr>
                      <w:rFonts w:ascii="楷体" w:eastAsia="楷体" w:hAnsi="楷体" w:cs="Tahoma" w:hint="eastAsia"/>
                      <w:bCs/>
                      <w:szCs w:val="21"/>
                      <w:shd w:val="clear" w:color="auto" w:fill="FFFFFF"/>
                    </w:rPr>
                    <w:t>樱那样</w:t>
                  </w:r>
                  <w:proofErr w:type="gramEnd"/>
                  <w:r w:rsidRPr="000221C9">
                    <w:rPr>
                      <w:rFonts w:ascii="楷体" w:eastAsia="楷体" w:hAnsi="楷体" w:cs="Tahoma" w:hint="eastAsia"/>
                      <w:bCs/>
                      <w:szCs w:val="21"/>
                      <w:shd w:val="clear" w:color="auto" w:fill="FFFFFF"/>
                    </w:rPr>
                    <w:t>用简要评论、概括内容，畅谈感受等方法推荐自己喜欢的书：《                 》。</w:t>
                  </w:r>
                </w:p>
                <w:p w:rsidR="006545A5" w:rsidRPr="000221C9" w:rsidRDefault="006545A5" w:rsidP="006545A5">
                  <w:pPr>
                    <w:rPr>
                      <w:rFonts w:ascii="楷体" w:eastAsia="楷体" w:hAnsi="楷体" w:cs="Tahoma"/>
                      <w:bCs/>
                      <w:szCs w:val="21"/>
                      <w:shd w:val="clear" w:color="auto" w:fill="FFFFFF"/>
                    </w:rPr>
                  </w:pPr>
                  <w:r w:rsidRPr="000221C9">
                    <w:rPr>
                      <w:rFonts w:ascii="楷体" w:eastAsia="楷体" w:hAnsi="楷体" w:cs="Tahoma" w:hint="eastAsia"/>
                      <w:bCs/>
                      <w:szCs w:val="21"/>
                      <w:shd w:val="clear" w:color="auto" w:fill="FFFFFF"/>
                    </w:rPr>
                    <w:t xml:space="preserve"> 题目【可采用简要评论的那句话，也可另拟】：</w:t>
                  </w:r>
                  <w:r w:rsidRPr="000221C9">
                    <w:rPr>
                      <w:rFonts w:ascii="楷体" w:eastAsia="楷体" w:hAnsi="楷体" w:cs="Tahoma"/>
                      <w:bCs/>
                      <w:szCs w:val="21"/>
                      <w:u w:val="single"/>
                      <w:shd w:val="clear" w:color="auto" w:fill="FFFFFF"/>
                    </w:rPr>
                    <w:t xml:space="preserve">                            </w:t>
                  </w:r>
                  <w:r w:rsidRPr="000221C9">
                    <w:rPr>
                      <w:rFonts w:ascii="楷体" w:eastAsia="楷体" w:hAnsi="楷体" w:cs="Tahoma" w:hint="eastAsia"/>
                      <w:bCs/>
                      <w:szCs w:val="21"/>
                      <w:u w:val="single"/>
                      <w:shd w:val="clear" w:color="auto" w:fill="FFFFFF"/>
                    </w:rPr>
                    <w:t xml:space="preserve">            </w:t>
                  </w:r>
                  <w:r w:rsidRPr="000221C9">
                    <w:rPr>
                      <w:rFonts w:ascii="楷体" w:eastAsia="楷体" w:hAnsi="楷体" w:cs="Tahoma"/>
                      <w:bCs/>
                      <w:szCs w:val="21"/>
                      <w:shd w:val="clear" w:color="auto" w:fill="FFFFFF"/>
                    </w:rPr>
                    <w:t xml:space="preserve">                 </w:t>
                  </w:r>
                </w:p>
                <w:p w:rsidR="006545A5" w:rsidRPr="000221C9" w:rsidRDefault="006545A5" w:rsidP="006545A5">
                  <w:pPr>
                    <w:rPr>
                      <w:rFonts w:ascii="楷体" w:eastAsia="楷体" w:hAnsi="楷体" w:cs="Tahoma"/>
                      <w:bCs/>
                      <w:szCs w:val="21"/>
                      <w:shd w:val="clear" w:color="auto" w:fill="FFFFFF"/>
                    </w:rPr>
                  </w:pPr>
                  <w:r w:rsidRPr="000221C9">
                    <w:rPr>
                      <w:rFonts w:ascii="楷体" w:eastAsia="楷体" w:hAnsi="楷体" w:cs="Tahoma" w:hint="eastAsia"/>
                      <w:bCs/>
                      <w:szCs w:val="21"/>
                      <w:shd w:val="clear" w:color="auto" w:fill="FFFFFF"/>
                    </w:rPr>
                    <w:t xml:space="preserve"> </w:t>
                  </w:r>
                  <w:r w:rsidRPr="000221C9">
                    <w:rPr>
                      <w:rFonts w:ascii="楷体" w:eastAsia="楷体" w:hAnsi="楷体" w:cs="Tahoma" w:hint="eastAsia"/>
                      <w:b/>
                      <w:bCs/>
                      <w:szCs w:val="21"/>
                      <w:shd w:val="clear" w:color="auto" w:fill="FFFFFF"/>
                    </w:rPr>
                    <w:t xml:space="preserve"> 简要评论</w:t>
                  </w:r>
                  <w:r w:rsidRPr="000221C9">
                    <w:rPr>
                      <w:rFonts w:ascii="楷体" w:eastAsia="楷体" w:hAnsi="楷体" w:cs="Tahoma" w:hint="eastAsia"/>
                      <w:bCs/>
                      <w:szCs w:val="21"/>
                      <w:shd w:val="clear" w:color="auto" w:fill="FFFFFF"/>
                    </w:rPr>
                    <w:t>：【揉在叙写里】</w:t>
                  </w:r>
                </w:p>
                <w:p w:rsidR="006545A5" w:rsidRPr="000221C9" w:rsidRDefault="006545A5" w:rsidP="006545A5">
                  <w:pPr>
                    <w:rPr>
                      <w:rFonts w:ascii="楷体" w:eastAsia="楷体" w:hAnsi="楷体" w:cs="Tahoma"/>
                      <w:bCs/>
                      <w:szCs w:val="21"/>
                      <w:u w:val="single"/>
                      <w:shd w:val="clear" w:color="auto" w:fill="FFFFFF"/>
                    </w:rPr>
                  </w:pPr>
                  <w:r w:rsidRPr="000221C9">
                    <w:rPr>
                      <w:rFonts w:ascii="楷体" w:eastAsia="楷体" w:hAnsi="楷体" w:cs="Tahoma" w:hint="eastAsia"/>
                      <w:bCs/>
                      <w:szCs w:val="21"/>
                      <w:shd w:val="clear" w:color="auto" w:fill="FFFFFF"/>
                    </w:rPr>
                    <w:t xml:space="preserve"> 清风送爽的日子，读上一本有意思的书，就更惬意了。最近，我读了《</w:t>
                  </w:r>
                  <w:r w:rsidRPr="000221C9">
                    <w:rPr>
                      <w:rFonts w:ascii="楷体" w:eastAsia="楷体" w:hAnsi="楷体" w:cs="Tahoma" w:hint="eastAsia"/>
                      <w:bCs/>
                      <w:szCs w:val="21"/>
                      <w:u w:val="single"/>
                      <w:shd w:val="clear" w:color="auto" w:fill="FFFFFF"/>
                    </w:rPr>
                    <w:t xml:space="preserve">           </w:t>
                  </w:r>
                  <w:r w:rsidRPr="000221C9">
                    <w:rPr>
                      <w:rFonts w:ascii="楷体" w:eastAsia="楷体" w:hAnsi="楷体" w:cs="Tahoma" w:hint="eastAsia"/>
                      <w:bCs/>
                      <w:szCs w:val="21"/>
                      <w:shd w:val="clear" w:color="auto" w:fill="FFFFFF"/>
                    </w:rPr>
                    <w:t>》，（心情</w:t>
                  </w:r>
                  <w:r w:rsidRPr="000221C9">
                    <w:rPr>
                      <w:rFonts w:ascii="楷体" w:eastAsia="楷体" w:hAnsi="楷体" w:cs="Tahoma" w:hint="eastAsia"/>
                      <w:bCs/>
                      <w:szCs w:val="21"/>
                      <w:u w:val="single"/>
                      <w:shd w:val="clear" w:color="auto" w:fill="FFFFFF"/>
                    </w:rPr>
                    <w:t xml:space="preserve">）                  </w:t>
                  </w:r>
                  <w:r w:rsidRPr="000221C9">
                    <w:rPr>
                      <w:rFonts w:ascii="楷体" w:eastAsia="楷体" w:hAnsi="楷体" w:cs="Tahoma" w:hint="eastAsia"/>
                      <w:bCs/>
                      <w:szCs w:val="21"/>
                      <w:shd w:val="clear" w:color="auto" w:fill="FFFFFF"/>
                    </w:rPr>
                    <w:t xml:space="preserve"> ， 我认为</w:t>
                  </w:r>
                  <w:r w:rsidRPr="000221C9">
                    <w:rPr>
                      <w:rFonts w:ascii="楷体" w:eastAsia="楷体" w:hAnsi="楷体" w:cs="Tahoma" w:hint="eastAsia"/>
                      <w:bCs/>
                      <w:szCs w:val="21"/>
                      <w:u w:val="single"/>
                      <w:shd w:val="clear" w:color="auto" w:fill="FFFFFF"/>
                    </w:rPr>
                    <w:t xml:space="preserve">                                               </w:t>
                  </w:r>
                </w:p>
                <w:p w:rsidR="006545A5" w:rsidRPr="000221C9" w:rsidRDefault="006545A5" w:rsidP="006545A5">
                  <w:pPr>
                    <w:rPr>
                      <w:rFonts w:ascii="楷体" w:eastAsia="楷体" w:hAnsi="楷体" w:cs="Tahoma"/>
                      <w:bCs/>
                      <w:szCs w:val="21"/>
                      <w:shd w:val="clear" w:color="auto" w:fill="FFFFFF"/>
                    </w:rPr>
                  </w:pPr>
                  <w:r w:rsidRPr="000221C9">
                    <w:rPr>
                      <w:rFonts w:ascii="楷体" w:eastAsia="楷体" w:hAnsi="楷体" w:cs="Tahoma"/>
                      <w:bCs/>
                      <w:szCs w:val="21"/>
                      <w:shd w:val="clear" w:color="auto" w:fill="FFFFFF"/>
                    </w:rPr>
                    <w:t xml:space="preserve">                                                                       </w:t>
                  </w:r>
                </w:p>
                <w:p w:rsidR="006545A5" w:rsidRPr="000221C9" w:rsidRDefault="006545A5" w:rsidP="006545A5">
                  <w:pPr>
                    <w:ind w:firstLineChars="100" w:firstLine="211"/>
                    <w:rPr>
                      <w:rFonts w:ascii="楷体" w:eastAsia="楷体" w:hAnsi="楷体" w:cs="Tahoma"/>
                      <w:bCs/>
                      <w:szCs w:val="21"/>
                      <w:shd w:val="clear" w:color="auto" w:fill="FFFFFF"/>
                    </w:rPr>
                  </w:pPr>
                  <w:r w:rsidRPr="000221C9">
                    <w:rPr>
                      <w:rFonts w:ascii="楷体" w:eastAsia="楷体" w:hAnsi="楷体" w:cs="Tahoma" w:hint="eastAsia"/>
                      <w:b/>
                      <w:bCs/>
                      <w:szCs w:val="21"/>
                      <w:shd w:val="clear" w:color="auto" w:fill="FFFFFF"/>
                    </w:rPr>
                    <w:t>概括内容</w:t>
                  </w:r>
                  <w:r w:rsidRPr="000221C9">
                    <w:rPr>
                      <w:rFonts w:ascii="楷体" w:eastAsia="楷体" w:hAnsi="楷体" w:cs="Tahoma" w:hint="eastAsia"/>
                      <w:bCs/>
                      <w:szCs w:val="21"/>
                      <w:shd w:val="clear" w:color="auto" w:fill="FFFFFF"/>
                    </w:rPr>
                    <w:t xml:space="preserve">：【中心句+主要内容】  </w:t>
                  </w:r>
                </w:p>
                <w:p w:rsidR="006545A5" w:rsidRPr="000221C9" w:rsidRDefault="006545A5" w:rsidP="006545A5">
                  <w:pPr>
                    <w:rPr>
                      <w:rFonts w:ascii="楷体" w:eastAsia="楷体" w:hAnsi="楷体" w:cs="Tahoma"/>
                      <w:bCs/>
                      <w:szCs w:val="21"/>
                      <w:u w:val="single"/>
                      <w:shd w:val="clear" w:color="auto" w:fill="FFFFFF"/>
                    </w:rPr>
                  </w:pPr>
                  <w:r w:rsidRPr="000221C9">
                    <w:rPr>
                      <w:rFonts w:ascii="楷体" w:eastAsia="楷体" w:hAnsi="楷体" w:cs="Tahoma" w:hint="eastAsia"/>
                      <w:bCs/>
                      <w:szCs w:val="21"/>
                      <w:shd w:val="clear" w:color="auto" w:fill="FFFFFF"/>
                    </w:rPr>
                    <w:t xml:space="preserve">   这本书像磁铁一样吸引着我，让我百读不厌。</w:t>
                  </w:r>
                  <w:r w:rsidRPr="000221C9">
                    <w:rPr>
                      <w:rFonts w:ascii="楷体" w:eastAsia="楷体" w:hAnsi="楷体" w:cs="Tahoma" w:hint="eastAsia"/>
                      <w:bCs/>
                      <w:szCs w:val="21"/>
                      <w:u w:val="single"/>
                      <w:shd w:val="clear" w:color="auto" w:fill="FFFFFF"/>
                    </w:rPr>
                    <w:t xml:space="preserve">                                   </w:t>
                  </w:r>
                </w:p>
                <w:p w:rsidR="006545A5" w:rsidRPr="000221C9" w:rsidRDefault="006545A5" w:rsidP="006545A5">
                  <w:pPr>
                    <w:rPr>
                      <w:rFonts w:ascii="楷体" w:eastAsia="楷体" w:hAnsi="楷体" w:cs="Tahoma"/>
                      <w:bCs/>
                      <w:szCs w:val="21"/>
                      <w:u w:val="single"/>
                      <w:shd w:val="clear" w:color="auto" w:fill="FFFFFF"/>
                    </w:rPr>
                  </w:pPr>
                  <w:r w:rsidRPr="000221C9">
                    <w:rPr>
                      <w:rFonts w:ascii="楷体" w:eastAsia="楷体" w:hAnsi="楷体" w:cs="Tahoma"/>
                      <w:bCs/>
                      <w:szCs w:val="21"/>
                      <w:shd w:val="clear" w:color="auto" w:fill="FFFFFF"/>
                    </w:rPr>
                    <w:t xml:space="preserve"> </w:t>
                  </w:r>
                  <w:r w:rsidRPr="000221C9">
                    <w:rPr>
                      <w:rFonts w:ascii="楷体" w:eastAsia="楷体" w:hAnsi="楷体" w:cs="Tahoma"/>
                      <w:bCs/>
                      <w:szCs w:val="21"/>
                      <w:u w:val="single"/>
                      <w:shd w:val="clear" w:color="auto" w:fill="FFFFFF"/>
                    </w:rPr>
                    <w:t xml:space="preserve">                                                                    </w:t>
                  </w:r>
                  <w:r w:rsidRPr="000221C9">
                    <w:rPr>
                      <w:rFonts w:ascii="楷体" w:eastAsia="楷体" w:hAnsi="楷体" w:cs="Tahoma" w:hint="eastAsia"/>
                      <w:bCs/>
                      <w:szCs w:val="21"/>
                      <w:u w:val="single"/>
                      <w:shd w:val="clear" w:color="auto" w:fill="FFFFFF"/>
                    </w:rPr>
                    <w:t xml:space="preserve">          </w:t>
                  </w:r>
                </w:p>
                <w:p w:rsidR="006545A5" w:rsidRPr="000221C9" w:rsidRDefault="006545A5" w:rsidP="006545A5">
                  <w:pPr>
                    <w:rPr>
                      <w:rFonts w:ascii="楷体" w:eastAsia="楷体" w:hAnsi="楷体" w:cs="Tahoma"/>
                      <w:bCs/>
                      <w:szCs w:val="21"/>
                      <w:u w:val="single"/>
                      <w:shd w:val="clear" w:color="auto" w:fill="FFFFFF"/>
                    </w:rPr>
                  </w:pPr>
                  <w:r w:rsidRPr="000221C9">
                    <w:rPr>
                      <w:rFonts w:ascii="楷体" w:eastAsia="楷体" w:hAnsi="楷体" w:cs="Tahoma"/>
                      <w:bCs/>
                      <w:szCs w:val="21"/>
                      <w:u w:val="single"/>
                      <w:shd w:val="clear" w:color="auto" w:fill="FFFFFF"/>
                    </w:rPr>
                    <w:t xml:space="preserve">                                                                     </w:t>
                  </w:r>
                  <w:r w:rsidRPr="000221C9">
                    <w:rPr>
                      <w:rFonts w:ascii="楷体" w:eastAsia="楷体" w:hAnsi="楷体" w:cs="Tahoma" w:hint="eastAsia"/>
                      <w:bCs/>
                      <w:szCs w:val="21"/>
                      <w:u w:val="single"/>
                      <w:shd w:val="clear" w:color="auto" w:fill="FFFFFF"/>
                    </w:rPr>
                    <w:t xml:space="preserve">          </w:t>
                  </w:r>
                </w:p>
                <w:p w:rsidR="006545A5" w:rsidRPr="000221C9" w:rsidRDefault="006545A5" w:rsidP="006545A5">
                  <w:pPr>
                    <w:rPr>
                      <w:rFonts w:ascii="楷体" w:eastAsia="楷体" w:hAnsi="楷体" w:cs="Tahoma"/>
                      <w:bCs/>
                      <w:szCs w:val="21"/>
                      <w:shd w:val="clear" w:color="auto" w:fill="FFFFFF"/>
                    </w:rPr>
                  </w:pPr>
                  <w:r w:rsidRPr="000221C9">
                    <w:rPr>
                      <w:rFonts w:ascii="楷体" w:eastAsia="楷体" w:hAnsi="楷体" w:cs="Tahoma" w:hint="eastAsia"/>
                      <w:bCs/>
                      <w:szCs w:val="21"/>
                      <w:shd w:val="clear" w:color="auto" w:fill="FFFFFF"/>
                    </w:rPr>
                    <w:t xml:space="preserve">   </w:t>
                  </w:r>
                  <w:r w:rsidRPr="000221C9">
                    <w:rPr>
                      <w:rFonts w:ascii="楷体" w:eastAsia="楷体" w:hAnsi="楷体" w:cs="Tahoma" w:hint="eastAsia"/>
                      <w:b/>
                      <w:bCs/>
                      <w:szCs w:val="21"/>
                      <w:shd w:val="clear" w:color="auto" w:fill="FFFFFF"/>
                    </w:rPr>
                    <w:t>畅谈感受</w:t>
                  </w:r>
                  <w:r w:rsidRPr="000221C9">
                    <w:rPr>
                      <w:rFonts w:ascii="楷体" w:eastAsia="楷体" w:hAnsi="楷体" w:cs="Tahoma" w:hint="eastAsia"/>
                      <w:bCs/>
                      <w:szCs w:val="21"/>
                      <w:shd w:val="clear" w:color="auto" w:fill="FFFFFF"/>
                    </w:rPr>
                    <w:t>：（一句话   一个人   一份情）</w:t>
                  </w:r>
                </w:p>
                <w:p w:rsidR="006545A5" w:rsidRPr="000221C9" w:rsidRDefault="006545A5" w:rsidP="006545A5">
                  <w:pPr>
                    <w:rPr>
                      <w:rFonts w:ascii="楷体" w:eastAsia="楷体" w:hAnsi="楷体" w:cs="Tahoma"/>
                      <w:bCs/>
                      <w:szCs w:val="21"/>
                      <w:u w:val="single"/>
                      <w:shd w:val="clear" w:color="auto" w:fill="FFFFFF"/>
                    </w:rPr>
                  </w:pPr>
                  <w:r w:rsidRPr="000221C9">
                    <w:rPr>
                      <w:rFonts w:ascii="楷体" w:eastAsia="楷体" w:hAnsi="楷体" w:cs="Tahoma" w:hint="eastAsia"/>
                      <w:bCs/>
                      <w:szCs w:val="21"/>
                      <w:shd w:val="clear" w:color="auto" w:fill="FFFFFF"/>
                    </w:rPr>
                    <w:t>★书中</w:t>
                  </w:r>
                  <w:r w:rsidRPr="000221C9">
                    <w:rPr>
                      <w:rFonts w:ascii="楷体" w:eastAsia="楷体" w:hAnsi="楷体" w:cs="Tahoma" w:hint="eastAsia"/>
                      <w:bCs/>
                      <w:szCs w:val="21"/>
                      <w:u w:val="single"/>
                      <w:shd w:val="clear" w:color="auto" w:fill="FFFFFF"/>
                    </w:rPr>
                    <w:t xml:space="preserve">     </w:t>
                  </w:r>
                  <w:r w:rsidRPr="000221C9">
                    <w:rPr>
                      <w:rFonts w:ascii="楷体" w:eastAsia="楷体" w:hAnsi="楷体" w:cs="Tahoma" w:hint="eastAsia"/>
                      <w:bCs/>
                      <w:szCs w:val="21"/>
                      <w:shd w:val="clear" w:color="auto" w:fill="FFFFFF"/>
                    </w:rPr>
                    <w:t>说的一句话，让我深有感触：“</w:t>
                  </w:r>
                  <w:r w:rsidRPr="000221C9">
                    <w:rPr>
                      <w:rFonts w:ascii="楷体" w:eastAsia="楷体" w:hAnsi="楷体" w:cs="Tahoma" w:hint="eastAsia"/>
                      <w:bCs/>
                      <w:szCs w:val="21"/>
                      <w:u w:val="single"/>
                      <w:shd w:val="clear" w:color="auto" w:fill="FFFFFF"/>
                    </w:rPr>
                    <w:t xml:space="preserve">                                         </w:t>
                  </w:r>
                </w:p>
                <w:p w:rsidR="006545A5" w:rsidRPr="000221C9" w:rsidRDefault="006545A5" w:rsidP="006545A5">
                  <w:pPr>
                    <w:rPr>
                      <w:rFonts w:ascii="楷体" w:eastAsia="楷体" w:hAnsi="楷体" w:cs="Tahoma"/>
                      <w:bCs/>
                      <w:szCs w:val="21"/>
                      <w:u w:val="single"/>
                      <w:shd w:val="clear" w:color="auto" w:fill="FFFFFF"/>
                    </w:rPr>
                  </w:pPr>
                  <w:r w:rsidRPr="000221C9">
                    <w:rPr>
                      <w:rFonts w:ascii="楷体" w:eastAsia="楷体" w:hAnsi="楷体" w:cs="Tahoma" w:hint="eastAsia"/>
                      <w:bCs/>
                      <w:szCs w:val="21"/>
                      <w:u w:val="single"/>
                      <w:shd w:val="clear" w:color="auto" w:fill="FFFFFF"/>
                    </w:rPr>
                    <w:t xml:space="preserve">                 </w:t>
                  </w:r>
                  <w:r w:rsidRPr="000221C9">
                    <w:rPr>
                      <w:rFonts w:ascii="楷体" w:eastAsia="楷体" w:hAnsi="楷体" w:cs="Tahoma" w:hint="eastAsia"/>
                      <w:bCs/>
                      <w:szCs w:val="21"/>
                      <w:shd w:val="clear" w:color="auto" w:fill="FFFFFF"/>
                    </w:rPr>
                    <w:t>”我也这样认为，</w:t>
                  </w:r>
                  <w:r w:rsidRPr="000221C9">
                    <w:rPr>
                      <w:rFonts w:ascii="楷体" w:eastAsia="楷体" w:hAnsi="楷体" w:cs="Tahoma" w:hint="eastAsia"/>
                      <w:bCs/>
                      <w:szCs w:val="21"/>
                      <w:u w:val="single"/>
                      <w:shd w:val="clear" w:color="auto" w:fill="FFFFFF"/>
                    </w:rPr>
                    <w:t xml:space="preserve">                                              </w:t>
                  </w:r>
                </w:p>
                <w:p w:rsidR="006545A5" w:rsidRPr="000221C9" w:rsidRDefault="006545A5" w:rsidP="006545A5">
                  <w:pPr>
                    <w:rPr>
                      <w:rFonts w:ascii="楷体" w:eastAsia="楷体" w:hAnsi="楷体" w:cs="Tahoma"/>
                      <w:bCs/>
                      <w:szCs w:val="21"/>
                      <w:u w:val="single"/>
                      <w:shd w:val="clear" w:color="auto" w:fill="FFFFFF"/>
                    </w:rPr>
                  </w:pPr>
                  <w:r w:rsidRPr="000221C9">
                    <w:rPr>
                      <w:rFonts w:ascii="楷体" w:eastAsia="楷体" w:hAnsi="楷体" w:cs="Tahoma"/>
                      <w:bCs/>
                      <w:szCs w:val="21"/>
                      <w:u w:val="single"/>
                      <w:shd w:val="clear" w:color="auto" w:fill="FFFFFF"/>
                    </w:rPr>
                    <w:t xml:space="preserve">                                                                     </w:t>
                  </w:r>
                  <w:r w:rsidRPr="000221C9">
                    <w:rPr>
                      <w:rFonts w:ascii="楷体" w:eastAsia="楷体" w:hAnsi="楷体" w:cs="Tahoma" w:hint="eastAsia"/>
                      <w:bCs/>
                      <w:szCs w:val="21"/>
                      <w:u w:val="single"/>
                      <w:shd w:val="clear" w:color="auto" w:fill="FFFFFF"/>
                    </w:rPr>
                    <w:t xml:space="preserve">          </w:t>
                  </w:r>
                </w:p>
                <w:p w:rsidR="006545A5" w:rsidRPr="000221C9" w:rsidRDefault="006545A5" w:rsidP="006545A5">
                  <w:pPr>
                    <w:rPr>
                      <w:rFonts w:ascii="楷体" w:eastAsia="楷体" w:hAnsi="楷体" w:cs="Tahoma"/>
                      <w:bCs/>
                      <w:szCs w:val="21"/>
                      <w:shd w:val="clear" w:color="auto" w:fill="FFFFFF"/>
                    </w:rPr>
                  </w:pPr>
                  <w:r w:rsidRPr="000221C9">
                    <w:rPr>
                      <w:rFonts w:ascii="楷体" w:eastAsia="楷体" w:hAnsi="楷体" w:cs="Tahoma" w:hint="eastAsia"/>
                      <w:bCs/>
                      <w:szCs w:val="21"/>
                      <w:shd w:val="clear" w:color="auto" w:fill="FFFFFF"/>
                    </w:rPr>
                    <w:t>★我十分喜欢</w:t>
                  </w:r>
                  <w:r w:rsidRPr="000221C9">
                    <w:rPr>
                      <w:rFonts w:ascii="楷体" w:eastAsia="楷体" w:hAnsi="楷体" w:cs="Tahoma" w:hint="eastAsia"/>
                      <w:bCs/>
                      <w:szCs w:val="21"/>
                      <w:u w:val="single"/>
                      <w:shd w:val="clear" w:color="auto" w:fill="FFFFFF"/>
                    </w:rPr>
                    <w:t xml:space="preserve">                </w:t>
                  </w:r>
                  <w:r w:rsidRPr="000221C9">
                    <w:rPr>
                      <w:rFonts w:ascii="楷体" w:eastAsia="楷体" w:hAnsi="楷体" w:cs="Tahoma" w:hint="eastAsia"/>
                      <w:bCs/>
                      <w:szCs w:val="21"/>
                      <w:shd w:val="clear" w:color="auto" w:fill="FFFFFF"/>
                    </w:rPr>
                    <w:t>读着这本书，不由浮想联翩，他（她）（它）仿佛就在我面前：</w:t>
                  </w:r>
                  <w:r w:rsidRPr="000221C9">
                    <w:rPr>
                      <w:rFonts w:ascii="楷体" w:eastAsia="楷体" w:hAnsi="楷体" w:cs="Tahoma" w:hint="eastAsia"/>
                      <w:bCs/>
                      <w:szCs w:val="21"/>
                      <w:u w:val="single"/>
                      <w:shd w:val="clear" w:color="auto" w:fill="FFFFFF"/>
                    </w:rPr>
                    <w:t xml:space="preserve">                                                                           </w:t>
                  </w:r>
                  <w:r w:rsidRPr="000221C9">
                    <w:rPr>
                      <w:rFonts w:ascii="楷体" w:eastAsia="楷体" w:hAnsi="楷体" w:cs="Tahoma" w:hint="eastAsia"/>
                      <w:bCs/>
                      <w:szCs w:val="21"/>
                      <w:shd w:val="clear" w:color="auto" w:fill="FFFFFF"/>
                    </w:rPr>
                    <w:t xml:space="preserve">   </w:t>
                  </w:r>
                </w:p>
                <w:p w:rsidR="006545A5" w:rsidRPr="000221C9" w:rsidRDefault="006545A5" w:rsidP="006545A5">
                  <w:pPr>
                    <w:rPr>
                      <w:rFonts w:ascii="楷体" w:eastAsia="楷体" w:hAnsi="楷体" w:cs="Tahoma"/>
                      <w:bCs/>
                      <w:szCs w:val="21"/>
                      <w:shd w:val="clear" w:color="auto" w:fill="FFFFFF"/>
                    </w:rPr>
                  </w:pPr>
                  <w:r w:rsidRPr="000221C9">
                    <w:rPr>
                      <w:rFonts w:ascii="楷体" w:eastAsia="楷体" w:hAnsi="楷体" w:cs="Tahoma" w:hint="eastAsia"/>
                      <w:bCs/>
                      <w:szCs w:val="21"/>
                      <w:u w:val="single"/>
                      <w:shd w:val="clear" w:color="auto" w:fill="FFFFFF"/>
                    </w:rPr>
                    <w:t xml:space="preserve">                                           </w:t>
                  </w:r>
                  <w:r w:rsidRPr="000221C9">
                    <w:rPr>
                      <w:rFonts w:ascii="楷体" w:eastAsia="楷体" w:hAnsi="楷体" w:cs="Tahoma" w:hint="eastAsia"/>
                      <w:bCs/>
                      <w:szCs w:val="21"/>
                      <w:shd w:val="clear" w:color="auto" w:fill="FFFFFF"/>
                    </w:rPr>
                    <w:t>他（她）（它）是</w:t>
                  </w:r>
                  <w:r w:rsidRPr="000221C9">
                    <w:rPr>
                      <w:rFonts w:ascii="楷体" w:eastAsia="楷体" w:hAnsi="楷体" w:cs="Tahoma" w:hint="eastAsia"/>
                      <w:bCs/>
                      <w:szCs w:val="21"/>
                      <w:u w:val="single"/>
                      <w:shd w:val="clear" w:color="auto" w:fill="FFFFFF"/>
                    </w:rPr>
                    <w:t xml:space="preserve">                     </w:t>
                  </w:r>
                  <w:r w:rsidRPr="000221C9">
                    <w:rPr>
                      <w:rFonts w:ascii="楷体" w:eastAsia="楷体" w:hAnsi="楷体" w:cs="Tahoma" w:hint="eastAsia"/>
                      <w:bCs/>
                      <w:szCs w:val="21"/>
                      <w:shd w:val="clear" w:color="auto" w:fill="FFFFFF"/>
                    </w:rPr>
                    <w:t xml:space="preserve">   </w:t>
                  </w:r>
                </w:p>
                <w:p w:rsidR="006545A5" w:rsidRPr="000221C9" w:rsidRDefault="006545A5" w:rsidP="006545A5">
                  <w:pPr>
                    <w:rPr>
                      <w:rFonts w:ascii="楷体" w:eastAsia="楷体" w:hAnsi="楷体" w:cs="Tahoma"/>
                      <w:bCs/>
                      <w:szCs w:val="21"/>
                      <w:u w:val="single"/>
                      <w:shd w:val="clear" w:color="auto" w:fill="FFFFFF"/>
                    </w:rPr>
                  </w:pPr>
                  <w:r w:rsidRPr="000221C9">
                    <w:rPr>
                      <w:rFonts w:ascii="楷体" w:eastAsia="楷体" w:hAnsi="楷体" w:cs="Tahoma"/>
                      <w:bCs/>
                      <w:szCs w:val="21"/>
                      <w:u w:val="single"/>
                      <w:shd w:val="clear" w:color="auto" w:fill="FFFFFF"/>
                    </w:rPr>
                    <w:t xml:space="preserve">                                                                     </w:t>
                  </w:r>
                  <w:r w:rsidRPr="000221C9">
                    <w:rPr>
                      <w:rFonts w:ascii="楷体" w:eastAsia="楷体" w:hAnsi="楷体" w:cs="Tahoma" w:hint="eastAsia"/>
                      <w:bCs/>
                      <w:szCs w:val="21"/>
                      <w:u w:val="single"/>
                      <w:shd w:val="clear" w:color="auto" w:fill="FFFFFF"/>
                    </w:rPr>
                    <w:t xml:space="preserve">           </w:t>
                  </w:r>
                </w:p>
                <w:p w:rsidR="006545A5" w:rsidRPr="000221C9" w:rsidRDefault="006545A5" w:rsidP="006545A5">
                  <w:pPr>
                    <w:rPr>
                      <w:rFonts w:ascii="楷体" w:eastAsia="楷体" w:hAnsi="楷体" w:cs="Tahoma"/>
                      <w:bCs/>
                      <w:i/>
                      <w:szCs w:val="21"/>
                      <w:u w:val="single"/>
                      <w:shd w:val="clear" w:color="auto" w:fill="FFFFFF"/>
                    </w:rPr>
                  </w:pPr>
                  <w:r w:rsidRPr="000221C9">
                    <w:rPr>
                      <w:rFonts w:ascii="楷体" w:eastAsia="楷体" w:hAnsi="楷体" w:cs="Tahoma" w:hint="eastAsia"/>
                      <w:bCs/>
                      <w:szCs w:val="21"/>
                      <w:shd w:val="clear" w:color="auto" w:fill="FFFFFF"/>
                    </w:rPr>
                    <w:t xml:space="preserve">这本书真是越读越有味， </w:t>
                  </w:r>
                  <w:r w:rsidRPr="000221C9">
                    <w:rPr>
                      <w:rFonts w:ascii="楷体" w:eastAsia="楷体" w:hAnsi="楷体" w:cs="Tahoma" w:hint="eastAsia"/>
                      <w:bCs/>
                      <w:szCs w:val="21"/>
                      <w:u w:val="single"/>
                      <w:shd w:val="clear" w:color="auto" w:fill="FFFFFF"/>
                    </w:rPr>
                    <w:t xml:space="preserve">                                                      </w:t>
                  </w:r>
                  <w:r w:rsidRPr="000221C9">
                    <w:rPr>
                      <w:rFonts w:ascii="楷体" w:eastAsia="楷体" w:hAnsi="楷体" w:cs="Tahoma" w:hint="eastAsia"/>
                      <w:bCs/>
                      <w:i/>
                      <w:szCs w:val="21"/>
                      <w:u w:val="single"/>
                      <w:shd w:val="clear" w:color="auto" w:fill="FFFFFF"/>
                    </w:rPr>
                    <w:t xml:space="preserve">    </w:t>
                  </w:r>
                </w:p>
                <w:p w:rsidR="006545A5" w:rsidRPr="000221C9" w:rsidRDefault="006545A5" w:rsidP="006545A5">
                  <w:pPr>
                    <w:rPr>
                      <w:rFonts w:ascii="楷体" w:eastAsia="楷体" w:hAnsi="楷体" w:cs="Tahoma"/>
                      <w:bCs/>
                      <w:sz w:val="24"/>
                      <w:szCs w:val="24"/>
                      <w:shd w:val="clear" w:color="auto" w:fill="FFFFFF"/>
                    </w:rPr>
                  </w:pPr>
                  <w:r w:rsidRPr="000221C9">
                    <w:rPr>
                      <w:rFonts w:ascii="楷体" w:eastAsia="楷体" w:hAnsi="楷体" w:cs="Tahoma"/>
                      <w:bCs/>
                      <w:szCs w:val="21"/>
                      <w:shd w:val="clear" w:color="auto" w:fill="FFFFFF"/>
                    </w:rPr>
                    <w:t xml:space="preserve">                                                                 </w:t>
                  </w:r>
                  <w:r w:rsidRPr="000221C9">
                    <w:rPr>
                      <w:rFonts w:ascii="楷体" w:eastAsia="楷体" w:hAnsi="楷体" w:cs="Tahoma"/>
                      <w:bCs/>
                      <w:sz w:val="24"/>
                      <w:szCs w:val="24"/>
                      <w:shd w:val="clear" w:color="auto" w:fill="FFFFFF"/>
                    </w:rPr>
                    <w:t xml:space="preserve">       </w:t>
                  </w:r>
                </w:p>
                <w:p w:rsidR="006545A5" w:rsidRPr="00AC3E97" w:rsidRDefault="006545A5" w:rsidP="006545A5"/>
              </w:txbxContent>
            </v:textbox>
          </v:shape>
        </w:pict>
      </w:r>
    </w:p>
    <w:p w:rsidR="000F53F0" w:rsidRDefault="000F53F0" w:rsidP="00CD07CC">
      <w:pPr>
        <w:spacing w:line="360" w:lineRule="auto"/>
        <w:ind w:firstLineChars="150" w:firstLine="360"/>
        <w:rPr>
          <w:rFonts w:ascii="宋体" w:eastAsia="宋体" w:hAnsi="宋体" w:cs="宋体"/>
          <w:color w:val="000000" w:themeColor="text1"/>
          <w:kern w:val="0"/>
          <w:sz w:val="24"/>
          <w:szCs w:val="24"/>
        </w:rPr>
      </w:pPr>
    </w:p>
    <w:p w:rsidR="000F53F0" w:rsidRDefault="000F53F0" w:rsidP="00CD07CC">
      <w:pPr>
        <w:spacing w:line="360" w:lineRule="auto"/>
        <w:ind w:firstLineChars="150" w:firstLine="360"/>
        <w:rPr>
          <w:rFonts w:ascii="宋体" w:eastAsia="宋体" w:hAnsi="宋体" w:cs="宋体"/>
          <w:color w:val="000000" w:themeColor="text1"/>
          <w:kern w:val="0"/>
          <w:sz w:val="24"/>
          <w:szCs w:val="24"/>
        </w:rPr>
      </w:pPr>
    </w:p>
    <w:p w:rsidR="000F53F0" w:rsidRDefault="000F53F0" w:rsidP="00CD07CC">
      <w:pPr>
        <w:spacing w:line="360" w:lineRule="auto"/>
        <w:ind w:firstLineChars="150" w:firstLine="360"/>
        <w:rPr>
          <w:rFonts w:ascii="宋体" w:eastAsia="宋体" w:hAnsi="宋体" w:cs="宋体"/>
          <w:color w:val="000000" w:themeColor="text1"/>
          <w:kern w:val="0"/>
          <w:sz w:val="24"/>
          <w:szCs w:val="24"/>
        </w:rPr>
      </w:pPr>
    </w:p>
    <w:p w:rsidR="006545A5" w:rsidRDefault="006545A5" w:rsidP="00CD07CC">
      <w:pPr>
        <w:spacing w:line="360" w:lineRule="auto"/>
        <w:ind w:firstLineChars="200" w:firstLine="480"/>
        <w:rPr>
          <w:rFonts w:asciiTheme="minorEastAsia" w:hAnsiTheme="minorEastAsia"/>
          <w:sz w:val="24"/>
          <w:szCs w:val="24"/>
        </w:rPr>
      </w:pPr>
    </w:p>
    <w:p w:rsidR="006545A5" w:rsidRDefault="006545A5" w:rsidP="00CD07CC">
      <w:pPr>
        <w:spacing w:line="360" w:lineRule="auto"/>
        <w:ind w:firstLineChars="200" w:firstLine="480"/>
        <w:rPr>
          <w:rFonts w:asciiTheme="minorEastAsia" w:hAnsiTheme="minorEastAsia"/>
          <w:sz w:val="24"/>
          <w:szCs w:val="24"/>
        </w:rPr>
      </w:pPr>
    </w:p>
    <w:p w:rsidR="006545A5" w:rsidRDefault="006545A5" w:rsidP="00CD07CC">
      <w:pPr>
        <w:spacing w:line="360" w:lineRule="auto"/>
        <w:ind w:firstLineChars="200" w:firstLine="480"/>
        <w:rPr>
          <w:rFonts w:asciiTheme="minorEastAsia" w:hAnsiTheme="minorEastAsia"/>
          <w:sz w:val="24"/>
          <w:szCs w:val="24"/>
        </w:rPr>
      </w:pPr>
    </w:p>
    <w:p w:rsidR="006545A5" w:rsidRDefault="006545A5" w:rsidP="00CD07CC">
      <w:pPr>
        <w:spacing w:line="360" w:lineRule="auto"/>
        <w:ind w:firstLineChars="200" w:firstLine="480"/>
        <w:rPr>
          <w:rFonts w:asciiTheme="minorEastAsia" w:hAnsiTheme="minorEastAsia"/>
          <w:sz w:val="24"/>
          <w:szCs w:val="24"/>
        </w:rPr>
      </w:pPr>
    </w:p>
    <w:p w:rsidR="006545A5" w:rsidRDefault="006545A5" w:rsidP="00CD07CC">
      <w:pPr>
        <w:spacing w:line="360" w:lineRule="auto"/>
        <w:ind w:firstLineChars="200" w:firstLine="480"/>
        <w:rPr>
          <w:rFonts w:asciiTheme="minorEastAsia" w:hAnsiTheme="minorEastAsia"/>
          <w:sz w:val="24"/>
          <w:szCs w:val="24"/>
        </w:rPr>
      </w:pPr>
    </w:p>
    <w:p w:rsidR="006545A5" w:rsidRDefault="006545A5" w:rsidP="00CD07CC">
      <w:pPr>
        <w:spacing w:line="360" w:lineRule="auto"/>
        <w:ind w:firstLineChars="200" w:firstLine="480"/>
        <w:rPr>
          <w:rFonts w:asciiTheme="minorEastAsia" w:hAnsiTheme="minorEastAsia"/>
          <w:sz w:val="24"/>
          <w:szCs w:val="24"/>
        </w:rPr>
      </w:pPr>
    </w:p>
    <w:p w:rsidR="006545A5" w:rsidRDefault="006545A5" w:rsidP="00CD07CC">
      <w:pPr>
        <w:spacing w:line="360" w:lineRule="auto"/>
        <w:ind w:firstLineChars="200" w:firstLine="480"/>
        <w:rPr>
          <w:rFonts w:asciiTheme="minorEastAsia" w:hAnsiTheme="minorEastAsia"/>
          <w:sz w:val="24"/>
          <w:szCs w:val="24"/>
        </w:rPr>
      </w:pPr>
    </w:p>
    <w:p w:rsidR="006545A5" w:rsidRDefault="006545A5" w:rsidP="00CD07CC">
      <w:pPr>
        <w:spacing w:line="360" w:lineRule="auto"/>
        <w:ind w:firstLineChars="200" w:firstLine="480"/>
        <w:rPr>
          <w:rFonts w:asciiTheme="minorEastAsia" w:hAnsiTheme="minorEastAsia"/>
          <w:sz w:val="24"/>
          <w:szCs w:val="24"/>
        </w:rPr>
      </w:pPr>
    </w:p>
    <w:p w:rsidR="006545A5" w:rsidRDefault="006545A5" w:rsidP="00CD07CC">
      <w:pPr>
        <w:spacing w:line="360" w:lineRule="auto"/>
        <w:ind w:firstLineChars="200" w:firstLine="480"/>
        <w:rPr>
          <w:rFonts w:asciiTheme="minorEastAsia" w:hAnsiTheme="minorEastAsia"/>
          <w:sz w:val="24"/>
          <w:szCs w:val="24"/>
        </w:rPr>
      </w:pPr>
    </w:p>
    <w:p w:rsidR="006545A5" w:rsidRDefault="006545A5" w:rsidP="00CD07CC">
      <w:pPr>
        <w:spacing w:line="360" w:lineRule="auto"/>
        <w:ind w:firstLineChars="200" w:firstLine="480"/>
        <w:rPr>
          <w:rFonts w:asciiTheme="minorEastAsia" w:hAnsiTheme="minorEastAsia"/>
          <w:sz w:val="24"/>
          <w:szCs w:val="24"/>
        </w:rPr>
      </w:pPr>
    </w:p>
    <w:p w:rsidR="000365B5" w:rsidRDefault="000365B5" w:rsidP="00CD07CC">
      <w:pPr>
        <w:spacing w:line="360" w:lineRule="auto"/>
        <w:rPr>
          <w:rFonts w:asciiTheme="minorEastAsia" w:hAnsiTheme="minorEastAsia"/>
          <w:sz w:val="24"/>
          <w:szCs w:val="24"/>
        </w:rPr>
      </w:pPr>
    </w:p>
    <w:p w:rsidR="00196F3C" w:rsidRPr="002E5117" w:rsidRDefault="00620CC7" w:rsidP="00CD07C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在语文教学中，阅读与写作是两个重要内容，二者有密切的联系。阅读是作文的基础，</w:t>
      </w:r>
      <w:r w:rsidR="002E7B3B" w:rsidRPr="002E5117">
        <w:rPr>
          <w:rFonts w:asciiTheme="minorEastAsia" w:hAnsiTheme="minorEastAsia" w:hint="eastAsia"/>
          <w:sz w:val="24"/>
          <w:szCs w:val="24"/>
        </w:rPr>
        <w:t>教师如果有效利用好课程资源</w:t>
      </w:r>
      <w:r w:rsidR="00360261" w:rsidRPr="002E5117">
        <w:rPr>
          <w:rFonts w:asciiTheme="minorEastAsia" w:hAnsiTheme="minorEastAsia" w:hint="eastAsia"/>
          <w:sz w:val="24"/>
          <w:szCs w:val="24"/>
        </w:rPr>
        <w:t>，开发更多的读写方法，定能为学生开辟出一方新的练笔天地。持之以恒，</w:t>
      </w:r>
      <w:r>
        <w:rPr>
          <w:rFonts w:asciiTheme="minorEastAsia" w:hAnsiTheme="minorEastAsia" w:hint="eastAsia"/>
          <w:sz w:val="24"/>
          <w:szCs w:val="24"/>
        </w:rPr>
        <w:t>必</w:t>
      </w:r>
      <w:r w:rsidR="00360261" w:rsidRPr="002E5117">
        <w:rPr>
          <w:rFonts w:asciiTheme="minorEastAsia" w:hAnsiTheme="minorEastAsia" w:hint="eastAsia"/>
          <w:sz w:val="24"/>
          <w:szCs w:val="24"/>
        </w:rPr>
        <w:t>能获得阅读与写作的双赢。</w:t>
      </w:r>
    </w:p>
    <w:p w:rsidR="00EE373B" w:rsidRDefault="00EE373B" w:rsidP="00CD07CC">
      <w:pPr>
        <w:spacing w:line="360" w:lineRule="auto"/>
        <w:rPr>
          <w:b/>
          <w:szCs w:val="21"/>
        </w:rPr>
      </w:pPr>
    </w:p>
    <w:p w:rsidR="0092250F" w:rsidRDefault="00CD07CC" w:rsidP="00CD07CC">
      <w:pPr>
        <w:spacing w:line="360" w:lineRule="auto"/>
        <w:rPr>
          <w:b/>
          <w:szCs w:val="21"/>
        </w:rPr>
      </w:pPr>
      <w:r>
        <w:rPr>
          <w:rFonts w:hint="eastAsia"/>
          <w:b/>
          <w:szCs w:val="21"/>
        </w:rPr>
        <w:t>【</w:t>
      </w:r>
      <w:r w:rsidRPr="00EF456B">
        <w:rPr>
          <w:b/>
          <w:szCs w:val="21"/>
        </w:rPr>
        <w:t>参考文献</w:t>
      </w:r>
      <w:r>
        <w:rPr>
          <w:rFonts w:hint="eastAsia"/>
          <w:b/>
          <w:szCs w:val="21"/>
        </w:rPr>
        <w:t>】</w:t>
      </w:r>
    </w:p>
    <w:p w:rsidR="00196F3C" w:rsidRPr="00733049" w:rsidRDefault="00AA48A1" w:rsidP="00CD07CC">
      <w:pPr>
        <w:pStyle w:val="a5"/>
        <w:numPr>
          <w:ilvl w:val="0"/>
          <w:numId w:val="5"/>
        </w:numPr>
        <w:spacing w:line="360" w:lineRule="auto"/>
        <w:ind w:firstLineChars="0"/>
        <w:rPr>
          <w:rFonts w:ascii="楷体" w:eastAsia="楷体" w:hAnsi="楷体"/>
        </w:rPr>
      </w:pPr>
      <w:r w:rsidRPr="00733049">
        <w:rPr>
          <w:rFonts w:ascii="楷体" w:eastAsia="楷体" w:hAnsi="楷体" w:cs="Arial"/>
          <w:color w:val="000000"/>
          <w:szCs w:val="21"/>
        </w:rPr>
        <w:t>龚清华</w:t>
      </w:r>
      <w:r w:rsidRPr="00733049">
        <w:rPr>
          <w:rFonts w:ascii="楷体" w:eastAsia="楷体" w:hAnsi="楷体" w:cs="Arial" w:hint="eastAsia"/>
          <w:color w:val="000000"/>
          <w:szCs w:val="21"/>
        </w:rPr>
        <w:t>.</w:t>
      </w:r>
      <w:hyperlink r:id="rId9" w:tgtFrame="kcmstarget" w:history="1">
        <w:r w:rsidRPr="00733049">
          <w:rPr>
            <w:rStyle w:val="a6"/>
            <w:rFonts w:ascii="楷体" w:eastAsia="楷体" w:hAnsi="楷体" w:cs="Arial"/>
            <w:color w:val="000000" w:themeColor="text1"/>
            <w:szCs w:val="21"/>
            <w:u w:val="none"/>
          </w:rPr>
          <w:t>小学语文中段读写结合的教学策略</w:t>
        </w:r>
      </w:hyperlink>
      <w:r w:rsidRPr="00733049">
        <w:rPr>
          <w:rFonts w:ascii="楷体" w:eastAsia="楷体" w:hAnsi="楷体" w:cs="Arial" w:hint="eastAsia"/>
          <w:color w:val="000000"/>
          <w:szCs w:val="21"/>
        </w:rPr>
        <w:t>.</w:t>
      </w:r>
      <w:r w:rsidR="00733049" w:rsidRPr="00733049">
        <w:rPr>
          <w:rFonts w:ascii="楷体" w:eastAsia="楷体" w:hAnsi="楷体" w:cs="Arial" w:hint="eastAsia"/>
          <w:color w:val="000000"/>
          <w:szCs w:val="21"/>
        </w:rPr>
        <w:t xml:space="preserve"> </w:t>
      </w:r>
      <w:r w:rsidRPr="00733049">
        <w:rPr>
          <w:rFonts w:ascii="楷体" w:eastAsia="楷体" w:hAnsi="楷体"/>
        </w:rPr>
        <w:t>科学咨询(教育科研)</w:t>
      </w:r>
      <w:r w:rsidRPr="00733049">
        <w:rPr>
          <w:rFonts w:ascii="楷体" w:eastAsia="楷体" w:hAnsi="楷体" w:cs="Arial"/>
          <w:color w:val="000000" w:themeColor="text1"/>
          <w:szCs w:val="21"/>
        </w:rPr>
        <w:t>[</w:t>
      </w:r>
      <w:r w:rsidRPr="00733049">
        <w:rPr>
          <w:rFonts w:ascii="楷体" w:eastAsia="楷体" w:hAnsi="楷体" w:cs="Arial"/>
          <w:color w:val="000000"/>
          <w:szCs w:val="21"/>
        </w:rPr>
        <w:t>J]</w:t>
      </w:r>
      <w:r w:rsidRPr="00733049">
        <w:rPr>
          <w:rFonts w:ascii="楷体" w:eastAsia="楷体" w:hAnsi="楷体" w:cs="Arial" w:hint="eastAsia"/>
          <w:color w:val="000000"/>
          <w:szCs w:val="21"/>
        </w:rPr>
        <w:t>,</w:t>
      </w:r>
      <w:r w:rsidRPr="00733049">
        <w:rPr>
          <w:rFonts w:ascii="楷体" w:eastAsia="楷体" w:hAnsi="楷体"/>
        </w:rPr>
        <w:t>2018(02)</w:t>
      </w:r>
    </w:p>
    <w:p w:rsidR="009F2232" w:rsidRPr="00733049" w:rsidRDefault="009F2232" w:rsidP="00CD07CC">
      <w:pPr>
        <w:pStyle w:val="a5"/>
        <w:numPr>
          <w:ilvl w:val="0"/>
          <w:numId w:val="5"/>
        </w:numPr>
        <w:spacing w:line="360" w:lineRule="auto"/>
        <w:ind w:firstLineChars="0"/>
        <w:rPr>
          <w:rFonts w:ascii="楷体" w:eastAsia="楷体" w:hAnsi="楷体"/>
          <w:sz w:val="18"/>
          <w:szCs w:val="18"/>
        </w:rPr>
      </w:pPr>
      <w:r w:rsidRPr="00733049">
        <w:rPr>
          <w:rFonts w:ascii="楷体" w:eastAsia="楷体" w:hAnsi="楷体" w:cs="Arial"/>
          <w:color w:val="000000"/>
          <w:szCs w:val="21"/>
        </w:rPr>
        <w:t>黄富春</w:t>
      </w:r>
      <w:r w:rsidRPr="00733049">
        <w:rPr>
          <w:rFonts w:ascii="楷体" w:eastAsia="楷体" w:hAnsi="楷体" w:cs="Arial" w:hint="eastAsia"/>
          <w:color w:val="000000"/>
          <w:szCs w:val="21"/>
        </w:rPr>
        <w:t>.</w:t>
      </w:r>
      <w:hyperlink r:id="rId10" w:tgtFrame="kcmstarget" w:history="1">
        <w:r w:rsidRPr="00733049">
          <w:rPr>
            <w:rStyle w:val="a6"/>
            <w:rFonts w:ascii="楷体" w:eastAsia="楷体" w:hAnsi="楷体" w:cs="Arial"/>
            <w:color w:val="000000" w:themeColor="text1"/>
            <w:szCs w:val="21"/>
            <w:u w:val="none"/>
          </w:rPr>
          <w:t>阅读教学中读写结合的实践探索</w:t>
        </w:r>
      </w:hyperlink>
      <w:r w:rsidRPr="00733049">
        <w:rPr>
          <w:rFonts w:ascii="楷体" w:eastAsia="楷体" w:hAnsi="楷体" w:cs="Arial" w:hint="eastAsia"/>
          <w:color w:val="000000"/>
          <w:szCs w:val="21"/>
        </w:rPr>
        <w:t>.</w:t>
      </w:r>
      <w:r w:rsidRPr="00733049">
        <w:rPr>
          <w:rFonts w:ascii="楷体" w:eastAsia="楷体" w:hAnsi="楷体"/>
        </w:rPr>
        <w:t>小学语文教学</w:t>
      </w:r>
      <w:r w:rsidRPr="00733049">
        <w:rPr>
          <w:rFonts w:ascii="楷体" w:eastAsia="楷体" w:hAnsi="楷体" w:cs="Arial"/>
          <w:color w:val="000000"/>
          <w:szCs w:val="21"/>
        </w:rPr>
        <w:t>[J]</w:t>
      </w:r>
      <w:r w:rsidRPr="00733049">
        <w:rPr>
          <w:rFonts w:ascii="楷体" w:eastAsia="楷体" w:hAnsi="楷体" w:cs="Arial" w:hint="eastAsia"/>
          <w:color w:val="000000"/>
          <w:szCs w:val="21"/>
        </w:rPr>
        <w:t>,</w:t>
      </w:r>
      <w:r w:rsidRPr="00733049">
        <w:rPr>
          <w:rFonts w:ascii="楷体" w:eastAsia="楷体" w:hAnsi="楷体"/>
        </w:rPr>
        <w:t>2012(32)</w:t>
      </w:r>
    </w:p>
    <w:p w:rsidR="006B68F7" w:rsidRPr="00CD07CC" w:rsidRDefault="00D6561A" w:rsidP="00CD07CC">
      <w:pPr>
        <w:pStyle w:val="a5"/>
        <w:numPr>
          <w:ilvl w:val="0"/>
          <w:numId w:val="5"/>
        </w:numPr>
        <w:spacing w:line="360" w:lineRule="auto"/>
        <w:ind w:firstLineChars="0"/>
        <w:rPr>
          <w:rFonts w:ascii="楷体" w:eastAsia="楷体" w:hAnsi="楷体"/>
          <w:sz w:val="18"/>
          <w:szCs w:val="18"/>
        </w:rPr>
      </w:pPr>
      <w:r w:rsidRPr="00733049">
        <w:rPr>
          <w:rFonts w:ascii="楷体" w:eastAsia="楷体" w:hAnsi="楷体" w:hint="eastAsia"/>
        </w:rPr>
        <w:t>管建刚.管建刚和他的阅读教学革命</w:t>
      </w:r>
      <w:r w:rsidRPr="00733049">
        <w:rPr>
          <w:rFonts w:ascii="楷体" w:eastAsia="楷体" w:hAnsi="楷体" w:cs="Arial"/>
          <w:color w:val="000000"/>
          <w:szCs w:val="21"/>
        </w:rPr>
        <w:t>[</w:t>
      </w:r>
      <w:r w:rsidRPr="00733049">
        <w:rPr>
          <w:rFonts w:ascii="楷体" w:eastAsia="楷体" w:hAnsi="楷体" w:cs="Arial" w:hint="eastAsia"/>
          <w:color w:val="000000"/>
          <w:szCs w:val="21"/>
        </w:rPr>
        <w:t>M</w:t>
      </w:r>
      <w:r w:rsidRPr="00733049">
        <w:rPr>
          <w:rFonts w:ascii="楷体" w:eastAsia="楷体" w:hAnsi="楷体" w:cs="Arial"/>
          <w:color w:val="000000"/>
          <w:szCs w:val="21"/>
        </w:rPr>
        <w:t>]</w:t>
      </w:r>
      <w:r w:rsidRPr="00733049">
        <w:rPr>
          <w:rFonts w:ascii="楷体" w:eastAsia="楷体" w:hAnsi="楷体" w:cs="Arial" w:hint="eastAsia"/>
          <w:color w:val="000000"/>
          <w:szCs w:val="21"/>
        </w:rPr>
        <w:t>.福建：福建教育出版社，2015（69）</w:t>
      </w:r>
    </w:p>
    <w:sectPr w:rsidR="006B68F7" w:rsidRPr="00CD07CC" w:rsidSect="00B369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ED2" w:rsidRDefault="00F33ED2" w:rsidP="00197911">
      <w:r>
        <w:separator/>
      </w:r>
    </w:p>
  </w:endnote>
  <w:endnote w:type="continuationSeparator" w:id="0">
    <w:p w:rsidR="00F33ED2" w:rsidRDefault="00F33ED2" w:rsidP="00197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ED2" w:rsidRDefault="00F33ED2" w:rsidP="00197911">
      <w:r>
        <w:separator/>
      </w:r>
    </w:p>
  </w:footnote>
  <w:footnote w:type="continuationSeparator" w:id="0">
    <w:p w:rsidR="00F33ED2" w:rsidRDefault="00F33ED2" w:rsidP="001979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C139D"/>
    <w:multiLevelType w:val="hybridMultilevel"/>
    <w:tmpl w:val="38A45ADC"/>
    <w:lvl w:ilvl="0" w:tplc="2808358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F67D85"/>
    <w:multiLevelType w:val="hybridMultilevel"/>
    <w:tmpl w:val="F6B41C10"/>
    <w:lvl w:ilvl="0" w:tplc="054A6786">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EE4422A"/>
    <w:multiLevelType w:val="hybridMultilevel"/>
    <w:tmpl w:val="1DC0BEB2"/>
    <w:lvl w:ilvl="0" w:tplc="C56EB6B0">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CBA28DF"/>
    <w:multiLevelType w:val="hybridMultilevel"/>
    <w:tmpl w:val="0C2C5388"/>
    <w:lvl w:ilvl="0" w:tplc="6C4AAD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1B17FDA"/>
    <w:multiLevelType w:val="hybridMultilevel"/>
    <w:tmpl w:val="6370589E"/>
    <w:lvl w:ilvl="0" w:tplc="4AE212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73D531A"/>
    <w:multiLevelType w:val="hybridMultilevel"/>
    <w:tmpl w:val="2982DF62"/>
    <w:lvl w:ilvl="0" w:tplc="283E292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2250F"/>
    <w:rsid w:val="000221C9"/>
    <w:rsid w:val="000365B5"/>
    <w:rsid w:val="00056E93"/>
    <w:rsid w:val="00060984"/>
    <w:rsid w:val="00077CE2"/>
    <w:rsid w:val="00082E9D"/>
    <w:rsid w:val="00094BC1"/>
    <w:rsid w:val="000A26CE"/>
    <w:rsid w:val="000C174D"/>
    <w:rsid w:val="000E5A05"/>
    <w:rsid w:val="000F53F0"/>
    <w:rsid w:val="00104939"/>
    <w:rsid w:val="001055D5"/>
    <w:rsid w:val="00107267"/>
    <w:rsid w:val="001257DA"/>
    <w:rsid w:val="00144476"/>
    <w:rsid w:val="00161E56"/>
    <w:rsid w:val="00163502"/>
    <w:rsid w:val="001659AF"/>
    <w:rsid w:val="00165B97"/>
    <w:rsid w:val="00196F3C"/>
    <w:rsid w:val="00197911"/>
    <w:rsid w:val="001B6A4A"/>
    <w:rsid w:val="001F3726"/>
    <w:rsid w:val="0021286C"/>
    <w:rsid w:val="00220120"/>
    <w:rsid w:val="00233B37"/>
    <w:rsid w:val="002433FC"/>
    <w:rsid w:val="00273133"/>
    <w:rsid w:val="00275E9D"/>
    <w:rsid w:val="002C423B"/>
    <w:rsid w:val="002D776F"/>
    <w:rsid w:val="002E1382"/>
    <w:rsid w:val="002E5117"/>
    <w:rsid w:val="002E7B3B"/>
    <w:rsid w:val="002F4B8A"/>
    <w:rsid w:val="002F5781"/>
    <w:rsid w:val="003164E4"/>
    <w:rsid w:val="00332B6D"/>
    <w:rsid w:val="00332C8A"/>
    <w:rsid w:val="00333960"/>
    <w:rsid w:val="00350E0B"/>
    <w:rsid w:val="00360261"/>
    <w:rsid w:val="003675A5"/>
    <w:rsid w:val="00370473"/>
    <w:rsid w:val="0037702E"/>
    <w:rsid w:val="00395739"/>
    <w:rsid w:val="003F3B2C"/>
    <w:rsid w:val="00424132"/>
    <w:rsid w:val="00434344"/>
    <w:rsid w:val="00445352"/>
    <w:rsid w:val="00461A44"/>
    <w:rsid w:val="004646DB"/>
    <w:rsid w:val="0047188D"/>
    <w:rsid w:val="00482793"/>
    <w:rsid w:val="00485DDA"/>
    <w:rsid w:val="004A78F1"/>
    <w:rsid w:val="004B3236"/>
    <w:rsid w:val="004C3CA8"/>
    <w:rsid w:val="004C49B1"/>
    <w:rsid w:val="004D712D"/>
    <w:rsid w:val="005058AC"/>
    <w:rsid w:val="00505F27"/>
    <w:rsid w:val="00510718"/>
    <w:rsid w:val="0051478A"/>
    <w:rsid w:val="00522BB4"/>
    <w:rsid w:val="0053181E"/>
    <w:rsid w:val="00536C90"/>
    <w:rsid w:val="00553E78"/>
    <w:rsid w:val="00555D11"/>
    <w:rsid w:val="005815C7"/>
    <w:rsid w:val="00581D30"/>
    <w:rsid w:val="00583E1E"/>
    <w:rsid w:val="00583FFD"/>
    <w:rsid w:val="005B004D"/>
    <w:rsid w:val="005F3C0B"/>
    <w:rsid w:val="00620CC7"/>
    <w:rsid w:val="006262F9"/>
    <w:rsid w:val="00627A97"/>
    <w:rsid w:val="00634990"/>
    <w:rsid w:val="00641CE2"/>
    <w:rsid w:val="00646803"/>
    <w:rsid w:val="006473AB"/>
    <w:rsid w:val="00652D2E"/>
    <w:rsid w:val="006545A5"/>
    <w:rsid w:val="0067393B"/>
    <w:rsid w:val="006B68F7"/>
    <w:rsid w:val="006D0672"/>
    <w:rsid w:val="0070093C"/>
    <w:rsid w:val="00733049"/>
    <w:rsid w:val="00755B4D"/>
    <w:rsid w:val="007657EE"/>
    <w:rsid w:val="00770434"/>
    <w:rsid w:val="00780A50"/>
    <w:rsid w:val="007A5122"/>
    <w:rsid w:val="007B3EFF"/>
    <w:rsid w:val="007C29ED"/>
    <w:rsid w:val="008134A8"/>
    <w:rsid w:val="00822462"/>
    <w:rsid w:val="0083064A"/>
    <w:rsid w:val="00852646"/>
    <w:rsid w:val="00861FB5"/>
    <w:rsid w:val="00865E56"/>
    <w:rsid w:val="008710F3"/>
    <w:rsid w:val="00892E2E"/>
    <w:rsid w:val="008A36B5"/>
    <w:rsid w:val="008A7155"/>
    <w:rsid w:val="008C6AF1"/>
    <w:rsid w:val="008D14AE"/>
    <w:rsid w:val="008D6757"/>
    <w:rsid w:val="00911F64"/>
    <w:rsid w:val="0092250F"/>
    <w:rsid w:val="00922ED0"/>
    <w:rsid w:val="0095017F"/>
    <w:rsid w:val="0096034B"/>
    <w:rsid w:val="009A09C7"/>
    <w:rsid w:val="009A4CC8"/>
    <w:rsid w:val="009B5EAD"/>
    <w:rsid w:val="009C0CA8"/>
    <w:rsid w:val="009E60F9"/>
    <w:rsid w:val="009F2232"/>
    <w:rsid w:val="009F52C0"/>
    <w:rsid w:val="00A133D0"/>
    <w:rsid w:val="00A16A77"/>
    <w:rsid w:val="00A419D3"/>
    <w:rsid w:val="00A746AE"/>
    <w:rsid w:val="00A957CD"/>
    <w:rsid w:val="00A963A5"/>
    <w:rsid w:val="00AA4540"/>
    <w:rsid w:val="00AA48A1"/>
    <w:rsid w:val="00AC3E97"/>
    <w:rsid w:val="00AC71F5"/>
    <w:rsid w:val="00AE62D0"/>
    <w:rsid w:val="00AF3C92"/>
    <w:rsid w:val="00B30868"/>
    <w:rsid w:val="00B3697C"/>
    <w:rsid w:val="00B454C5"/>
    <w:rsid w:val="00B474A5"/>
    <w:rsid w:val="00B53729"/>
    <w:rsid w:val="00B66A57"/>
    <w:rsid w:val="00B758F2"/>
    <w:rsid w:val="00B918BF"/>
    <w:rsid w:val="00B94C37"/>
    <w:rsid w:val="00B961F9"/>
    <w:rsid w:val="00BA78AA"/>
    <w:rsid w:val="00BE0130"/>
    <w:rsid w:val="00BE107C"/>
    <w:rsid w:val="00BE5C25"/>
    <w:rsid w:val="00C022DA"/>
    <w:rsid w:val="00C07C9C"/>
    <w:rsid w:val="00C2452B"/>
    <w:rsid w:val="00C27922"/>
    <w:rsid w:val="00C35061"/>
    <w:rsid w:val="00C40554"/>
    <w:rsid w:val="00C45843"/>
    <w:rsid w:val="00C527DD"/>
    <w:rsid w:val="00C61674"/>
    <w:rsid w:val="00C7033E"/>
    <w:rsid w:val="00C70F4A"/>
    <w:rsid w:val="00C8206E"/>
    <w:rsid w:val="00CB5368"/>
    <w:rsid w:val="00CC3707"/>
    <w:rsid w:val="00CC5999"/>
    <w:rsid w:val="00CD07CC"/>
    <w:rsid w:val="00CD1F8A"/>
    <w:rsid w:val="00CE0109"/>
    <w:rsid w:val="00CE2C50"/>
    <w:rsid w:val="00D03B0A"/>
    <w:rsid w:val="00D41B16"/>
    <w:rsid w:val="00D44AC3"/>
    <w:rsid w:val="00D6561A"/>
    <w:rsid w:val="00D65C72"/>
    <w:rsid w:val="00D946BD"/>
    <w:rsid w:val="00D94DB6"/>
    <w:rsid w:val="00E043AB"/>
    <w:rsid w:val="00E22F99"/>
    <w:rsid w:val="00E36179"/>
    <w:rsid w:val="00E477F0"/>
    <w:rsid w:val="00E524CB"/>
    <w:rsid w:val="00E56C8F"/>
    <w:rsid w:val="00E73C34"/>
    <w:rsid w:val="00E77F66"/>
    <w:rsid w:val="00EC1DC4"/>
    <w:rsid w:val="00EC28B9"/>
    <w:rsid w:val="00EC2B5E"/>
    <w:rsid w:val="00EE2900"/>
    <w:rsid w:val="00EE373B"/>
    <w:rsid w:val="00EF456B"/>
    <w:rsid w:val="00F0511C"/>
    <w:rsid w:val="00F07B38"/>
    <w:rsid w:val="00F33ED2"/>
    <w:rsid w:val="00F50018"/>
    <w:rsid w:val="00F64239"/>
    <w:rsid w:val="00F66FEC"/>
    <w:rsid w:val="00F708F6"/>
    <w:rsid w:val="00F76311"/>
    <w:rsid w:val="00F86210"/>
    <w:rsid w:val="00F90981"/>
    <w:rsid w:val="00F941C7"/>
    <w:rsid w:val="00FA6801"/>
    <w:rsid w:val="00FA7C94"/>
    <w:rsid w:val="00FB6D2D"/>
    <w:rsid w:val="00FD5F39"/>
    <w:rsid w:val="00FF1BEF"/>
    <w:rsid w:val="00FF5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9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79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97911"/>
    <w:rPr>
      <w:sz w:val="18"/>
      <w:szCs w:val="18"/>
    </w:rPr>
  </w:style>
  <w:style w:type="paragraph" w:styleId="a4">
    <w:name w:val="footer"/>
    <w:basedOn w:val="a"/>
    <w:link w:val="Char0"/>
    <w:uiPriority w:val="99"/>
    <w:semiHidden/>
    <w:unhideWhenUsed/>
    <w:rsid w:val="0019791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97911"/>
    <w:rPr>
      <w:sz w:val="18"/>
      <w:szCs w:val="18"/>
    </w:rPr>
  </w:style>
  <w:style w:type="paragraph" w:styleId="a5">
    <w:name w:val="List Paragraph"/>
    <w:basedOn w:val="a"/>
    <w:uiPriority w:val="34"/>
    <w:qFormat/>
    <w:rsid w:val="00077CE2"/>
    <w:pPr>
      <w:ind w:firstLineChars="200" w:firstLine="420"/>
    </w:pPr>
  </w:style>
  <w:style w:type="character" w:styleId="a6">
    <w:name w:val="Hyperlink"/>
    <w:basedOn w:val="a0"/>
    <w:uiPriority w:val="99"/>
    <w:semiHidden/>
    <w:unhideWhenUsed/>
    <w:rsid w:val="00AA48A1"/>
    <w:rPr>
      <w:color w:val="0000FF"/>
      <w:u w:val="single"/>
    </w:rPr>
  </w:style>
  <w:style w:type="character" w:customStyle="1" w:styleId="apple-converted-space">
    <w:name w:val="apple-converted-space"/>
    <w:basedOn w:val="a0"/>
    <w:rsid w:val="00AA48A1"/>
  </w:style>
  <w:style w:type="paragraph" w:styleId="a7">
    <w:name w:val="Balloon Text"/>
    <w:basedOn w:val="a"/>
    <w:link w:val="Char1"/>
    <w:uiPriority w:val="99"/>
    <w:semiHidden/>
    <w:unhideWhenUsed/>
    <w:rsid w:val="00AF3C92"/>
    <w:rPr>
      <w:sz w:val="18"/>
      <w:szCs w:val="18"/>
    </w:rPr>
  </w:style>
  <w:style w:type="character" w:customStyle="1" w:styleId="Char1">
    <w:name w:val="批注框文本 Char"/>
    <w:basedOn w:val="a0"/>
    <w:link w:val="a7"/>
    <w:uiPriority w:val="99"/>
    <w:semiHidden/>
    <w:rsid w:val="00AF3C9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658745">
      <w:bodyDiv w:val="1"/>
      <w:marLeft w:val="0"/>
      <w:marRight w:val="0"/>
      <w:marTop w:val="0"/>
      <w:marBottom w:val="0"/>
      <w:divBdr>
        <w:top w:val="none" w:sz="0" w:space="0" w:color="auto"/>
        <w:left w:val="none" w:sz="0" w:space="0" w:color="auto"/>
        <w:bottom w:val="none" w:sz="0" w:space="0" w:color="auto"/>
        <w:right w:val="none" w:sz="0" w:space="0" w:color="auto"/>
      </w:divBdr>
    </w:div>
    <w:div w:id="156745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kns.cnki.net/kcms/detail/detail.aspx?filename=XXYW201232028&amp;dbcode=CJFQ&amp;dbname=CJFD2012&amp;v=" TargetMode="External"/><Relationship Id="rId4" Type="http://schemas.microsoft.com/office/2007/relationships/stylesWithEffects" Target="stylesWithEffects.xml"/><Relationship Id="rId9" Type="http://schemas.openxmlformats.org/officeDocument/2006/relationships/hyperlink" Target="http://kns.cnki.net/kcms/detail/detail.aspx?filename=KXZK201802102&amp;dbcode=CJFQ&amp;dbname=CJFDTEMP&amp;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A3211-0425-4871-9C17-C8C8C33F1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1472</TotalTime>
  <Pages>7</Pages>
  <Words>772</Words>
  <Characters>4404</Characters>
  <Application>Microsoft Office Word</Application>
  <DocSecurity>0</DocSecurity>
  <Lines>36</Lines>
  <Paragraphs>10</Paragraphs>
  <ScaleCrop>false</ScaleCrop>
  <Company/>
  <LinksUpToDate>false</LinksUpToDate>
  <CharactersWithSpaces>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Microsoft</cp:lastModifiedBy>
  <cp:revision>252</cp:revision>
  <dcterms:created xsi:type="dcterms:W3CDTF">2018-04-10T12:14:00Z</dcterms:created>
  <dcterms:modified xsi:type="dcterms:W3CDTF">2018-05-02T01:18:00Z</dcterms:modified>
</cp:coreProperties>
</file>