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5C" w:rsidRDefault="009F655C" w:rsidP="009F655C">
      <w:r>
        <w:rPr>
          <w:rFonts w:hint="eastAsia"/>
        </w:rPr>
        <w:t>   </w:t>
      </w:r>
    </w:p>
    <w:p w:rsidR="009F655C" w:rsidRPr="009F655C" w:rsidRDefault="009F655C" w:rsidP="009F655C">
      <w:pPr>
        <w:jc w:val="center"/>
        <w:rPr>
          <w:sz w:val="28"/>
          <w:szCs w:val="28"/>
        </w:rPr>
      </w:pPr>
      <w:r w:rsidRPr="009F655C">
        <w:rPr>
          <w:rFonts w:hint="eastAsia"/>
          <w:sz w:val="28"/>
          <w:szCs w:val="28"/>
        </w:rPr>
        <w:t>东青实验学校：</w:t>
      </w:r>
      <w:r w:rsidR="00787BCA">
        <w:rPr>
          <w:rFonts w:hint="eastAsia"/>
          <w:sz w:val="28"/>
          <w:szCs w:val="28"/>
        </w:rPr>
        <w:t>记</w:t>
      </w:r>
      <w:r w:rsidRPr="009F655C">
        <w:rPr>
          <w:rFonts w:hint="eastAsia"/>
          <w:sz w:val="28"/>
          <w:szCs w:val="28"/>
        </w:rPr>
        <w:t>四年级英语</w:t>
      </w:r>
      <w:r w:rsidR="00787BCA">
        <w:rPr>
          <w:rFonts w:hint="eastAsia"/>
          <w:sz w:val="28"/>
          <w:szCs w:val="28"/>
        </w:rPr>
        <w:t>整班</w:t>
      </w:r>
      <w:r w:rsidRPr="009F655C">
        <w:rPr>
          <w:rFonts w:hint="eastAsia"/>
          <w:sz w:val="28"/>
          <w:szCs w:val="28"/>
        </w:rPr>
        <w:t>书写比赛</w:t>
      </w:r>
    </w:p>
    <w:p w:rsidR="009F655C" w:rsidRPr="009F655C" w:rsidRDefault="009F655C" w:rsidP="009F655C">
      <w:pPr>
        <w:spacing w:line="360" w:lineRule="auto"/>
        <w:ind w:firstLineChars="200" w:firstLine="480"/>
        <w:rPr>
          <w:sz w:val="24"/>
          <w:szCs w:val="24"/>
        </w:rPr>
      </w:pPr>
      <w:r w:rsidRPr="009F655C">
        <w:rPr>
          <w:rFonts w:hint="eastAsia"/>
          <w:sz w:val="24"/>
          <w:szCs w:val="24"/>
        </w:rPr>
        <w:t>为进一步激发学生学习英语的兴趣，规范英语书写，培养良好的英语学习习惯，营造良好的英语学习氛围，</w:t>
      </w:r>
      <w:r w:rsidRPr="009F655C">
        <w:rPr>
          <w:rFonts w:hint="eastAsia"/>
          <w:sz w:val="24"/>
          <w:szCs w:val="24"/>
        </w:rPr>
        <w:t>4</w:t>
      </w:r>
      <w:r w:rsidRPr="009F655C">
        <w:rPr>
          <w:rFonts w:hint="eastAsia"/>
          <w:sz w:val="24"/>
          <w:szCs w:val="24"/>
        </w:rPr>
        <w:t>月</w:t>
      </w:r>
      <w:r w:rsidRPr="009F655C">
        <w:rPr>
          <w:rFonts w:hint="eastAsia"/>
          <w:sz w:val="24"/>
          <w:szCs w:val="24"/>
        </w:rPr>
        <w:t>27</w:t>
      </w:r>
      <w:r w:rsidRPr="009F655C">
        <w:rPr>
          <w:rFonts w:hint="eastAsia"/>
          <w:sz w:val="24"/>
          <w:szCs w:val="24"/>
        </w:rPr>
        <w:t>日中午小学部四年级学生开展了英语</w:t>
      </w:r>
      <w:r w:rsidR="0035303C">
        <w:rPr>
          <w:rFonts w:hint="eastAsia"/>
          <w:sz w:val="24"/>
          <w:szCs w:val="24"/>
        </w:rPr>
        <w:t>整班</w:t>
      </w:r>
      <w:r w:rsidRPr="009F655C">
        <w:rPr>
          <w:rFonts w:hint="eastAsia"/>
          <w:sz w:val="24"/>
          <w:szCs w:val="24"/>
        </w:rPr>
        <w:t>书写比赛。</w:t>
      </w:r>
      <w:r w:rsidRPr="009F655C">
        <w:rPr>
          <w:rFonts w:hint="eastAsia"/>
          <w:sz w:val="24"/>
          <w:szCs w:val="24"/>
        </w:rPr>
        <w:t> </w:t>
      </w:r>
    </w:p>
    <w:p w:rsidR="009F655C" w:rsidRPr="009F655C" w:rsidRDefault="005D4194" w:rsidP="009F655C">
      <w:pPr>
        <w:spacing w:line="360" w:lineRule="auto"/>
        <w:rPr>
          <w:sz w:val="24"/>
          <w:szCs w:val="24"/>
        </w:rPr>
      </w:pPr>
      <w:r>
        <w:rPr>
          <w:rFonts w:hint="eastAsia"/>
          <w:sz w:val="24"/>
          <w:szCs w:val="24"/>
        </w:rPr>
        <w:t xml:space="preserve">    </w:t>
      </w:r>
      <w:r w:rsidR="009F655C" w:rsidRPr="009F655C">
        <w:rPr>
          <w:rFonts w:hint="eastAsia"/>
          <w:sz w:val="24"/>
          <w:szCs w:val="24"/>
        </w:rPr>
        <w:t>此次比赛要求参赛的四年级学生在规定时间内完成英语短文的准确书写，活动过程中，同学们态度积极、书写认真，充分展示自我。在比赛中展示了扎实的英语书写功底，字母书写标准，字迹流畅端正，卷面整洁漂亮，令人赏心悦目。从此次比赛中发现学生的英语书写有了较大进步。字母书写标准规范、字迹流畅端正、卷面整洁漂亮。</w:t>
      </w:r>
      <w:r w:rsidR="009F655C" w:rsidRPr="009F655C">
        <w:rPr>
          <w:rFonts w:hint="eastAsia"/>
          <w:sz w:val="24"/>
          <w:szCs w:val="24"/>
        </w:rPr>
        <w:t> </w:t>
      </w:r>
    </w:p>
    <w:p w:rsidR="000D640E" w:rsidRDefault="009F655C" w:rsidP="009F655C">
      <w:pPr>
        <w:spacing w:line="360" w:lineRule="auto"/>
        <w:ind w:firstLineChars="200" w:firstLine="480"/>
        <w:rPr>
          <w:sz w:val="24"/>
          <w:szCs w:val="24"/>
        </w:rPr>
      </w:pPr>
      <w:r w:rsidRPr="009F655C">
        <w:rPr>
          <w:rFonts w:hint="eastAsia"/>
          <w:sz w:val="24"/>
          <w:szCs w:val="24"/>
        </w:rPr>
        <w:t>通过比赛，极大地激发了学生书写英语的兴趣，培养了学生良好的书写习惯，提高学生的书写水平，丰富了学生的课余生活，提高了学生综合素质。</w:t>
      </w:r>
    </w:p>
    <w:p w:rsidR="005D4194" w:rsidRDefault="005D4194" w:rsidP="009F655C">
      <w:pPr>
        <w:spacing w:line="360" w:lineRule="auto"/>
        <w:ind w:firstLineChars="200" w:firstLine="480"/>
        <w:rPr>
          <w:sz w:val="24"/>
          <w:szCs w:val="24"/>
        </w:rPr>
      </w:pPr>
      <w:r>
        <w:rPr>
          <w:rFonts w:hint="eastAsia"/>
          <w:sz w:val="24"/>
          <w:szCs w:val="24"/>
        </w:rPr>
        <w:t xml:space="preserve">                                                      ( </w:t>
      </w:r>
      <w:r>
        <w:rPr>
          <w:rFonts w:hint="eastAsia"/>
          <w:sz w:val="24"/>
          <w:szCs w:val="24"/>
        </w:rPr>
        <w:t>江蛟</w:t>
      </w:r>
      <w:r>
        <w:rPr>
          <w:rFonts w:hint="eastAsia"/>
          <w:sz w:val="24"/>
          <w:szCs w:val="24"/>
        </w:rPr>
        <w:t xml:space="preserve">  </w:t>
      </w:r>
      <w:r>
        <w:rPr>
          <w:rFonts w:hint="eastAsia"/>
          <w:sz w:val="24"/>
          <w:szCs w:val="24"/>
        </w:rPr>
        <w:t>黄华</w:t>
      </w:r>
      <w:r>
        <w:rPr>
          <w:rFonts w:hint="eastAsia"/>
          <w:sz w:val="24"/>
          <w:szCs w:val="24"/>
        </w:rPr>
        <w:t xml:space="preserve"> )</w:t>
      </w:r>
    </w:p>
    <w:p w:rsidR="009F655C" w:rsidRDefault="009F655C" w:rsidP="009F655C">
      <w:pPr>
        <w:spacing w:line="360" w:lineRule="auto"/>
        <w:ind w:firstLineChars="200" w:firstLine="480"/>
        <w:rPr>
          <w:sz w:val="24"/>
          <w:szCs w:val="24"/>
        </w:rPr>
      </w:pPr>
      <w:r>
        <w:rPr>
          <w:noProof/>
          <w:sz w:val="24"/>
          <w:szCs w:val="24"/>
        </w:rPr>
        <w:drawing>
          <wp:inline distT="0" distB="0" distL="0" distR="0">
            <wp:extent cx="4248150" cy="566437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44.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57576" cy="5676941"/>
                    </a:xfrm>
                    <a:prstGeom prst="rect">
                      <a:avLst/>
                    </a:prstGeom>
                  </pic:spPr>
                </pic:pic>
              </a:graphicData>
            </a:graphic>
          </wp:inline>
        </w:drawing>
      </w:r>
    </w:p>
    <w:p w:rsidR="009F655C" w:rsidRDefault="009F655C" w:rsidP="009F655C">
      <w:pPr>
        <w:spacing w:line="360" w:lineRule="auto"/>
        <w:ind w:firstLineChars="200" w:firstLine="480"/>
        <w:rPr>
          <w:sz w:val="24"/>
          <w:szCs w:val="24"/>
        </w:rPr>
      </w:pPr>
      <w:bookmarkStart w:id="0" w:name="_GoBack"/>
      <w:r>
        <w:rPr>
          <w:noProof/>
          <w:sz w:val="24"/>
          <w:szCs w:val="24"/>
        </w:rPr>
        <w:lastRenderedPageBreak/>
        <w:drawing>
          <wp:inline distT="0" distB="0" distL="0" distR="0">
            <wp:extent cx="2676525" cy="26765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5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75237" cy="2675237"/>
                    </a:xfrm>
                    <a:prstGeom prst="rect">
                      <a:avLst/>
                    </a:prstGeom>
                  </pic:spPr>
                </pic:pic>
              </a:graphicData>
            </a:graphic>
          </wp:inline>
        </w:drawing>
      </w:r>
      <w:bookmarkEnd w:id="0"/>
      <w:r>
        <w:rPr>
          <w:noProof/>
          <w:sz w:val="24"/>
          <w:szCs w:val="24"/>
        </w:rPr>
        <w:drawing>
          <wp:inline distT="0" distB="0" distL="0" distR="0">
            <wp:extent cx="2400300" cy="2511186"/>
            <wp:effectExtent l="0" t="0" r="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52.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04306" cy="2515377"/>
                    </a:xfrm>
                    <a:prstGeom prst="rect">
                      <a:avLst/>
                    </a:prstGeom>
                  </pic:spPr>
                </pic:pic>
              </a:graphicData>
            </a:graphic>
          </wp:inline>
        </w:drawing>
      </w:r>
    </w:p>
    <w:p w:rsidR="00C5361E" w:rsidRDefault="00C5361E" w:rsidP="009F655C">
      <w:pPr>
        <w:spacing w:line="360" w:lineRule="auto"/>
        <w:ind w:firstLineChars="200" w:firstLine="480"/>
        <w:rPr>
          <w:sz w:val="24"/>
          <w:szCs w:val="24"/>
        </w:rPr>
      </w:pPr>
    </w:p>
    <w:p w:rsidR="00C5361E" w:rsidRDefault="00C5361E" w:rsidP="009F655C">
      <w:pPr>
        <w:spacing w:line="360" w:lineRule="auto"/>
        <w:ind w:firstLineChars="200" w:firstLine="480"/>
        <w:rPr>
          <w:sz w:val="24"/>
          <w:szCs w:val="24"/>
        </w:rPr>
      </w:pPr>
      <w:r>
        <w:rPr>
          <w:rFonts w:hint="eastAsia"/>
          <w:sz w:val="24"/>
          <w:szCs w:val="24"/>
        </w:rPr>
        <w:t>附</w:t>
      </w:r>
      <w:r>
        <w:rPr>
          <w:rFonts w:hint="eastAsia"/>
          <w:sz w:val="24"/>
          <w:szCs w:val="24"/>
        </w:rPr>
        <w:t>:</w:t>
      </w:r>
    </w:p>
    <w:p w:rsidR="00C5361E" w:rsidRDefault="00C5361E" w:rsidP="009F655C">
      <w:pPr>
        <w:spacing w:line="360" w:lineRule="auto"/>
        <w:ind w:firstLineChars="200" w:firstLine="480"/>
        <w:rPr>
          <w:sz w:val="24"/>
          <w:szCs w:val="24"/>
        </w:rPr>
      </w:pPr>
      <w:r>
        <w:rPr>
          <w:rFonts w:hint="eastAsia"/>
          <w:sz w:val="24"/>
          <w:szCs w:val="24"/>
        </w:rPr>
        <w:t>一等奖</w:t>
      </w:r>
      <w:r>
        <w:rPr>
          <w:rFonts w:hint="eastAsia"/>
          <w:sz w:val="24"/>
          <w:szCs w:val="24"/>
        </w:rPr>
        <w:t xml:space="preserve">  </w:t>
      </w:r>
      <w:r>
        <w:rPr>
          <w:rFonts w:hint="eastAsia"/>
          <w:sz w:val="24"/>
          <w:szCs w:val="24"/>
        </w:rPr>
        <w:t>四</w:t>
      </w:r>
      <w:r>
        <w:rPr>
          <w:rFonts w:hint="eastAsia"/>
          <w:sz w:val="24"/>
          <w:szCs w:val="24"/>
        </w:rPr>
        <w:t>(1)</w:t>
      </w:r>
    </w:p>
    <w:p w:rsidR="00C5361E" w:rsidRDefault="00C5361E" w:rsidP="009F655C">
      <w:pPr>
        <w:spacing w:line="360" w:lineRule="auto"/>
        <w:ind w:firstLineChars="200" w:firstLine="480"/>
        <w:rPr>
          <w:sz w:val="24"/>
          <w:szCs w:val="24"/>
        </w:rPr>
      </w:pPr>
      <w:r>
        <w:rPr>
          <w:rFonts w:hint="eastAsia"/>
          <w:sz w:val="24"/>
          <w:szCs w:val="24"/>
        </w:rPr>
        <w:t>二等奖</w:t>
      </w:r>
      <w:r>
        <w:rPr>
          <w:rFonts w:hint="eastAsia"/>
          <w:sz w:val="24"/>
          <w:szCs w:val="24"/>
        </w:rPr>
        <w:t xml:space="preserve">  </w:t>
      </w:r>
      <w:r>
        <w:rPr>
          <w:rFonts w:hint="eastAsia"/>
          <w:sz w:val="24"/>
          <w:szCs w:val="24"/>
        </w:rPr>
        <w:t>四</w:t>
      </w:r>
      <w:r>
        <w:rPr>
          <w:rFonts w:hint="eastAsia"/>
          <w:sz w:val="24"/>
          <w:szCs w:val="24"/>
        </w:rPr>
        <w:t xml:space="preserve">(4)  </w:t>
      </w:r>
      <w:r>
        <w:rPr>
          <w:rFonts w:hint="eastAsia"/>
          <w:sz w:val="24"/>
          <w:szCs w:val="24"/>
        </w:rPr>
        <w:t>四</w:t>
      </w:r>
      <w:r>
        <w:rPr>
          <w:rFonts w:hint="eastAsia"/>
          <w:sz w:val="24"/>
          <w:szCs w:val="24"/>
        </w:rPr>
        <w:t>(2)</w:t>
      </w:r>
    </w:p>
    <w:p w:rsidR="00C5361E" w:rsidRPr="009F655C" w:rsidRDefault="00C5361E" w:rsidP="009F655C">
      <w:pPr>
        <w:spacing w:line="360" w:lineRule="auto"/>
        <w:ind w:firstLineChars="200" w:firstLine="480"/>
        <w:rPr>
          <w:sz w:val="24"/>
          <w:szCs w:val="24"/>
        </w:rPr>
      </w:pPr>
      <w:r>
        <w:rPr>
          <w:rFonts w:hint="eastAsia"/>
          <w:sz w:val="24"/>
          <w:szCs w:val="24"/>
        </w:rPr>
        <w:t>三等奖</w:t>
      </w:r>
      <w:r>
        <w:rPr>
          <w:rFonts w:hint="eastAsia"/>
          <w:sz w:val="24"/>
          <w:szCs w:val="24"/>
        </w:rPr>
        <w:t xml:space="preserve">  </w:t>
      </w:r>
      <w:r>
        <w:rPr>
          <w:rFonts w:hint="eastAsia"/>
          <w:sz w:val="24"/>
          <w:szCs w:val="24"/>
        </w:rPr>
        <w:t>四</w:t>
      </w:r>
      <w:r>
        <w:rPr>
          <w:rFonts w:hint="eastAsia"/>
          <w:sz w:val="24"/>
          <w:szCs w:val="24"/>
        </w:rPr>
        <w:t xml:space="preserve">(5)  </w:t>
      </w:r>
      <w:r>
        <w:rPr>
          <w:rFonts w:hint="eastAsia"/>
          <w:sz w:val="24"/>
          <w:szCs w:val="24"/>
        </w:rPr>
        <w:t>四</w:t>
      </w:r>
      <w:r>
        <w:rPr>
          <w:rFonts w:hint="eastAsia"/>
          <w:sz w:val="24"/>
          <w:szCs w:val="24"/>
        </w:rPr>
        <w:t>(3)</w:t>
      </w:r>
    </w:p>
    <w:sectPr w:rsidR="00C5361E" w:rsidRPr="009F655C" w:rsidSect="009F655C">
      <w:pgSz w:w="11906" w:h="16838"/>
      <w:pgMar w:top="1021" w:right="1247" w:bottom="1077"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655C"/>
    <w:rsid w:val="000D640E"/>
    <w:rsid w:val="0035303C"/>
    <w:rsid w:val="005B4BF5"/>
    <w:rsid w:val="005D4194"/>
    <w:rsid w:val="00787BCA"/>
    <w:rsid w:val="0095044F"/>
    <w:rsid w:val="009F655C"/>
    <w:rsid w:val="00A914E2"/>
    <w:rsid w:val="00C5361E"/>
    <w:rsid w:val="00DA33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F655C"/>
    <w:rPr>
      <w:sz w:val="18"/>
      <w:szCs w:val="18"/>
    </w:rPr>
  </w:style>
  <w:style w:type="character" w:customStyle="1" w:styleId="Char">
    <w:name w:val="批注框文本 Char"/>
    <w:basedOn w:val="a0"/>
    <w:link w:val="a3"/>
    <w:uiPriority w:val="99"/>
    <w:semiHidden/>
    <w:rsid w:val="009F65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F655C"/>
    <w:rPr>
      <w:sz w:val="18"/>
      <w:szCs w:val="18"/>
    </w:rPr>
  </w:style>
  <w:style w:type="character" w:customStyle="1" w:styleId="Char">
    <w:name w:val="批注框文本 Char"/>
    <w:basedOn w:val="a0"/>
    <w:link w:val="a3"/>
    <w:uiPriority w:val="99"/>
    <w:semiHidden/>
    <w:rsid w:val="009F655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dreamsummit</cp:lastModifiedBy>
  <cp:revision>5</cp:revision>
  <dcterms:created xsi:type="dcterms:W3CDTF">2017-04-27T07:08:00Z</dcterms:created>
  <dcterms:modified xsi:type="dcterms:W3CDTF">2017-04-28T06:01:00Z</dcterms:modified>
</cp:coreProperties>
</file>