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B2F0E" w:rsidRDefault="009B2F0E" w:rsidP="009B2F0E">
      <w:pPr>
        <w:jc w:val="center"/>
        <w:rPr>
          <w:rFonts w:ascii="微软雅黑" w:eastAsia="微软雅黑" w:hAnsi="微软雅黑"/>
          <w:b/>
          <w:sz w:val="36"/>
        </w:rPr>
      </w:pPr>
      <w:bookmarkStart w:id="0" w:name="_Toc536030501"/>
      <w:bookmarkStart w:id="1" w:name="_Toc536030814"/>
      <w:bookmarkStart w:id="2" w:name="_Toc536031054"/>
      <w:r w:rsidRPr="004732DC">
        <w:rPr>
          <w:rFonts w:ascii="微软雅黑" w:eastAsia="微软雅黑" w:hAnsi="微软雅黑" w:hint="eastAsia"/>
          <w:b/>
          <w:sz w:val="36"/>
        </w:rPr>
        <w:t>2</w:t>
      </w:r>
      <w:r w:rsidRPr="004732DC">
        <w:rPr>
          <w:rFonts w:ascii="微软雅黑" w:eastAsia="微软雅黑" w:hAnsi="微软雅黑"/>
          <w:b/>
          <w:sz w:val="36"/>
        </w:rPr>
        <w:t>019</w:t>
      </w:r>
      <w:r w:rsidRPr="004732DC">
        <w:rPr>
          <w:rFonts w:ascii="微软雅黑" w:eastAsia="微软雅黑" w:hAnsi="微软雅黑" w:hint="eastAsia"/>
          <w:b/>
          <w:sz w:val="36"/>
        </w:rPr>
        <w:t>年常州市中小学电脑制作活动</w:t>
      </w:r>
    </w:p>
    <w:p w:rsidR="009B2F0E" w:rsidRPr="004732DC" w:rsidRDefault="009B2F0E" w:rsidP="009B2F0E">
      <w:pPr>
        <w:jc w:val="center"/>
        <w:rPr>
          <w:rFonts w:ascii="微软雅黑" w:eastAsia="微软雅黑" w:hAnsi="微软雅黑"/>
          <w:b/>
          <w:sz w:val="36"/>
        </w:rPr>
      </w:pPr>
      <w:r w:rsidRPr="004732DC">
        <w:rPr>
          <w:rFonts w:ascii="微软雅黑" w:eastAsia="微软雅黑" w:hAnsi="微软雅黑" w:hint="eastAsia"/>
          <w:b/>
          <w:sz w:val="36"/>
        </w:rPr>
        <w:t>“</w:t>
      </w:r>
      <w:r>
        <w:rPr>
          <w:rFonts w:ascii="微软雅黑" w:eastAsia="微软雅黑" w:hAnsi="微软雅黑" w:hint="eastAsia"/>
          <w:b/>
          <w:sz w:val="36"/>
        </w:rPr>
        <w:t>机器人竞赛</w:t>
      </w:r>
      <w:r w:rsidRPr="004732DC">
        <w:rPr>
          <w:rFonts w:ascii="微软雅黑" w:eastAsia="微软雅黑" w:hAnsi="微软雅黑" w:hint="eastAsia"/>
          <w:b/>
          <w:sz w:val="36"/>
        </w:rPr>
        <w:t>”活动细则</w:t>
      </w:r>
    </w:p>
    <w:p w:rsidR="009B2F0E" w:rsidRPr="00E609BD" w:rsidRDefault="009B2F0E" w:rsidP="009B2F0E">
      <w:pPr>
        <w:pStyle w:val="1"/>
      </w:pPr>
      <w:r w:rsidRPr="00E609BD">
        <w:rPr>
          <w:rFonts w:hint="eastAsia"/>
        </w:rPr>
        <w:t>一、</w:t>
      </w:r>
      <w:r>
        <w:rPr>
          <w:rFonts w:hint="eastAsia"/>
        </w:rPr>
        <w:t>参加</w:t>
      </w:r>
      <w:r w:rsidRPr="00E609BD">
        <w:rPr>
          <w:rFonts w:hint="eastAsia"/>
        </w:rPr>
        <w:t>人员</w:t>
      </w:r>
      <w:bookmarkEnd w:id="0"/>
      <w:bookmarkEnd w:id="1"/>
      <w:bookmarkEnd w:id="2"/>
    </w:p>
    <w:p w:rsidR="009B2F0E" w:rsidRPr="00AC3D1C" w:rsidRDefault="009B2F0E" w:rsidP="009B2F0E">
      <w:pPr>
        <w:spacing w:line="360" w:lineRule="auto"/>
        <w:ind w:firstLineChars="200" w:firstLine="640"/>
        <w:rPr>
          <w:rFonts w:ascii="仿宋" w:eastAsia="仿宋" w:hAnsi="仿宋"/>
          <w:sz w:val="32"/>
          <w:szCs w:val="32"/>
        </w:rPr>
      </w:pPr>
      <w:r w:rsidRPr="00AC3D1C">
        <w:rPr>
          <w:rFonts w:ascii="仿宋" w:eastAsia="仿宋" w:hAnsi="仿宋" w:hint="eastAsia"/>
          <w:sz w:val="32"/>
          <w:szCs w:val="32"/>
        </w:rPr>
        <w:t>2019年</w:t>
      </w:r>
      <w:r>
        <w:rPr>
          <w:rFonts w:ascii="仿宋" w:eastAsia="仿宋" w:hAnsi="仿宋" w:hint="eastAsia"/>
          <w:sz w:val="32"/>
          <w:szCs w:val="32"/>
        </w:rPr>
        <w:t>常州市</w:t>
      </w:r>
      <w:r w:rsidRPr="00AC3D1C">
        <w:rPr>
          <w:rFonts w:ascii="仿宋" w:eastAsia="仿宋" w:hAnsi="仿宋" w:hint="eastAsia"/>
          <w:sz w:val="32"/>
          <w:szCs w:val="32"/>
        </w:rPr>
        <w:t>中小学电脑制作活动 （简称“电脑活动”）的人员范围是：</w:t>
      </w:r>
    </w:p>
    <w:p w:rsidR="009B2F0E" w:rsidRPr="00556B65" w:rsidRDefault="009B2F0E" w:rsidP="009B2F0E">
      <w:pPr>
        <w:spacing w:line="360" w:lineRule="auto"/>
        <w:ind w:firstLine="560"/>
        <w:rPr>
          <w:rFonts w:ascii="仿宋" w:eastAsia="仿宋" w:hAnsi="仿宋"/>
          <w:sz w:val="32"/>
          <w:szCs w:val="32"/>
        </w:rPr>
      </w:pPr>
      <w:r w:rsidRPr="00AC3D1C">
        <w:rPr>
          <w:rFonts w:ascii="仿宋" w:eastAsia="仿宋" w:hAnsi="仿宋" w:hint="eastAsia"/>
          <w:sz w:val="32"/>
          <w:szCs w:val="32"/>
        </w:rPr>
        <w:t>全</w:t>
      </w:r>
      <w:r>
        <w:rPr>
          <w:rFonts w:ascii="仿宋" w:eastAsia="仿宋" w:hAnsi="仿宋" w:hint="eastAsia"/>
          <w:sz w:val="32"/>
          <w:szCs w:val="32"/>
        </w:rPr>
        <w:t>市</w:t>
      </w:r>
      <w:r w:rsidRPr="00AC3D1C">
        <w:rPr>
          <w:rFonts w:ascii="仿宋" w:eastAsia="仿宋" w:hAnsi="仿宋" w:hint="eastAsia"/>
          <w:sz w:val="32"/>
          <w:szCs w:val="32"/>
        </w:rPr>
        <w:t>小学、初中、普通高中和中等职业学校在校学生（含</w:t>
      </w:r>
      <w:proofErr w:type="gramStart"/>
      <w:r w:rsidRPr="00AC3D1C">
        <w:rPr>
          <w:rFonts w:ascii="仿宋" w:eastAsia="仿宋" w:hAnsi="仿宋" w:hint="eastAsia"/>
          <w:sz w:val="32"/>
          <w:szCs w:val="32"/>
        </w:rPr>
        <w:t>特</w:t>
      </w:r>
      <w:proofErr w:type="gramEnd"/>
      <w:r w:rsidRPr="00AC3D1C">
        <w:rPr>
          <w:rFonts w:ascii="仿宋" w:eastAsia="仿宋" w:hAnsi="仿宋" w:hint="eastAsia"/>
          <w:sz w:val="32"/>
          <w:szCs w:val="32"/>
        </w:rPr>
        <w:t>校学生）。</w:t>
      </w:r>
    </w:p>
    <w:p w:rsidR="009B2F0E" w:rsidRPr="009B2F0E" w:rsidRDefault="009B2F0E"/>
    <w:p w:rsidR="009B2F0E" w:rsidRPr="00AC3D1C" w:rsidRDefault="009B2F0E" w:rsidP="009B2F0E">
      <w:pPr>
        <w:pStyle w:val="1"/>
      </w:pPr>
      <w:bookmarkStart w:id="3" w:name="_Toc536030505"/>
      <w:bookmarkStart w:id="4" w:name="_Toc536030818"/>
      <w:bookmarkStart w:id="5" w:name="_Toc536031058"/>
      <w:r>
        <w:rPr>
          <w:rFonts w:hint="eastAsia"/>
        </w:rPr>
        <w:t>二</w:t>
      </w:r>
      <w:r w:rsidRPr="00AC3D1C">
        <w:rPr>
          <w:rFonts w:hint="eastAsia"/>
        </w:rPr>
        <w:t>、“机器人竞赛”项目设置、</w:t>
      </w:r>
      <w:r w:rsidRPr="00AC3D1C">
        <w:rPr>
          <w:rFonts w:hint="eastAsia"/>
          <w:bCs/>
        </w:rPr>
        <w:t>竞赛</w:t>
      </w:r>
      <w:r w:rsidRPr="00AC3D1C">
        <w:rPr>
          <w:rFonts w:hint="eastAsia"/>
        </w:rPr>
        <w:t>规则及有关要求</w:t>
      </w:r>
      <w:bookmarkEnd w:id="3"/>
      <w:bookmarkEnd w:id="4"/>
      <w:bookmarkEnd w:id="5"/>
    </w:p>
    <w:p w:rsidR="009B2F0E" w:rsidRPr="00AC3D1C" w:rsidRDefault="009B2F0E" w:rsidP="009B2F0E">
      <w:pPr>
        <w:spacing w:line="360" w:lineRule="auto"/>
        <w:ind w:firstLineChars="200" w:firstLine="643"/>
        <w:rPr>
          <w:rFonts w:ascii="仿宋" w:eastAsia="仿宋" w:hAnsi="仿宋"/>
          <w:sz w:val="32"/>
          <w:szCs w:val="32"/>
        </w:rPr>
      </w:pPr>
      <w:r w:rsidRPr="00AC3D1C">
        <w:rPr>
          <w:rFonts w:ascii="仿宋" w:eastAsia="仿宋" w:hAnsi="仿宋"/>
          <w:b/>
          <w:sz w:val="32"/>
          <w:szCs w:val="32"/>
        </w:rPr>
        <w:t>“机器人竞赛”是指中小学生</w:t>
      </w:r>
      <w:r w:rsidRPr="00AC3D1C">
        <w:rPr>
          <w:rFonts w:ascii="仿宋" w:eastAsia="仿宋" w:hAnsi="仿宋"/>
          <w:b/>
          <w:bCs/>
          <w:sz w:val="32"/>
          <w:szCs w:val="32"/>
        </w:rPr>
        <w:t>按照命题要求编程，使智能机器人完成相关任务。</w:t>
      </w:r>
      <w:r w:rsidRPr="00AC3D1C">
        <w:rPr>
          <w:rFonts w:ascii="仿宋" w:eastAsia="仿宋" w:hAnsi="仿宋"/>
          <w:b/>
          <w:sz w:val="32"/>
          <w:szCs w:val="32"/>
        </w:rPr>
        <w:t>符合“机器人”定义概念的各类机器人产品均可参加。</w:t>
      </w:r>
      <w:r w:rsidRPr="00AC3D1C">
        <w:rPr>
          <w:rFonts w:ascii="仿宋" w:eastAsia="仿宋" w:hAnsi="仿宋"/>
          <w:sz w:val="32"/>
          <w:szCs w:val="32"/>
        </w:rPr>
        <w:t xml:space="preserve"> </w:t>
      </w:r>
    </w:p>
    <w:p w:rsidR="009B2F0E" w:rsidRPr="00AC3D1C" w:rsidRDefault="009B2F0E" w:rsidP="009B2F0E">
      <w:pPr>
        <w:spacing w:line="360" w:lineRule="auto"/>
        <w:ind w:firstLine="602"/>
        <w:rPr>
          <w:rFonts w:ascii="仿宋" w:eastAsia="仿宋" w:hAnsi="仿宋"/>
          <w:b/>
          <w:sz w:val="32"/>
          <w:szCs w:val="32"/>
        </w:rPr>
      </w:pPr>
      <w:r w:rsidRPr="00AC3D1C">
        <w:rPr>
          <w:rFonts w:ascii="仿宋" w:eastAsia="仿宋" w:hAnsi="仿宋" w:hint="eastAsia"/>
          <w:b/>
          <w:sz w:val="32"/>
          <w:szCs w:val="32"/>
        </w:rPr>
        <w:t>（一）项目设置</w:t>
      </w:r>
    </w:p>
    <w:p w:rsidR="009B2F0E" w:rsidRPr="00AC3D1C" w:rsidRDefault="009B2F0E" w:rsidP="009B2F0E">
      <w:pPr>
        <w:spacing w:line="360" w:lineRule="auto"/>
        <w:ind w:firstLineChars="253" w:firstLine="810"/>
        <w:rPr>
          <w:rFonts w:ascii="仿宋" w:eastAsia="仿宋" w:hAnsi="仿宋"/>
          <w:sz w:val="32"/>
          <w:szCs w:val="32"/>
        </w:rPr>
      </w:pPr>
      <w:r w:rsidRPr="00AC3D1C">
        <w:rPr>
          <w:rFonts w:ascii="仿宋" w:eastAsia="仿宋" w:hAnsi="仿宋"/>
          <w:sz w:val="32"/>
          <w:szCs w:val="32"/>
        </w:rPr>
        <w:t>小学组：一对一机器人足球</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bCs/>
          <w:sz w:val="32"/>
          <w:szCs w:val="32"/>
        </w:rPr>
        <w:t>WER能力挑战赛</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hint="eastAsia"/>
          <w:bCs/>
          <w:sz w:val="32"/>
          <w:szCs w:val="32"/>
        </w:rPr>
        <w:t>I</w:t>
      </w:r>
      <w:r w:rsidRPr="00AC3D1C">
        <w:rPr>
          <w:rFonts w:ascii="仿宋" w:eastAsia="仿宋" w:hAnsi="仿宋"/>
          <w:bCs/>
          <w:sz w:val="32"/>
          <w:szCs w:val="32"/>
        </w:rPr>
        <w:t>ER智能挑战赛</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bCs/>
          <w:sz w:val="32"/>
          <w:szCs w:val="32"/>
        </w:rPr>
        <w:t>“太空之旅”工程挑战赛</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hint="eastAsia"/>
          <w:bCs/>
          <w:sz w:val="32"/>
          <w:szCs w:val="32"/>
        </w:rPr>
        <w:t>超级轨迹赛</w:t>
      </w:r>
    </w:p>
    <w:p w:rsidR="009B2F0E" w:rsidRPr="00AC3D1C" w:rsidRDefault="009B2F0E" w:rsidP="009B2F0E">
      <w:pPr>
        <w:spacing w:line="360" w:lineRule="auto"/>
        <w:ind w:firstLineChars="253" w:firstLine="810"/>
        <w:rPr>
          <w:rFonts w:ascii="仿宋" w:eastAsia="仿宋" w:hAnsi="仿宋"/>
          <w:sz w:val="32"/>
          <w:szCs w:val="32"/>
        </w:rPr>
      </w:pPr>
      <w:r w:rsidRPr="00AC3D1C">
        <w:rPr>
          <w:rFonts w:ascii="仿宋" w:eastAsia="仿宋" w:hAnsi="仿宋"/>
          <w:sz w:val="32"/>
          <w:szCs w:val="32"/>
        </w:rPr>
        <w:t>初中组：二对二机器人足球</w:t>
      </w:r>
    </w:p>
    <w:p w:rsidR="009B2F0E" w:rsidRPr="00AC3D1C" w:rsidRDefault="009B2F0E" w:rsidP="009B2F0E">
      <w:pPr>
        <w:spacing w:line="360" w:lineRule="auto"/>
        <w:ind w:firstLineChars="658" w:firstLine="2106"/>
        <w:rPr>
          <w:rFonts w:ascii="仿宋" w:eastAsia="仿宋" w:hAnsi="仿宋"/>
          <w:sz w:val="32"/>
          <w:szCs w:val="32"/>
        </w:rPr>
      </w:pPr>
      <w:r w:rsidRPr="00AC3D1C">
        <w:rPr>
          <w:rFonts w:ascii="仿宋" w:eastAsia="仿宋" w:hAnsi="仿宋"/>
          <w:sz w:val="32"/>
          <w:szCs w:val="32"/>
        </w:rPr>
        <w:t>二对二机器人篮球</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bCs/>
          <w:sz w:val="32"/>
          <w:szCs w:val="32"/>
        </w:rPr>
        <w:t>人型机器人全能挑战赛</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bCs/>
          <w:sz w:val="32"/>
          <w:szCs w:val="32"/>
        </w:rPr>
        <w:t>WER能力挑战赛</w:t>
      </w:r>
    </w:p>
    <w:p w:rsidR="009B2F0E" w:rsidRPr="00AC3D1C" w:rsidRDefault="009B2F0E" w:rsidP="009B2F0E">
      <w:pPr>
        <w:spacing w:line="360" w:lineRule="auto"/>
        <w:ind w:firstLineChars="658" w:firstLine="2106"/>
        <w:rPr>
          <w:rFonts w:ascii="仿宋" w:eastAsia="仿宋" w:hAnsi="仿宋"/>
          <w:sz w:val="32"/>
          <w:szCs w:val="32"/>
        </w:rPr>
      </w:pPr>
      <w:r w:rsidRPr="00AC3D1C">
        <w:rPr>
          <w:rFonts w:ascii="仿宋" w:eastAsia="仿宋" w:hAnsi="仿宋"/>
          <w:sz w:val="32"/>
          <w:szCs w:val="32"/>
        </w:rPr>
        <w:t>BotBall竞赛</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hint="eastAsia"/>
          <w:bCs/>
          <w:sz w:val="32"/>
          <w:szCs w:val="32"/>
        </w:rPr>
        <w:lastRenderedPageBreak/>
        <w:t>I</w:t>
      </w:r>
      <w:r w:rsidRPr="00AC3D1C">
        <w:rPr>
          <w:rFonts w:ascii="仿宋" w:eastAsia="仿宋" w:hAnsi="仿宋"/>
          <w:bCs/>
          <w:sz w:val="32"/>
          <w:szCs w:val="32"/>
        </w:rPr>
        <w:t>ER智能挑战赛</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bCs/>
          <w:sz w:val="32"/>
          <w:szCs w:val="32"/>
        </w:rPr>
        <w:t>“太空之旅”工程挑战赛</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hint="eastAsia"/>
          <w:bCs/>
          <w:sz w:val="32"/>
          <w:szCs w:val="32"/>
        </w:rPr>
        <w:t>超级轨迹赛</w:t>
      </w:r>
    </w:p>
    <w:p w:rsidR="009B2F0E" w:rsidRPr="00AC3D1C" w:rsidRDefault="009B2F0E" w:rsidP="009B2F0E">
      <w:pPr>
        <w:spacing w:line="360" w:lineRule="auto"/>
        <w:ind w:firstLineChars="253" w:firstLine="810"/>
        <w:rPr>
          <w:rFonts w:ascii="仿宋" w:eastAsia="仿宋" w:hAnsi="仿宋"/>
          <w:sz w:val="32"/>
          <w:szCs w:val="32"/>
        </w:rPr>
      </w:pPr>
      <w:r w:rsidRPr="00AC3D1C">
        <w:rPr>
          <w:rFonts w:ascii="仿宋" w:eastAsia="仿宋" w:hAnsi="仿宋" w:hint="eastAsia"/>
          <w:sz w:val="32"/>
          <w:szCs w:val="32"/>
        </w:rPr>
        <w:t>普通</w:t>
      </w:r>
      <w:r w:rsidRPr="00AC3D1C">
        <w:rPr>
          <w:rFonts w:ascii="仿宋" w:eastAsia="仿宋" w:hAnsi="仿宋"/>
          <w:sz w:val="32"/>
          <w:szCs w:val="32"/>
        </w:rPr>
        <w:t>高中组：</w:t>
      </w:r>
    </w:p>
    <w:p w:rsidR="009B2F0E" w:rsidRPr="00AC3D1C" w:rsidRDefault="009B2F0E" w:rsidP="009B2F0E">
      <w:pPr>
        <w:spacing w:line="360" w:lineRule="auto"/>
        <w:ind w:firstLineChars="653" w:firstLine="2090"/>
        <w:rPr>
          <w:rFonts w:ascii="仿宋" w:eastAsia="仿宋" w:hAnsi="仿宋"/>
          <w:sz w:val="32"/>
          <w:szCs w:val="32"/>
        </w:rPr>
      </w:pPr>
      <w:r w:rsidRPr="00AC3D1C">
        <w:rPr>
          <w:rFonts w:ascii="仿宋" w:eastAsia="仿宋" w:hAnsi="仿宋"/>
          <w:sz w:val="32"/>
          <w:szCs w:val="32"/>
        </w:rPr>
        <w:t>二对二机器人足球</w:t>
      </w:r>
    </w:p>
    <w:p w:rsidR="009B2F0E" w:rsidRPr="00AC3D1C" w:rsidRDefault="009B2F0E" w:rsidP="009B2F0E">
      <w:pPr>
        <w:spacing w:line="360" w:lineRule="auto"/>
        <w:ind w:firstLineChars="658" w:firstLine="2106"/>
        <w:rPr>
          <w:rFonts w:ascii="仿宋" w:eastAsia="仿宋" w:hAnsi="仿宋"/>
          <w:sz w:val="32"/>
          <w:szCs w:val="32"/>
        </w:rPr>
      </w:pPr>
      <w:r w:rsidRPr="00AC3D1C">
        <w:rPr>
          <w:rFonts w:ascii="仿宋" w:eastAsia="仿宋" w:hAnsi="仿宋"/>
          <w:sz w:val="32"/>
          <w:szCs w:val="32"/>
        </w:rPr>
        <w:t>二对二机器人篮球</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bCs/>
          <w:sz w:val="32"/>
          <w:szCs w:val="32"/>
        </w:rPr>
        <w:t>WER能力挑战赛</w:t>
      </w:r>
    </w:p>
    <w:p w:rsidR="009B2F0E" w:rsidRPr="00AC3D1C" w:rsidRDefault="009B2F0E" w:rsidP="009B2F0E">
      <w:pPr>
        <w:spacing w:line="360" w:lineRule="auto"/>
        <w:ind w:firstLineChars="658" w:firstLine="2106"/>
        <w:rPr>
          <w:rFonts w:ascii="仿宋" w:eastAsia="仿宋" w:hAnsi="仿宋"/>
          <w:bCs/>
          <w:sz w:val="32"/>
          <w:szCs w:val="32"/>
        </w:rPr>
      </w:pPr>
      <w:r w:rsidRPr="00AC3D1C">
        <w:rPr>
          <w:rFonts w:ascii="仿宋" w:eastAsia="仿宋" w:hAnsi="仿宋"/>
          <w:sz w:val="32"/>
          <w:szCs w:val="32"/>
        </w:rPr>
        <w:t>BotBall竞赛</w:t>
      </w:r>
    </w:p>
    <w:p w:rsidR="009B2F0E" w:rsidRPr="00AC3D1C" w:rsidRDefault="009B2F0E" w:rsidP="009B2F0E">
      <w:pPr>
        <w:spacing w:line="360" w:lineRule="auto"/>
        <w:ind w:firstLine="602"/>
        <w:rPr>
          <w:rFonts w:ascii="仿宋" w:eastAsia="仿宋" w:hAnsi="仿宋"/>
          <w:b/>
          <w:sz w:val="32"/>
          <w:szCs w:val="32"/>
        </w:rPr>
      </w:pPr>
      <w:r w:rsidRPr="00AC3D1C">
        <w:rPr>
          <w:rFonts w:ascii="仿宋" w:eastAsia="仿宋" w:hAnsi="仿宋"/>
          <w:b/>
          <w:sz w:val="32"/>
          <w:szCs w:val="32"/>
        </w:rPr>
        <w:t>（二）竞赛规则及办法</w:t>
      </w:r>
    </w:p>
    <w:p w:rsidR="009B2F0E" w:rsidRPr="00AC3D1C" w:rsidRDefault="009B2F0E" w:rsidP="009B2F0E">
      <w:pPr>
        <w:spacing w:line="360" w:lineRule="auto"/>
        <w:ind w:firstLineChars="200" w:firstLine="643"/>
        <w:rPr>
          <w:rFonts w:ascii="仿宋" w:eastAsia="仿宋" w:hAnsi="仿宋"/>
          <w:b/>
          <w:bCs/>
          <w:sz w:val="32"/>
          <w:szCs w:val="32"/>
        </w:rPr>
      </w:pPr>
      <w:r w:rsidRPr="00AC3D1C">
        <w:rPr>
          <w:rFonts w:ascii="仿宋" w:eastAsia="仿宋" w:hAnsi="仿宋" w:hint="eastAsia"/>
          <w:b/>
          <w:bCs/>
          <w:sz w:val="32"/>
          <w:szCs w:val="32"/>
        </w:rPr>
        <w:t>1.竞赛规则</w:t>
      </w:r>
    </w:p>
    <w:p w:rsidR="009B2F0E" w:rsidRPr="00AC3D1C" w:rsidRDefault="009B2F0E" w:rsidP="009B2F0E">
      <w:pPr>
        <w:spacing w:line="360" w:lineRule="auto"/>
        <w:ind w:firstLineChars="200" w:firstLine="640"/>
        <w:rPr>
          <w:rFonts w:ascii="仿宋" w:eastAsia="仿宋" w:hAnsi="仿宋"/>
          <w:bCs/>
          <w:sz w:val="32"/>
          <w:szCs w:val="32"/>
        </w:rPr>
      </w:pPr>
      <w:r w:rsidRPr="00AC3D1C">
        <w:rPr>
          <w:rFonts w:ascii="仿宋" w:eastAsia="仿宋" w:hAnsi="仿宋"/>
          <w:bCs/>
          <w:sz w:val="32"/>
          <w:szCs w:val="32"/>
        </w:rPr>
        <w:t>各</w:t>
      </w:r>
      <w:r w:rsidRPr="00AC3D1C">
        <w:rPr>
          <w:rFonts w:ascii="仿宋" w:eastAsia="仿宋" w:hAnsi="仿宋" w:hint="eastAsia"/>
          <w:bCs/>
          <w:sz w:val="32"/>
          <w:szCs w:val="32"/>
        </w:rPr>
        <w:t>机器人</w:t>
      </w:r>
      <w:r w:rsidRPr="00AC3D1C">
        <w:rPr>
          <w:rFonts w:ascii="仿宋" w:eastAsia="仿宋" w:hAnsi="仿宋"/>
          <w:bCs/>
          <w:sz w:val="32"/>
          <w:szCs w:val="32"/>
        </w:rPr>
        <w:t>竞赛项目规则详见附件。</w:t>
      </w:r>
    </w:p>
    <w:p w:rsidR="009B2F0E" w:rsidRPr="00AC3D1C" w:rsidRDefault="009B2F0E" w:rsidP="009B2F0E">
      <w:pPr>
        <w:spacing w:line="360" w:lineRule="auto"/>
        <w:ind w:firstLineChars="200" w:firstLine="643"/>
        <w:rPr>
          <w:rFonts w:ascii="仿宋" w:eastAsia="仿宋" w:hAnsi="仿宋"/>
          <w:b/>
          <w:bCs/>
          <w:sz w:val="32"/>
          <w:szCs w:val="32"/>
        </w:rPr>
      </w:pPr>
      <w:r w:rsidRPr="00AC3D1C">
        <w:rPr>
          <w:rFonts w:ascii="仿宋" w:eastAsia="仿宋" w:hAnsi="仿宋"/>
          <w:b/>
          <w:bCs/>
          <w:sz w:val="32"/>
          <w:szCs w:val="32"/>
        </w:rPr>
        <w:t>2.竞赛办法</w:t>
      </w:r>
    </w:p>
    <w:p w:rsidR="009B2F0E" w:rsidRPr="00AC3D1C" w:rsidRDefault="009B2F0E" w:rsidP="009B2F0E">
      <w:pPr>
        <w:spacing w:line="360" w:lineRule="auto"/>
        <w:ind w:firstLineChars="200" w:firstLine="640"/>
        <w:rPr>
          <w:rFonts w:ascii="仿宋" w:eastAsia="仿宋" w:hAnsi="仿宋"/>
          <w:bCs/>
          <w:sz w:val="32"/>
          <w:szCs w:val="32"/>
        </w:rPr>
      </w:pPr>
      <w:r w:rsidRPr="00AC3D1C">
        <w:rPr>
          <w:rFonts w:ascii="仿宋" w:eastAsia="仿宋" w:hAnsi="仿宋"/>
          <w:bCs/>
          <w:sz w:val="32"/>
          <w:szCs w:val="32"/>
        </w:rPr>
        <w:t>（1）现场</w:t>
      </w:r>
      <w:r w:rsidRPr="00AC3D1C">
        <w:rPr>
          <w:rFonts w:ascii="仿宋" w:eastAsia="仿宋" w:hAnsi="仿宋" w:hint="eastAsia"/>
          <w:bCs/>
          <w:sz w:val="32"/>
          <w:szCs w:val="32"/>
        </w:rPr>
        <w:t>搭建和调试</w:t>
      </w:r>
      <w:r w:rsidRPr="00AC3D1C">
        <w:rPr>
          <w:rFonts w:ascii="仿宋" w:eastAsia="仿宋" w:hAnsi="仿宋"/>
          <w:bCs/>
          <w:sz w:val="32"/>
          <w:szCs w:val="32"/>
        </w:rPr>
        <w:t>：参赛队员使用自带的电脑和参赛机器人，在规定时间内根据要求进行现场</w:t>
      </w:r>
      <w:r w:rsidRPr="00AC3D1C">
        <w:rPr>
          <w:rFonts w:ascii="仿宋" w:eastAsia="仿宋" w:hAnsi="仿宋" w:hint="eastAsia"/>
          <w:bCs/>
          <w:sz w:val="32"/>
          <w:szCs w:val="32"/>
        </w:rPr>
        <w:t>搭建和调试</w:t>
      </w:r>
      <w:r w:rsidRPr="00AC3D1C">
        <w:rPr>
          <w:rFonts w:ascii="仿宋" w:eastAsia="仿宋" w:hAnsi="仿宋"/>
          <w:bCs/>
          <w:sz w:val="32"/>
          <w:szCs w:val="32"/>
        </w:rPr>
        <w:t>。</w:t>
      </w:r>
    </w:p>
    <w:p w:rsidR="009B2F0E" w:rsidRPr="00AC3D1C" w:rsidRDefault="009B2F0E" w:rsidP="009B2F0E">
      <w:pPr>
        <w:spacing w:line="360" w:lineRule="auto"/>
        <w:ind w:firstLineChars="200" w:firstLine="640"/>
        <w:rPr>
          <w:rFonts w:ascii="仿宋" w:eastAsia="仿宋" w:hAnsi="仿宋"/>
          <w:sz w:val="32"/>
          <w:szCs w:val="32"/>
        </w:rPr>
      </w:pPr>
      <w:r w:rsidRPr="00AC3D1C">
        <w:rPr>
          <w:rFonts w:ascii="仿宋" w:eastAsia="仿宋" w:hAnsi="仿宋"/>
          <w:sz w:val="32"/>
          <w:szCs w:val="32"/>
        </w:rPr>
        <w:t>（2）竞赛：</w:t>
      </w:r>
      <w:r w:rsidRPr="00AC3D1C">
        <w:rPr>
          <w:rFonts w:ascii="仿宋" w:eastAsia="仿宋" w:hAnsi="仿宋"/>
          <w:bCs/>
          <w:sz w:val="32"/>
          <w:szCs w:val="32"/>
        </w:rPr>
        <w:t>参赛队按照赛程安排和竞赛规则参加比赛，决出优胜队。</w:t>
      </w:r>
    </w:p>
    <w:p w:rsidR="009B2F0E" w:rsidRPr="00AC3D1C" w:rsidRDefault="009B2F0E" w:rsidP="009B2F0E">
      <w:pPr>
        <w:spacing w:line="360" w:lineRule="auto"/>
        <w:ind w:firstLineChars="200" w:firstLine="640"/>
        <w:rPr>
          <w:rFonts w:ascii="仿宋" w:eastAsia="仿宋" w:hAnsi="仿宋"/>
          <w:sz w:val="32"/>
          <w:szCs w:val="32"/>
        </w:rPr>
      </w:pPr>
      <w:r w:rsidRPr="00AC3D1C">
        <w:rPr>
          <w:rFonts w:ascii="仿宋" w:eastAsia="仿宋" w:hAnsi="仿宋"/>
          <w:bCs/>
          <w:sz w:val="32"/>
          <w:szCs w:val="32"/>
        </w:rPr>
        <w:t>（3）</w:t>
      </w:r>
      <w:r w:rsidRPr="00AC3D1C">
        <w:rPr>
          <w:rFonts w:ascii="仿宋" w:eastAsia="仿宋" w:hAnsi="仿宋"/>
          <w:sz w:val="32"/>
          <w:szCs w:val="32"/>
        </w:rPr>
        <w:t>综合评定：由“电脑活动”组委会综合比赛情况、竞赛名次等情况确认获奖等级。</w:t>
      </w:r>
    </w:p>
    <w:p w:rsidR="009B2F0E" w:rsidRPr="00AC3D1C" w:rsidRDefault="009B2F0E" w:rsidP="009B2F0E">
      <w:pPr>
        <w:spacing w:line="360" w:lineRule="auto"/>
        <w:ind w:firstLineChars="200" w:firstLine="643"/>
        <w:rPr>
          <w:rFonts w:ascii="仿宋" w:eastAsia="仿宋" w:hAnsi="仿宋"/>
          <w:b/>
          <w:sz w:val="32"/>
          <w:szCs w:val="32"/>
        </w:rPr>
      </w:pPr>
      <w:r w:rsidRPr="00AC3D1C">
        <w:rPr>
          <w:rFonts w:ascii="仿宋" w:eastAsia="仿宋" w:hAnsi="仿宋" w:hint="eastAsia"/>
          <w:b/>
          <w:sz w:val="32"/>
          <w:szCs w:val="32"/>
        </w:rPr>
        <w:t>（三）有关要求</w:t>
      </w:r>
    </w:p>
    <w:p w:rsidR="009B2F0E" w:rsidRPr="00AC3D1C" w:rsidRDefault="009B2F0E" w:rsidP="009B2F0E">
      <w:pPr>
        <w:spacing w:line="360" w:lineRule="auto"/>
        <w:ind w:firstLineChars="200" w:firstLine="643"/>
        <w:rPr>
          <w:rFonts w:ascii="仿宋" w:eastAsia="仿宋" w:hAnsi="仿宋"/>
          <w:b/>
          <w:bCs/>
          <w:sz w:val="32"/>
          <w:szCs w:val="32"/>
        </w:rPr>
      </w:pPr>
      <w:r w:rsidRPr="00AC3D1C">
        <w:rPr>
          <w:rFonts w:ascii="仿宋" w:eastAsia="仿宋" w:hAnsi="仿宋"/>
          <w:b/>
          <w:bCs/>
          <w:sz w:val="32"/>
          <w:szCs w:val="32"/>
        </w:rPr>
        <w:t>1.参赛名额</w:t>
      </w:r>
    </w:p>
    <w:p w:rsidR="009B2F0E" w:rsidRPr="00AC3D1C" w:rsidRDefault="009B2F0E" w:rsidP="009B2F0E">
      <w:pPr>
        <w:spacing w:line="360" w:lineRule="auto"/>
        <w:ind w:firstLineChars="200" w:firstLine="640"/>
        <w:rPr>
          <w:rFonts w:ascii="仿宋" w:eastAsia="仿宋" w:hAnsi="仿宋"/>
          <w:bCs/>
          <w:sz w:val="32"/>
          <w:szCs w:val="32"/>
        </w:rPr>
      </w:pPr>
      <w:r w:rsidRPr="00AC3D1C">
        <w:rPr>
          <w:rFonts w:ascii="仿宋" w:eastAsia="仿宋" w:hAnsi="仿宋"/>
          <w:sz w:val="32"/>
          <w:szCs w:val="32"/>
        </w:rPr>
        <w:t>各</w:t>
      </w:r>
      <w:r>
        <w:rPr>
          <w:rFonts w:ascii="仿宋" w:eastAsia="仿宋" w:hAnsi="仿宋" w:hint="eastAsia"/>
          <w:sz w:val="32"/>
          <w:szCs w:val="32"/>
        </w:rPr>
        <w:t>区</w:t>
      </w:r>
      <w:r w:rsidRPr="00AC3D1C">
        <w:rPr>
          <w:rFonts w:ascii="仿宋" w:eastAsia="仿宋" w:hAnsi="仿宋"/>
          <w:sz w:val="32"/>
          <w:szCs w:val="32"/>
        </w:rPr>
        <w:t>各组别</w:t>
      </w:r>
      <w:proofErr w:type="gramStart"/>
      <w:r w:rsidRPr="00AC3D1C">
        <w:rPr>
          <w:rFonts w:ascii="仿宋" w:eastAsia="仿宋" w:hAnsi="仿宋"/>
          <w:sz w:val="32"/>
          <w:szCs w:val="32"/>
        </w:rPr>
        <w:t>每项目</w:t>
      </w:r>
      <w:proofErr w:type="gramEnd"/>
      <w:r w:rsidRPr="00AC3D1C">
        <w:rPr>
          <w:rFonts w:ascii="仿宋" w:eastAsia="仿宋" w:hAnsi="仿宋"/>
          <w:sz w:val="32"/>
          <w:szCs w:val="32"/>
        </w:rPr>
        <w:t>限报</w:t>
      </w:r>
      <w:r>
        <w:rPr>
          <w:rFonts w:ascii="仿宋" w:eastAsia="仿宋" w:hAnsi="仿宋"/>
          <w:sz w:val="32"/>
          <w:szCs w:val="32"/>
        </w:rPr>
        <w:t>1</w:t>
      </w:r>
      <w:r w:rsidRPr="00AC3D1C">
        <w:rPr>
          <w:rFonts w:ascii="仿宋" w:eastAsia="仿宋" w:hAnsi="仿宋"/>
          <w:sz w:val="32"/>
          <w:szCs w:val="32"/>
        </w:rPr>
        <w:t>个队，</w:t>
      </w:r>
      <w:r w:rsidRPr="00AC3D1C">
        <w:rPr>
          <w:rFonts w:ascii="仿宋" w:eastAsia="仿宋" w:hAnsi="仿宋"/>
          <w:bCs/>
          <w:sz w:val="32"/>
          <w:szCs w:val="32"/>
        </w:rPr>
        <w:t>每个选手限报1个项目，每个项目限报1名指导教师。</w:t>
      </w:r>
      <w:r w:rsidR="00C10A3C">
        <w:rPr>
          <w:rFonts w:ascii="仿宋" w:eastAsia="仿宋" w:hAnsi="仿宋" w:hint="eastAsia"/>
          <w:bCs/>
          <w:sz w:val="32"/>
          <w:szCs w:val="32"/>
        </w:rPr>
        <w:t>局属学校每校限报1</w:t>
      </w:r>
      <w:r w:rsidR="00C10A3C">
        <w:rPr>
          <w:rFonts w:ascii="仿宋" w:eastAsia="仿宋" w:hAnsi="仿宋"/>
          <w:bCs/>
          <w:sz w:val="32"/>
          <w:szCs w:val="32"/>
        </w:rPr>
        <w:t>-2</w:t>
      </w:r>
      <w:r w:rsidR="00C10A3C">
        <w:rPr>
          <w:rFonts w:ascii="仿宋" w:eastAsia="仿宋" w:hAnsi="仿宋" w:hint="eastAsia"/>
          <w:bCs/>
          <w:sz w:val="32"/>
          <w:szCs w:val="32"/>
        </w:rPr>
        <w:t>个项目，</w:t>
      </w:r>
      <w:r w:rsidR="00C10A3C">
        <w:rPr>
          <w:rFonts w:ascii="仿宋" w:eastAsia="仿宋" w:hAnsi="仿宋" w:hint="eastAsia"/>
          <w:bCs/>
          <w:sz w:val="32"/>
          <w:szCs w:val="32"/>
        </w:rPr>
        <w:lastRenderedPageBreak/>
        <w:t>每个项目1个队，每个选手限报1各项目，每个项目限报1名指导教师。</w:t>
      </w:r>
    </w:p>
    <w:p w:rsidR="009B2F0E" w:rsidRPr="00AC3D1C" w:rsidRDefault="009B2F0E" w:rsidP="009B2F0E">
      <w:pPr>
        <w:spacing w:line="360" w:lineRule="auto"/>
        <w:ind w:firstLine="560"/>
        <w:rPr>
          <w:rFonts w:ascii="仿宋" w:eastAsia="仿宋" w:hAnsi="仿宋"/>
          <w:sz w:val="32"/>
          <w:szCs w:val="32"/>
        </w:rPr>
      </w:pPr>
      <w:r w:rsidRPr="00AC3D1C">
        <w:rPr>
          <w:rFonts w:ascii="仿宋" w:eastAsia="仿宋" w:hAnsi="仿宋"/>
          <w:sz w:val="32"/>
          <w:szCs w:val="32"/>
        </w:rPr>
        <w:t>（1）机器人足球竞赛：小学组每队限报1人，初中、</w:t>
      </w:r>
      <w:r w:rsidRPr="00AC3D1C">
        <w:rPr>
          <w:rFonts w:ascii="仿宋" w:eastAsia="仿宋" w:hAnsi="仿宋" w:hint="eastAsia"/>
          <w:sz w:val="32"/>
          <w:szCs w:val="32"/>
        </w:rPr>
        <w:t>普通</w:t>
      </w:r>
      <w:r w:rsidRPr="00AC3D1C">
        <w:rPr>
          <w:rFonts w:ascii="仿宋" w:eastAsia="仿宋" w:hAnsi="仿宋"/>
          <w:sz w:val="32"/>
          <w:szCs w:val="32"/>
        </w:rPr>
        <w:t>高中组每队限报2人；</w:t>
      </w:r>
    </w:p>
    <w:p w:rsidR="009B2F0E" w:rsidRPr="00AC3D1C" w:rsidRDefault="009B2F0E" w:rsidP="009B2F0E">
      <w:pPr>
        <w:spacing w:line="360" w:lineRule="auto"/>
        <w:ind w:firstLineChars="200" w:firstLine="640"/>
        <w:rPr>
          <w:rFonts w:ascii="仿宋" w:eastAsia="仿宋" w:hAnsi="仿宋"/>
          <w:sz w:val="32"/>
          <w:szCs w:val="32"/>
        </w:rPr>
      </w:pPr>
      <w:r w:rsidRPr="00AC3D1C">
        <w:rPr>
          <w:rFonts w:ascii="仿宋" w:eastAsia="仿宋" w:hAnsi="仿宋"/>
          <w:bCs/>
          <w:sz w:val="32"/>
          <w:szCs w:val="32"/>
        </w:rPr>
        <w:t>（2）</w:t>
      </w:r>
      <w:r w:rsidRPr="00AC3D1C">
        <w:rPr>
          <w:rFonts w:ascii="仿宋" w:eastAsia="仿宋" w:hAnsi="仿宋"/>
          <w:sz w:val="32"/>
          <w:szCs w:val="32"/>
        </w:rPr>
        <w:t>机器人篮球竞赛：每队限报2人；</w:t>
      </w:r>
    </w:p>
    <w:p w:rsidR="009B2F0E" w:rsidRPr="00AC3D1C" w:rsidRDefault="009B2F0E" w:rsidP="009B2F0E">
      <w:pPr>
        <w:spacing w:line="360" w:lineRule="auto"/>
        <w:ind w:firstLineChars="200" w:firstLine="640"/>
        <w:rPr>
          <w:rFonts w:ascii="仿宋" w:eastAsia="仿宋" w:hAnsi="仿宋"/>
          <w:bCs/>
          <w:sz w:val="32"/>
          <w:szCs w:val="32"/>
        </w:rPr>
      </w:pPr>
      <w:r w:rsidRPr="00AC3D1C">
        <w:rPr>
          <w:rFonts w:ascii="仿宋" w:eastAsia="仿宋" w:hAnsi="仿宋"/>
          <w:sz w:val="32"/>
          <w:szCs w:val="32"/>
        </w:rPr>
        <w:t>（3）</w:t>
      </w:r>
      <w:r w:rsidRPr="00AC3D1C">
        <w:rPr>
          <w:rFonts w:ascii="仿宋" w:eastAsia="仿宋" w:hAnsi="仿宋"/>
          <w:bCs/>
          <w:sz w:val="32"/>
          <w:szCs w:val="32"/>
        </w:rPr>
        <w:t>人型机器人全能挑战赛</w:t>
      </w:r>
      <w:r w:rsidRPr="00AC3D1C">
        <w:rPr>
          <w:rFonts w:ascii="仿宋" w:eastAsia="仿宋" w:hAnsi="仿宋"/>
          <w:sz w:val="32"/>
          <w:szCs w:val="32"/>
        </w:rPr>
        <w:t>竞赛</w:t>
      </w:r>
      <w:r w:rsidRPr="00AC3D1C">
        <w:rPr>
          <w:rFonts w:ascii="仿宋" w:eastAsia="仿宋" w:hAnsi="仿宋"/>
          <w:bCs/>
          <w:sz w:val="32"/>
          <w:szCs w:val="32"/>
        </w:rPr>
        <w:t>：每队限报1人；</w:t>
      </w:r>
    </w:p>
    <w:p w:rsidR="009B2F0E" w:rsidRPr="00AC3D1C" w:rsidRDefault="009B2F0E" w:rsidP="009B2F0E">
      <w:pPr>
        <w:spacing w:line="360" w:lineRule="auto"/>
        <w:ind w:firstLineChars="200" w:firstLine="640"/>
        <w:rPr>
          <w:rFonts w:ascii="仿宋" w:eastAsia="仿宋" w:hAnsi="仿宋"/>
          <w:bCs/>
          <w:sz w:val="32"/>
          <w:szCs w:val="32"/>
        </w:rPr>
      </w:pPr>
      <w:r w:rsidRPr="00AC3D1C">
        <w:rPr>
          <w:rFonts w:ascii="仿宋" w:eastAsia="仿宋" w:hAnsi="仿宋"/>
          <w:bCs/>
          <w:sz w:val="32"/>
          <w:szCs w:val="32"/>
        </w:rPr>
        <w:t>（4）WER能力挑战赛：</w:t>
      </w:r>
      <w:r w:rsidRPr="00AC3D1C">
        <w:rPr>
          <w:rFonts w:ascii="仿宋" w:eastAsia="仿宋" w:hAnsi="仿宋"/>
          <w:sz w:val="32"/>
          <w:szCs w:val="32"/>
        </w:rPr>
        <w:t>每队限报2人</w:t>
      </w:r>
      <w:r w:rsidRPr="00AC3D1C">
        <w:rPr>
          <w:rFonts w:ascii="仿宋" w:eastAsia="仿宋" w:hAnsi="仿宋"/>
          <w:bCs/>
          <w:sz w:val="32"/>
          <w:szCs w:val="32"/>
        </w:rPr>
        <w:t>；</w:t>
      </w:r>
    </w:p>
    <w:p w:rsidR="009B2F0E" w:rsidRPr="00AC3D1C" w:rsidRDefault="009B2F0E" w:rsidP="009B2F0E">
      <w:pPr>
        <w:spacing w:line="360" w:lineRule="auto"/>
        <w:ind w:firstLineChars="200" w:firstLine="640"/>
        <w:rPr>
          <w:rFonts w:ascii="仿宋" w:eastAsia="仿宋" w:hAnsi="仿宋"/>
          <w:sz w:val="32"/>
          <w:szCs w:val="32"/>
        </w:rPr>
      </w:pPr>
      <w:r w:rsidRPr="00AC3D1C">
        <w:rPr>
          <w:rFonts w:ascii="仿宋" w:eastAsia="仿宋" w:hAnsi="仿宋"/>
          <w:bCs/>
          <w:sz w:val="32"/>
          <w:szCs w:val="32"/>
        </w:rPr>
        <w:t>（5）</w:t>
      </w:r>
      <w:r w:rsidRPr="00AC3D1C">
        <w:rPr>
          <w:rFonts w:ascii="仿宋" w:eastAsia="仿宋" w:hAnsi="仿宋" w:hint="eastAsia"/>
          <w:bCs/>
          <w:sz w:val="32"/>
          <w:szCs w:val="32"/>
        </w:rPr>
        <w:t>I</w:t>
      </w:r>
      <w:r w:rsidRPr="00AC3D1C">
        <w:rPr>
          <w:rFonts w:ascii="仿宋" w:eastAsia="仿宋" w:hAnsi="仿宋"/>
          <w:bCs/>
          <w:sz w:val="32"/>
          <w:szCs w:val="32"/>
        </w:rPr>
        <w:t>ER智能挑战赛：每队限报2人</w:t>
      </w:r>
      <w:r w:rsidRPr="00AC3D1C">
        <w:rPr>
          <w:rFonts w:ascii="仿宋" w:eastAsia="仿宋" w:hAnsi="仿宋"/>
          <w:sz w:val="32"/>
          <w:szCs w:val="32"/>
        </w:rPr>
        <w:t>；</w:t>
      </w:r>
    </w:p>
    <w:p w:rsidR="009B2F0E" w:rsidRPr="00AC3D1C" w:rsidRDefault="009B2F0E" w:rsidP="009B2F0E">
      <w:pPr>
        <w:spacing w:line="360" w:lineRule="auto"/>
        <w:ind w:firstLineChars="200" w:firstLine="640"/>
        <w:rPr>
          <w:rFonts w:ascii="仿宋" w:eastAsia="仿宋" w:hAnsi="仿宋"/>
          <w:bCs/>
          <w:sz w:val="32"/>
          <w:szCs w:val="32"/>
        </w:rPr>
      </w:pPr>
      <w:r w:rsidRPr="00AC3D1C">
        <w:rPr>
          <w:rFonts w:ascii="仿宋" w:eastAsia="仿宋" w:hAnsi="仿宋"/>
          <w:sz w:val="32"/>
          <w:szCs w:val="32"/>
        </w:rPr>
        <w:t>（6）BotBall竞赛：</w:t>
      </w:r>
      <w:r w:rsidRPr="00AC3D1C">
        <w:rPr>
          <w:rFonts w:ascii="仿宋" w:eastAsia="仿宋" w:hAnsi="仿宋"/>
          <w:bCs/>
          <w:sz w:val="32"/>
          <w:szCs w:val="32"/>
        </w:rPr>
        <w:t>每队限报2人</w:t>
      </w:r>
      <w:r w:rsidRPr="00AC3D1C">
        <w:rPr>
          <w:rFonts w:ascii="仿宋" w:eastAsia="仿宋" w:hAnsi="仿宋"/>
          <w:sz w:val="32"/>
          <w:szCs w:val="32"/>
        </w:rPr>
        <w:t>；</w:t>
      </w:r>
    </w:p>
    <w:p w:rsidR="009B2F0E" w:rsidRPr="00AC3D1C" w:rsidRDefault="009B2F0E" w:rsidP="009B2F0E">
      <w:pPr>
        <w:spacing w:line="360" w:lineRule="auto"/>
        <w:ind w:firstLineChars="200" w:firstLine="640"/>
        <w:rPr>
          <w:rFonts w:ascii="仿宋" w:eastAsia="仿宋" w:hAnsi="仿宋"/>
          <w:bCs/>
          <w:sz w:val="32"/>
          <w:szCs w:val="32"/>
        </w:rPr>
      </w:pPr>
      <w:r w:rsidRPr="00AC3D1C">
        <w:rPr>
          <w:rFonts w:ascii="仿宋" w:eastAsia="仿宋" w:hAnsi="仿宋"/>
          <w:bCs/>
          <w:sz w:val="32"/>
          <w:szCs w:val="32"/>
        </w:rPr>
        <w:t>（7）</w:t>
      </w:r>
      <w:proofErr w:type="gramStart"/>
      <w:r w:rsidRPr="00AC3D1C">
        <w:rPr>
          <w:rFonts w:ascii="仿宋" w:eastAsia="仿宋" w:hAnsi="仿宋"/>
          <w:bCs/>
          <w:sz w:val="32"/>
          <w:szCs w:val="32"/>
        </w:rPr>
        <w:t>”</w:t>
      </w:r>
      <w:proofErr w:type="gramEnd"/>
      <w:r w:rsidRPr="00AC3D1C">
        <w:rPr>
          <w:rFonts w:ascii="仿宋" w:eastAsia="仿宋" w:hAnsi="仿宋"/>
          <w:bCs/>
          <w:sz w:val="32"/>
          <w:szCs w:val="32"/>
        </w:rPr>
        <w:t>太空之旅”工程挑战赛：每队限报2人。</w:t>
      </w:r>
    </w:p>
    <w:p w:rsidR="009B2F0E" w:rsidRPr="00AC3D1C" w:rsidRDefault="009B2F0E" w:rsidP="009B2F0E">
      <w:pPr>
        <w:spacing w:line="360" w:lineRule="auto"/>
        <w:ind w:firstLineChars="200" w:firstLine="640"/>
        <w:rPr>
          <w:rFonts w:ascii="仿宋" w:eastAsia="仿宋" w:hAnsi="仿宋"/>
          <w:sz w:val="32"/>
          <w:szCs w:val="32"/>
        </w:rPr>
      </w:pPr>
      <w:r w:rsidRPr="00AC3D1C">
        <w:rPr>
          <w:rFonts w:ascii="仿宋" w:eastAsia="仿宋" w:hAnsi="仿宋" w:hint="eastAsia"/>
          <w:bCs/>
          <w:sz w:val="32"/>
          <w:szCs w:val="32"/>
        </w:rPr>
        <w:t>（</w:t>
      </w:r>
      <w:r w:rsidRPr="00AC3D1C">
        <w:rPr>
          <w:rFonts w:ascii="仿宋" w:eastAsia="仿宋" w:hAnsi="仿宋"/>
          <w:bCs/>
          <w:sz w:val="32"/>
          <w:szCs w:val="32"/>
        </w:rPr>
        <w:t>8</w:t>
      </w:r>
      <w:r w:rsidRPr="00AC3D1C">
        <w:rPr>
          <w:rFonts w:ascii="仿宋" w:eastAsia="仿宋" w:hAnsi="仿宋" w:hint="eastAsia"/>
          <w:bCs/>
          <w:sz w:val="32"/>
          <w:szCs w:val="32"/>
        </w:rPr>
        <w:t>）超级轨迹赛：每队限报1人。</w:t>
      </w:r>
    </w:p>
    <w:p w:rsidR="009B2F0E" w:rsidRPr="00AC3D1C" w:rsidRDefault="009B2F0E" w:rsidP="009B2F0E">
      <w:pPr>
        <w:spacing w:line="360" w:lineRule="auto"/>
        <w:ind w:firstLineChars="200" w:firstLine="643"/>
        <w:rPr>
          <w:rFonts w:ascii="仿宋" w:eastAsia="仿宋" w:hAnsi="仿宋"/>
          <w:b/>
          <w:bCs/>
          <w:sz w:val="32"/>
          <w:szCs w:val="32"/>
        </w:rPr>
      </w:pPr>
      <w:r w:rsidRPr="00AC3D1C">
        <w:rPr>
          <w:rFonts w:ascii="仿宋" w:eastAsia="仿宋" w:hAnsi="仿宋" w:hint="eastAsia"/>
          <w:b/>
          <w:bCs/>
          <w:sz w:val="32"/>
          <w:szCs w:val="32"/>
        </w:rPr>
        <w:t>2.报名时间</w:t>
      </w:r>
    </w:p>
    <w:p w:rsidR="009B2F0E" w:rsidRDefault="009B2F0E" w:rsidP="009B2F0E">
      <w:pPr>
        <w:spacing w:line="360" w:lineRule="auto"/>
        <w:ind w:firstLine="560"/>
        <w:rPr>
          <w:rFonts w:ascii="仿宋" w:eastAsia="仿宋" w:hAnsi="仿宋"/>
          <w:bCs/>
          <w:sz w:val="32"/>
          <w:szCs w:val="32"/>
        </w:rPr>
      </w:pPr>
      <w:r w:rsidRPr="00AC3D1C">
        <w:rPr>
          <w:rFonts w:ascii="仿宋" w:eastAsia="仿宋" w:hAnsi="仿宋"/>
          <w:sz w:val="32"/>
          <w:szCs w:val="32"/>
        </w:rPr>
        <w:t>各</w:t>
      </w:r>
      <w:r>
        <w:rPr>
          <w:rFonts w:ascii="仿宋" w:eastAsia="仿宋" w:hAnsi="仿宋" w:hint="eastAsia"/>
          <w:sz w:val="32"/>
          <w:szCs w:val="32"/>
        </w:rPr>
        <w:t>区电教</w:t>
      </w:r>
      <w:r w:rsidRPr="00AC3D1C">
        <w:rPr>
          <w:rFonts w:ascii="仿宋" w:eastAsia="仿宋" w:hAnsi="仿宋"/>
          <w:sz w:val="32"/>
          <w:szCs w:val="32"/>
        </w:rPr>
        <w:t>部门</w:t>
      </w:r>
      <w:r w:rsidR="00F178B9">
        <w:rPr>
          <w:rFonts w:ascii="仿宋" w:eastAsia="仿宋" w:hAnsi="仿宋" w:hint="eastAsia"/>
          <w:sz w:val="32"/>
          <w:szCs w:val="32"/>
        </w:rPr>
        <w:t>、局属学校</w:t>
      </w:r>
      <w:r w:rsidRPr="00AC3D1C">
        <w:rPr>
          <w:rFonts w:ascii="仿宋" w:eastAsia="仿宋" w:hAnsi="仿宋"/>
          <w:sz w:val="32"/>
          <w:szCs w:val="32"/>
        </w:rPr>
        <w:t>于</w:t>
      </w:r>
      <w:r w:rsidRPr="0052721E">
        <w:rPr>
          <w:rFonts w:ascii="仿宋" w:eastAsia="仿宋" w:hAnsi="仿宋" w:hint="eastAsia"/>
          <w:bCs/>
          <w:sz w:val="32"/>
          <w:szCs w:val="32"/>
        </w:rPr>
        <w:t>2019年</w:t>
      </w:r>
      <w:r>
        <w:rPr>
          <w:rFonts w:ascii="仿宋" w:eastAsia="仿宋" w:hAnsi="仿宋"/>
          <w:bCs/>
          <w:sz w:val="32"/>
          <w:szCs w:val="32"/>
        </w:rPr>
        <w:t>4</w:t>
      </w:r>
      <w:r w:rsidRPr="0052721E">
        <w:rPr>
          <w:rFonts w:ascii="仿宋" w:eastAsia="仿宋" w:hAnsi="仿宋" w:hint="eastAsia"/>
          <w:bCs/>
          <w:sz w:val="32"/>
          <w:szCs w:val="32"/>
        </w:rPr>
        <w:t>月</w:t>
      </w:r>
      <w:r>
        <w:rPr>
          <w:rFonts w:ascii="仿宋" w:eastAsia="仿宋" w:hAnsi="仿宋"/>
          <w:bCs/>
          <w:sz w:val="32"/>
          <w:szCs w:val="32"/>
        </w:rPr>
        <w:t>10</w:t>
      </w:r>
      <w:r w:rsidRPr="00AC3D1C">
        <w:rPr>
          <w:rFonts w:ascii="仿宋" w:eastAsia="仿宋" w:hAnsi="仿宋" w:hint="eastAsia"/>
          <w:bCs/>
          <w:sz w:val="32"/>
          <w:szCs w:val="32"/>
        </w:rPr>
        <w:t>日前将本</w:t>
      </w:r>
      <w:r>
        <w:rPr>
          <w:rFonts w:ascii="仿宋" w:eastAsia="仿宋" w:hAnsi="仿宋" w:hint="eastAsia"/>
          <w:bCs/>
          <w:sz w:val="32"/>
          <w:szCs w:val="32"/>
        </w:rPr>
        <w:t>区</w:t>
      </w:r>
      <w:r w:rsidRPr="00AC3D1C">
        <w:rPr>
          <w:rFonts w:ascii="仿宋" w:eastAsia="仿宋" w:hAnsi="仿宋" w:hint="eastAsia"/>
          <w:bCs/>
          <w:sz w:val="32"/>
          <w:szCs w:val="32"/>
        </w:rPr>
        <w:t>参赛人员名单报</w:t>
      </w:r>
      <w:r>
        <w:rPr>
          <w:rFonts w:ascii="仿宋" w:eastAsia="仿宋" w:hAnsi="仿宋" w:hint="eastAsia"/>
          <w:bCs/>
          <w:sz w:val="32"/>
          <w:szCs w:val="32"/>
        </w:rPr>
        <w:t>常州市教科院</w:t>
      </w:r>
      <w:r w:rsidRPr="00AC3D1C">
        <w:rPr>
          <w:rFonts w:ascii="仿宋" w:eastAsia="仿宋" w:hAnsi="仿宋" w:hint="eastAsia"/>
          <w:bCs/>
          <w:sz w:val="32"/>
          <w:szCs w:val="32"/>
        </w:rPr>
        <w:t>。</w:t>
      </w:r>
    </w:p>
    <w:p w:rsidR="00F178B9" w:rsidRPr="00F178B9" w:rsidRDefault="00F178B9" w:rsidP="009B2F0E">
      <w:pPr>
        <w:spacing w:line="360" w:lineRule="auto"/>
        <w:ind w:firstLine="560"/>
        <w:rPr>
          <w:rFonts w:ascii="仿宋" w:eastAsia="仿宋" w:hAnsi="仿宋" w:hint="eastAsia"/>
          <w:bCs/>
          <w:sz w:val="32"/>
          <w:szCs w:val="32"/>
        </w:rPr>
      </w:pPr>
      <w:r>
        <w:rPr>
          <w:rFonts w:ascii="仿宋" w:eastAsia="仿宋" w:hAnsi="仿宋" w:hint="eastAsia"/>
          <w:bCs/>
          <w:sz w:val="32"/>
          <w:szCs w:val="32"/>
        </w:rPr>
        <w:t>报送电子邮箱：</w:t>
      </w:r>
      <w:r>
        <w:rPr>
          <w:rFonts w:ascii="仿宋" w:eastAsia="仿宋" w:hAnsi="仿宋" w:cs="宋体" w:hint="eastAsia"/>
          <w:color w:val="000000"/>
          <w:kern w:val="0"/>
          <w:sz w:val="32"/>
          <w:szCs w:val="32"/>
        </w:rPr>
        <w:t>szhxx@czedu.gov.cn</w:t>
      </w:r>
    </w:p>
    <w:p w:rsidR="009B2F0E" w:rsidRPr="00AC3D1C" w:rsidRDefault="009B2F0E" w:rsidP="009B2F0E">
      <w:pPr>
        <w:spacing w:line="360" w:lineRule="auto"/>
        <w:ind w:firstLine="560"/>
        <w:rPr>
          <w:rFonts w:ascii="仿宋" w:eastAsia="仿宋" w:hAnsi="仿宋"/>
          <w:sz w:val="32"/>
          <w:szCs w:val="32"/>
        </w:rPr>
      </w:pPr>
      <w:r w:rsidRPr="00AC3D1C">
        <w:rPr>
          <w:rFonts w:ascii="仿宋" w:eastAsia="仿宋" w:hAnsi="仿宋" w:hint="eastAsia"/>
          <w:bCs/>
          <w:sz w:val="32"/>
          <w:szCs w:val="32"/>
        </w:rPr>
        <w:t>3.竞赛时间</w:t>
      </w:r>
    </w:p>
    <w:p w:rsidR="009B2F0E" w:rsidRPr="00AC3D1C" w:rsidRDefault="009B2F0E" w:rsidP="009B2F0E">
      <w:pPr>
        <w:spacing w:line="360" w:lineRule="auto"/>
        <w:ind w:firstLine="560"/>
        <w:rPr>
          <w:rFonts w:ascii="仿宋" w:eastAsia="仿宋" w:hAnsi="仿宋"/>
          <w:sz w:val="32"/>
          <w:szCs w:val="32"/>
        </w:rPr>
      </w:pPr>
      <w:r w:rsidRPr="0052721E">
        <w:rPr>
          <w:rFonts w:ascii="仿宋" w:eastAsia="仿宋" w:hAnsi="仿宋" w:hint="eastAsia"/>
          <w:sz w:val="32"/>
          <w:szCs w:val="32"/>
        </w:rPr>
        <w:t>2019年</w:t>
      </w:r>
      <w:r>
        <w:rPr>
          <w:rFonts w:ascii="仿宋" w:eastAsia="仿宋" w:hAnsi="仿宋"/>
          <w:sz w:val="32"/>
          <w:szCs w:val="32"/>
        </w:rPr>
        <w:t>4</w:t>
      </w:r>
      <w:r>
        <w:rPr>
          <w:rFonts w:ascii="仿宋" w:eastAsia="仿宋" w:hAnsi="仿宋" w:hint="eastAsia"/>
          <w:sz w:val="32"/>
          <w:szCs w:val="32"/>
        </w:rPr>
        <w:t>月下旬</w:t>
      </w:r>
      <w:r w:rsidRPr="00AC3D1C">
        <w:rPr>
          <w:rFonts w:ascii="仿宋" w:eastAsia="仿宋" w:hAnsi="仿宋" w:hint="eastAsia"/>
          <w:sz w:val="32"/>
          <w:szCs w:val="32"/>
        </w:rPr>
        <w:t>组织参赛选手参加现场竞赛。</w:t>
      </w:r>
    </w:p>
    <w:p w:rsidR="009B2F0E" w:rsidRPr="00AC3D1C" w:rsidRDefault="009B2F0E" w:rsidP="009B2F0E">
      <w:pPr>
        <w:spacing w:line="360" w:lineRule="auto"/>
        <w:ind w:firstLineChars="200" w:firstLine="643"/>
        <w:rPr>
          <w:rFonts w:ascii="仿宋" w:eastAsia="仿宋" w:hAnsi="仿宋"/>
          <w:b/>
          <w:bCs/>
          <w:sz w:val="32"/>
          <w:szCs w:val="32"/>
        </w:rPr>
      </w:pPr>
      <w:r w:rsidRPr="00AC3D1C">
        <w:rPr>
          <w:rFonts w:ascii="仿宋" w:eastAsia="仿宋" w:hAnsi="仿宋" w:hint="eastAsia"/>
          <w:b/>
          <w:bCs/>
          <w:sz w:val="32"/>
          <w:szCs w:val="32"/>
        </w:rPr>
        <w:t>4.</w:t>
      </w:r>
      <w:r w:rsidRPr="00AC3D1C" w:rsidDel="0038651D">
        <w:rPr>
          <w:rFonts w:ascii="仿宋" w:eastAsia="仿宋" w:hAnsi="仿宋" w:hint="eastAsia"/>
          <w:b/>
          <w:bCs/>
          <w:sz w:val="32"/>
          <w:szCs w:val="32"/>
        </w:rPr>
        <w:t xml:space="preserve"> </w:t>
      </w:r>
      <w:r w:rsidRPr="00AC3D1C">
        <w:rPr>
          <w:rFonts w:ascii="仿宋" w:eastAsia="仿宋" w:hAnsi="仿宋" w:hint="eastAsia"/>
          <w:b/>
          <w:bCs/>
          <w:sz w:val="32"/>
          <w:szCs w:val="32"/>
        </w:rPr>
        <w:t>竞赛场地及器材</w:t>
      </w:r>
    </w:p>
    <w:p w:rsidR="009B2F0E" w:rsidRPr="00AC3D1C" w:rsidRDefault="009B2F0E" w:rsidP="009B2F0E">
      <w:pPr>
        <w:spacing w:line="360" w:lineRule="auto"/>
        <w:ind w:firstLine="560"/>
        <w:rPr>
          <w:rFonts w:ascii="仿宋" w:eastAsia="仿宋" w:hAnsi="仿宋"/>
          <w:sz w:val="32"/>
          <w:szCs w:val="32"/>
        </w:rPr>
      </w:pPr>
      <w:r w:rsidRPr="00AC3D1C">
        <w:rPr>
          <w:rFonts w:ascii="仿宋" w:eastAsia="仿宋" w:hAnsi="仿宋"/>
          <w:sz w:val="32"/>
          <w:szCs w:val="32"/>
        </w:rPr>
        <w:t>参赛所需设备（机器人、计算机及程序软件等）由参赛选手自备。</w:t>
      </w:r>
    </w:p>
    <w:p w:rsidR="009B2F0E" w:rsidRPr="00AC3D1C" w:rsidRDefault="009B2F0E" w:rsidP="009B2F0E">
      <w:pPr>
        <w:spacing w:line="360" w:lineRule="auto"/>
        <w:ind w:firstLine="560"/>
        <w:rPr>
          <w:rFonts w:ascii="仿宋" w:eastAsia="仿宋" w:hAnsi="仿宋"/>
          <w:sz w:val="32"/>
          <w:szCs w:val="32"/>
        </w:rPr>
      </w:pPr>
      <w:r w:rsidRPr="00AC3D1C">
        <w:rPr>
          <w:rFonts w:ascii="仿宋" w:eastAsia="仿宋" w:hAnsi="仿宋"/>
          <w:sz w:val="32"/>
          <w:szCs w:val="32"/>
        </w:rPr>
        <w:t>竞赛场地及相关器材组委会统一提供。</w:t>
      </w:r>
    </w:p>
    <w:p w:rsidR="009B2F0E" w:rsidRDefault="009B2F0E"/>
    <w:p w:rsidR="009B2F0E" w:rsidRDefault="009B2F0E"/>
    <w:p w:rsidR="009B2F0E" w:rsidRPr="009D0806" w:rsidRDefault="009B2F0E" w:rsidP="009B2F0E">
      <w:pPr>
        <w:pStyle w:val="a3"/>
        <w:spacing w:line="360" w:lineRule="auto"/>
        <w:ind w:firstLineChars="500" w:firstLine="1600"/>
        <w:outlineLvl w:val="0"/>
        <w:rPr>
          <w:rFonts w:ascii="仿宋" w:eastAsia="仿宋" w:hAnsi="仿宋"/>
          <w:szCs w:val="32"/>
        </w:rPr>
      </w:pPr>
      <w:bookmarkStart w:id="6" w:name="_Toc536030513"/>
      <w:bookmarkStart w:id="7" w:name="_Toc536030826"/>
      <w:bookmarkStart w:id="8" w:name="_Toc536031066"/>
      <w:bookmarkStart w:id="9" w:name="_GoBack"/>
      <w:bookmarkEnd w:id="9"/>
      <w:r w:rsidRPr="00AC3D1C">
        <w:rPr>
          <w:rFonts w:ascii="仿宋" w:eastAsia="仿宋" w:hAnsi="仿宋"/>
          <w:bCs w:val="0"/>
          <w:szCs w:val="32"/>
        </w:rPr>
        <w:lastRenderedPageBreak/>
        <w:t>附表6</w:t>
      </w:r>
      <w:r>
        <w:rPr>
          <w:rFonts w:ascii="仿宋" w:eastAsia="仿宋" w:hAnsi="仿宋"/>
          <w:bCs w:val="0"/>
          <w:szCs w:val="32"/>
        </w:rPr>
        <w:t xml:space="preserve"> </w:t>
      </w:r>
      <w:r w:rsidRPr="00AC3D1C">
        <w:rPr>
          <w:rFonts w:ascii="仿宋" w:eastAsia="仿宋" w:hAnsi="仿宋"/>
          <w:b/>
          <w:szCs w:val="32"/>
        </w:rPr>
        <w:t>“机器人竞赛”参赛名单</w:t>
      </w:r>
      <w:bookmarkEnd w:id="6"/>
      <w:bookmarkEnd w:id="7"/>
      <w:bookmarkEnd w:id="8"/>
    </w:p>
    <w:p w:rsidR="009B2F0E" w:rsidRPr="00AC3D1C" w:rsidRDefault="009B2F0E" w:rsidP="009B2F0E">
      <w:pPr>
        <w:spacing w:line="360" w:lineRule="auto"/>
        <w:ind w:right="958"/>
        <w:jc w:val="left"/>
        <w:rPr>
          <w:rFonts w:ascii="仿宋" w:eastAsia="仿宋" w:hAnsi="仿宋"/>
          <w:sz w:val="32"/>
          <w:szCs w:val="32"/>
        </w:rPr>
      </w:pPr>
      <w:r w:rsidRPr="00AC3D1C">
        <w:rPr>
          <w:rFonts w:ascii="仿宋" w:eastAsia="仿宋" w:hAnsi="仿宋" w:hint="eastAsia"/>
          <w:sz w:val="32"/>
          <w:szCs w:val="32"/>
        </w:rPr>
        <w:t>市别</w:t>
      </w:r>
      <w:r w:rsidRPr="00AC3D1C">
        <w:rPr>
          <w:rFonts w:ascii="仿宋" w:eastAsia="仿宋" w:hAnsi="仿宋"/>
          <w:sz w:val="32"/>
          <w:szCs w:val="32"/>
        </w:rPr>
        <w:t>：</w:t>
      </w:r>
      <w:r w:rsidRPr="00AC3D1C">
        <w:rPr>
          <w:rFonts w:ascii="仿宋" w:eastAsia="仿宋" w:hAnsi="仿宋"/>
          <w:sz w:val="32"/>
          <w:szCs w:val="32"/>
          <w:u w:val="single"/>
        </w:rPr>
        <w:t xml:space="preserve">              </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1359"/>
        <w:gridCol w:w="6"/>
        <w:gridCol w:w="774"/>
        <w:gridCol w:w="6"/>
        <w:gridCol w:w="1933"/>
        <w:gridCol w:w="1076"/>
        <w:gridCol w:w="6"/>
        <w:gridCol w:w="1440"/>
      </w:tblGrid>
      <w:tr w:rsidR="009B2F0E" w:rsidRPr="00AC3D1C" w:rsidTr="009E5C4B">
        <w:trPr>
          <w:trHeight w:val="340"/>
          <w:jc w:val="center"/>
        </w:trPr>
        <w:tc>
          <w:tcPr>
            <w:tcW w:w="851" w:type="dxa"/>
            <w:noWrap/>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组别</w:t>
            </w:r>
          </w:p>
        </w:tc>
        <w:tc>
          <w:tcPr>
            <w:tcW w:w="2693" w:type="dxa"/>
            <w:noWrap/>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参赛项目</w:t>
            </w:r>
          </w:p>
        </w:tc>
        <w:tc>
          <w:tcPr>
            <w:tcW w:w="1359" w:type="dxa"/>
            <w:noWrap/>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队员姓名</w:t>
            </w:r>
          </w:p>
        </w:tc>
        <w:tc>
          <w:tcPr>
            <w:tcW w:w="780" w:type="dxa"/>
            <w:gridSpan w:val="2"/>
            <w:noWrap/>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性别</w:t>
            </w:r>
          </w:p>
        </w:tc>
        <w:tc>
          <w:tcPr>
            <w:tcW w:w="1939" w:type="dxa"/>
            <w:gridSpan w:val="2"/>
            <w:noWrap/>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学籍所在学校</w:t>
            </w:r>
          </w:p>
        </w:tc>
        <w:tc>
          <w:tcPr>
            <w:tcW w:w="1076" w:type="dxa"/>
            <w:noWrap/>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年级</w:t>
            </w:r>
          </w:p>
        </w:tc>
        <w:tc>
          <w:tcPr>
            <w:tcW w:w="1446" w:type="dxa"/>
            <w:gridSpan w:val="2"/>
            <w:noWrap/>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指导教师</w:t>
            </w:r>
          </w:p>
        </w:tc>
      </w:tr>
      <w:tr w:rsidR="009B2F0E" w:rsidRPr="00AC3D1C" w:rsidTr="009E5C4B">
        <w:trPr>
          <w:trHeight w:val="340"/>
          <w:jc w:val="center"/>
        </w:trPr>
        <w:tc>
          <w:tcPr>
            <w:tcW w:w="851"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小学</w:t>
            </w:r>
          </w:p>
        </w:tc>
        <w:tc>
          <w:tcPr>
            <w:tcW w:w="2693" w:type="dxa"/>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1对1机器人足球</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bCs/>
                <w:sz w:val="32"/>
                <w:szCs w:val="32"/>
              </w:rPr>
            </w:pPr>
            <w:r w:rsidRPr="00AC3D1C">
              <w:rPr>
                <w:rFonts w:ascii="仿宋" w:eastAsia="仿宋" w:hAnsi="仿宋"/>
                <w:bCs/>
                <w:sz w:val="32"/>
                <w:szCs w:val="32"/>
              </w:rPr>
              <w:t>WER能力挑战赛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IER智能挑战赛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“太空之旅”工程挑战赛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超级</w:t>
            </w:r>
            <w:proofErr w:type="gramStart"/>
            <w:r w:rsidRPr="00AC3D1C">
              <w:rPr>
                <w:rFonts w:ascii="仿宋" w:eastAsia="仿宋" w:hAnsi="仿宋" w:hint="eastAsia"/>
                <w:sz w:val="32"/>
                <w:szCs w:val="32"/>
              </w:rPr>
              <w:t>轨迹赛</w:t>
            </w:r>
            <w:proofErr w:type="gramEnd"/>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初中</w:t>
            </w:r>
          </w:p>
        </w:tc>
        <w:tc>
          <w:tcPr>
            <w:tcW w:w="2693"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2对2机器人足球</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bCs/>
                <w:sz w:val="32"/>
                <w:szCs w:val="32"/>
              </w:rPr>
            </w:pPr>
            <w:r w:rsidRPr="00AC3D1C">
              <w:rPr>
                <w:rFonts w:ascii="仿宋" w:eastAsia="仿宋" w:hAnsi="仿宋"/>
                <w:sz w:val="32"/>
                <w:szCs w:val="32"/>
              </w:rPr>
              <w:t>2对2机器人篮球</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Align w:val="center"/>
          </w:tcPr>
          <w:p w:rsidR="009B2F0E" w:rsidRPr="00AC3D1C" w:rsidRDefault="009B2F0E" w:rsidP="009E5C4B">
            <w:pPr>
              <w:spacing w:line="360" w:lineRule="auto"/>
              <w:jc w:val="center"/>
              <w:rPr>
                <w:rFonts w:ascii="仿宋" w:eastAsia="仿宋" w:hAnsi="仿宋"/>
                <w:bCs/>
                <w:sz w:val="32"/>
                <w:szCs w:val="32"/>
              </w:rPr>
            </w:pPr>
            <w:r w:rsidRPr="00AC3D1C">
              <w:rPr>
                <w:rFonts w:ascii="仿宋" w:eastAsia="仿宋" w:hAnsi="仿宋"/>
                <w:bCs/>
                <w:sz w:val="32"/>
                <w:szCs w:val="32"/>
              </w:rPr>
              <w:t>人型机器人全能挑战赛</w:t>
            </w:r>
          </w:p>
        </w:tc>
        <w:tc>
          <w:tcPr>
            <w:tcW w:w="1365"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3" w:type="dxa"/>
            <w:vAlign w:val="center"/>
          </w:tcPr>
          <w:p w:rsidR="009B2F0E" w:rsidRPr="00AC3D1C" w:rsidRDefault="009B2F0E" w:rsidP="009E5C4B">
            <w:pPr>
              <w:spacing w:line="360" w:lineRule="auto"/>
              <w:jc w:val="center"/>
              <w:rPr>
                <w:rFonts w:ascii="仿宋" w:eastAsia="仿宋" w:hAnsi="仿宋"/>
                <w:sz w:val="32"/>
                <w:szCs w:val="32"/>
              </w:rPr>
            </w:pPr>
          </w:p>
        </w:tc>
        <w:tc>
          <w:tcPr>
            <w:tcW w:w="1082"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440" w:type="dxa"/>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bCs/>
                <w:sz w:val="32"/>
                <w:szCs w:val="32"/>
              </w:rPr>
              <w:t>WER能力挑战赛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bCs/>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bCs/>
                <w:sz w:val="32"/>
                <w:szCs w:val="32"/>
              </w:rPr>
            </w:pPr>
            <w:r w:rsidRPr="00AC3D1C">
              <w:rPr>
                <w:rFonts w:ascii="仿宋" w:eastAsia="仿宋" w:hAnsi="仿宋"/>
                <w:sz w:val="32"/>
                <w:szCs w:val="32"/>
              </w:rPr>
              <w:t>BotBall竞赛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bCs/>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bCs/>
                <w:sz w:val="32"/>
                <w:szCs w:val="32"/>
              </w:rPr>
            </w:pPr>
            <w:r w:rsidRPr="00AC3D1C">
              <w:rPr>
                <w:rFonts w:ascii="仿宋" w:eastAsia="仿宋" w:hAnsi="仿宋"/>
                <w:sz w:val="32"/>
                <w:szCs w:val="32"/>
              </w:rPr>
              <w:t>IER智能挑战赛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bCs/>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bCs/>
                <w:sz w:val="32"/>
                <w:szCs w:val="32"/>
              </w:rPr>
            </w:pPr>
            <w:r w:rsidRPr="00AC3D1C">
              <w:rPr>
                <w:rFonts w:ascii="仿宋" w:eastAsia="仿宋" w:hAnsi="仿宋"/>
                <w:sz w:val="32"/>
                <w:szCs w:val="32"/>
              </w:rPr>
              <w:t>“太空之旅”工程挑战赛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bCs/>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Align w:val="center"/>
          </w:tcPr>
          <w:p w:rsidR="009B2F0E" w:rsidRPr="00AC3D1C" w:rsidRDefault="009B2F0E" w:rsidP="009E5C4B">
            <w:pPr>
              <w:spacing w:line="360" w:lineRule="auto"/>
              <w:jc w:val="center"/>
              <w:rPr>
                <w:rFonts w:ascii="仿宋" w:eastAsia="仿宋" w:hAnsi="仿宋"/>
                <w:bCs/>
                <w:sz w:val="32"/>
                <w:szCs w:val="32"/>
              </w:rPr>
            </w:pPr>
            <w:r w:rsidRPr="00AC3D1C">
              <w:rPr>
                <w:rFonts w:ascii="仿宋" w:eastAsia="仿宋" w:hAnsi="仿宋" w:hint="eastAsia"/>
                <w:sz w:val="32"/>
                <w:szCs w:val="32"/>
              </w:rPr>
              <w:t>超级</w:t>
            </w:r>
            <w:proofErr w:type="gramStart"/>
            <w:r w:rsidRPr="00AC3D1C">
              <w:rPr>
                <w:rFonts w:ascii="仿宋" w:eastAsia="仿宋" w:hAnsi="仿宋" w:hint="eastAsia"/>
                <w:sz w:val="32"/>
                <w:szCs w:val="32"/>
              </w:rPr>
              <w:t>轨迹赛</w:t>
            </w:r>
            <w:proofErr w:type="gramEnd"/>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hint="eastAsia"/>
                <w:sz w:val="32"/>
                <w:szCs w:val="32"/>
              </w:rPr>
              <w:t>高中</w:t>
            </w:r>
          </w:p>
        </w:tc>
        <w:tc>
          <w:tcPr>
            <w:tcW w:w="2693"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2对2机器人足球</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2对2机器人篮球</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bCs/>
                <w:sz w:val="32"/>
                <w:szCs w:val="32"/>
              </w:rPr>
              <w:t>WER能力挑战赛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bCs/>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restart"/>
            <w:vAlign w:val="center"/>
          </w:tcPr>
          <w:p w:rsidR="009B2F0E" w:rsidRPr="00AC3D1C" w:rsidRDefault="009B2F0E" w:rsidP="009E5C4B">
            <w:pPr>
              <w:spacing w:line="360" w:lineRule="auto"/>
              <w:jc w:val="center"/>
              <w:rPr>
                <w:rFonts w:ascii="仿宋" w:eastAsia="仿宋" w:hAnsi="仿宋"/>
                <w:bCs/>
                <w:sz w:val="32"/>
                <w:szCs w:val="32"/>
              </w:rPr>
            </w:pPr>
            <w:r w:rsidRPr="00AC3D1C">
              <w:rPr>
                <w:rFonts w:ascii="仿宋" w:eastAsia="仿宋" w:hAnsi="仿宋" w:hint="eastAsia"/>
                <w:bCs/>
                <w:sz w:val="32"/>
                <w:szCs w:val="32"/>
              </w:rPr>
              <w:t>BotBall竞赛</w:t>
            </w: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r w:rsidR="009B2F0E" w:rsidRPr="00AC3D1C" w:rsidTr="009E5C4B">
        <w:trPr>
          <w:trHeight w:val="340"/>
          <w:jc w:val="center"/>
        </w:trPr>
        <w:tc>
          <w:tcPr>
            <w:tcW w:w="851" w:type="dxa"/>
            <w:vMerge/>
            <w:vAlign w:val="center"/>
          </w:tcPr>
          <w:p w:rsidR="009B2F0E" w:rsidRPr="00AC3D1C" w:rsidRDefault="009B2F0E" w:rsidP="009E5C4B">
            <w:pPr>
              <w:spacing w:line="360" w:lineRule="auto"/>
              <w:jc w:val="center"/>
              <w:rPr>
                <w:rFonts w:ascii="仿宋" w:eastAsia="仿宋" w:hAnsi="仿宋"/>
                <w:sz w:val="32"/>
                <w:szCs w:val="32"/>
              </w:rPr>
            </w:pPr>
          </w:p>
        </w:tc>
        <w:tc>
          <w:tcPr>
            <w:tcW w:w="2693" w:type="dxa"/>
            <w:vMerge/>
            <w:vAlign w:val="center"/>
          </w:tcPr>
          <w:p w:rsidR="009B2F0E" w:rsidRPr="00AC3D1C" w:rsidRDefault="009B2F0E" w:rsidP="009E5C4B">
            <w:pPr>
              <w:spacing w:line="360" w:lineRule="auto"/>
              <w:jc w:val="center"/>
              <w:rPr>
                <w:rFonts w:ascii="仿宋" w:eastAsia="仿宋" w:hAnsi="仿宋"/>
                <w:bCs/>
                <w:sz w:val="32"/>
                <w:szCs w:val="32"/>
              </w:rPr>
            </w:pPr>
          </w:p>
        </w:tc>
        <w:tc>
          <w:tcPr>
            <w:tcW w:w="1359" w:type="dxa"/>
            <w:vAlign w:val="center"/>
          </w:tcPr>
          <w:p w:rsidR="009B2F0E" w:rsidRPr="00AC3D1C" w:rsidRDefault="009B2F0E" w:rsidP="009E5C4B">
            <w:pPr>
              <w:spacing w:line="360" w:lineRule="auto"/>
              <w:jc w:val="center"/>
              <w:rPr>
                <w:rFonts w:ascii="仿宋" w:eastAsia="仿宋" w:hAnsi="仿宋"/>
                <w:sz w:val="32"/>
                <w:szCs w:val="32"/>
              </w:rPr>
            </w:pPr>
          </w:p>
        </w:tc>
        <w:tc>
          <w:tcPr>
            <w:tcW w:w="780"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939" w:type="dxa"/>
            <w:gridSpan w:val="2"/>
            <w:vAlign w:val="center"/>
          </w:tcPr>
          <w:p w:rsidR="009B2F0E" w:rsidRPr="00AC3D1C" w:rsidRDefault="009B2F0E" w:rsidP="009E5C4B">
            <w:pPr>
              <w:spacing w:line="360" w:lineRule="auto"/>
              <w:jc w:val="center"/>
              <w:rPr>
                <w:rFonts w:ascii="仿宋" w:eastAsia="仿宋" w:hAnsi="仿宋"/>
                <w:sz w:val="32"/>
                <w:szCs w:val="32"/>
              </w:rPr>
            </w:pPr>
          </w:p>
        </w:tc>
        <w:tc>
          <w:tcPr>
            <w:tcW w:w="1076" w:type="dxa"/>
            <w:vAlign w:val="center"/>
          </w:tcPr>
          <w:p w:rsidR="009B2F0E" w:rsidRPr="00AC3D1C" w:rsidRDefault="009B2F0E" w:rsidP="009E5C4B">
            <w:pPr>
              <w:spacing w:line="360" w:lineRule="auto"/>
              <w:jc w:val="center"/>
              <w:rPr>
                <w:rFonts w:ascii="仿宋" w:eastAsia="仿宋" w:hAnsi="仿宋"/>
                <w:sz w:val="32"/>
                <w:szCs w:val="32"/>
              </w:rPr>
            </w:pPr>
          </w:p>
        </w:tc>
        <w:tc>
          <w:tcPr>
            <w:tcW w:w="1446" w:type="dxa"/>
            <w:gridSpan w:val="2"/>
            <w:vAlign w:val="center"/>
          </w:tcPr>
          <w:p w:rsidR="009B2F0E" w:rsidRPr="00AC3D1C" w:rsidRDefault="009B2F0E" w:rsidP="009E5C4B">
            <w:pPr>
              <w:spacing w:line="360" w:lineRule="auto"/>
              <w:jc w:val="center"/>
              <w:rPr>
                <w:rFonts w:ascii="仿宋" w:eastAsia="仿宋" w:hAnsi="仿宋"/>
                <w:sz w:val="32"/>
                <w:szCs w:val="32"/>
              </w:rPr>
            </w:pPr>
          </w:p>
        </w:tc>
      </w:tr>
    </w:tbl>
    <w:p w:rsidR="009B2F0E" w:rsidRPr="00AC3D1C" w:rsidRDefault="009B2F0E" w:rsidP="009B2F0E">
      <w:pPr>
        <w:spacing w:line="360" w:lineRule="auto"/>
        <w:ind w:firstLineChars="400" w:firstLine="1280"/>
        <w:outlineLvl w:val="0"/>
        <w:rPr>
          <w:rFonts w:ascii="仿宋" w:eastAsia="仿宋" w:hAnsi="仿宋"/>
          <w:b/>
          <w:sz w:val="32"/>
          <w:szCs w:val="32"/>
        </w:rPr>
      </w:pPr>
      <w:r w:rsidRPr="00AC3D1C">
        <w:rPr>
          <w:rFonts w:ascii="仿宋" w:eastAsia="仿宋" w:hAnsi="仿宋"/>
          <w:bCs/>
          <w:sz w:val="32"/>
          <w:szCs w:val="32"/>
        </w:rPr>
        <w:br w:type="page"/>
      </w:r>
      <w:bookmarkStart w:id="10" w:name="_Toc536030514"/>
      <w:bookmarkStart w:id="11" w:name="_Toc536030827"/>
      <w:bookmarkStart w:id="12" w:name="_Toc536031067"/>
      <w:r w:rsidRPr="00AC3D1C">
        <w:rPr>
          <w:rFonts w:ascii="仿宋" w:eastAsia="仿宋" w:hAnsi="仿宋"/>
          <w:bCs/>
          <w:sz w:val="32"/>
          <w:szCs w:val="32"/>
        </w:rPr>
        <w:lastRenderedPageBreak/>
        <w:t>附表7</w:t>
      </w:r>
      <w:r>
        <w:rPr>
          <w:rFonts w:ascii="仿宋" w:eastAsia="仿宋" w:hAnsi="仿宋"/>
          <w:bCs/>
          <w:sz w:val="32"/>
          <w:szCs w:val="32"/>
        </w:rPr>
        <w:t xml:space="preserve"> </w:t>
      </w:r>
      <w:r w:rsidRPr="00AC3D1C">
        <w:rPr>
          <w:rFonts w:ascii="仿宋" w:eastAsia="仿宋" w:hAnsi="仿宋"/>
          <w:b/>
          <w:sz w:val="32"/>
          <w:szCs w:val="32"/>
        </w:rPr>
        <w:t>“机器人竞赛”（组队）报名表</w:t>
      </w:r>
      <w:bookmarkEnd w:id="10"/>
      <w:bookmarkEnd w:id="11"/>
      <w:bookmarkEnd w:id="12"/>
    </w:p>
    <w:p w:rsidR="009B2F0E" w:rsidRPr="00AC3D1C" w:rsidRDefault="009B2F0E" w:rsidP="009B2F0E">
      <w:pPr>
        <w:spacing w:line="360" w:lineRule="auto"/>
        <w:ind w:right="560"/>
        <w:jc w:val="left"/>
        <w:rPr>
          <w:rFonts w:ascii="仿宋" w:eastAsia="仿宋" w:hAnsi="仿宋"/>
          <w:bCs/>
          <w:sz w:val="32"/>
          <w:szCs w:val="32"/>
        </w:rPr>
      </w:pPr>
      <w:r w:rsidRPr="00AC3D1C">
        <w:rPr>
          <w:rFonts w:ascii="仿宋" w:eastAsia="仿宋" w:hAnsi="仿宋"/>
          <w:sz w:val="32"/>
          <w:szCs w:val="32"/>
        </w:rPr>
        <w:t>市别</w:t>
      </w:r>
      <w:r w:rsidRPr="00AC3D1C">
        <w:rPr>
          <w:rFonts w:ascii="仿宋" w:eastAsia="仿宋" w:hAnsi="仿宋" w:hint="eastAsia"/>
          <w:sz w:val="32"/>
          <w:szCs w:val="32"/>
        </w:rPr>
        <w:t xml:space="preserve">：                          </w:t>
      </w:r>
      <w:r w:rsidRPr="00AC3D1C">
        <w:rPr>
          <w:rFonts w:ascii="仿宋" w:eastAsia="仿宋" w:hAnsi="仿宋"/>
          <w:sz w:val="32"/>
          <w:szCs w:val="32"/>
        </w:rPr>
        <w:t xml:space="preserve">（每队填写一表）                   </w:t>
      </w:r>
    </w:p>
    <w:tbl>
      <w:tblPr>
        <w:tblW w:w="9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4"/>
        <w:gridCol w:w="725"/>
        <w:gridCol w:w="2555"/>
        <w:gridCol w:w="380"/>
        <w:gridCol w:w="3565"/>
        <w:gridCol w:w="1477"/>
      </w:tblGrid>
      <w:tr w:rsidR="009B2F0E" w:rsidRPr="00AC3D1C" w:rsidTr="009E5C4B">
        <w:trPr>
          <w:cantSplit/>
          <w:trHeight w:val="310"/>
          <w:jc w:val="center"/>
        </w:trPr>
        <w:tc>
          <w:tcPr>
            <w:tcW w:w="1254" w:type="dxa"/>
            <w:vMerge w:val="restart"/>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参加项目</w:t>
            </w:r>
          </w:p>
        </w:tc>
        <w:tc>
          <w:tcPr>
            <w:tcW w:w="8702" w:type="dxa"/>
            <w:gridSpan w:val="5"/>
            <w:vAlign w:val="center"/>
          </w:tcPr>
          <w:p w:rsidR="009B2F0E" w:rsidRPr="008D1B51" w:rsidRDefault="009B2F0E" w:rsidP="009E5C4B">
            <w:pPr>
              <w:spacing w:line="360" w:lineRule="auto"/>
              <w:rPr>
                <w:rFonts w:ascii="仿宋" w:eastAsia="仿宋" w:hAnsi="仿宋"/>
                <w:bCs/>
                <w:sz w:val="30"/>
                <w:szCs w:val="30"/>
              </w:rPr>
            </w:pPr>
            <w:r w:rsidRPr="008D1B51">
              <w:rPr>
                <w:rFonts w:ascii="仿宋" w:eastAsia="仿宋" w:hAnsi="仿宋" w:hint="eastAsia"/>
                <w:bCs/>
                <w:sz w:val="30"/>
                <w:szCs w:val="30"/>
              </w:rPr>
              <w:t xml:space="preserve">小学   □机器人足球  </w:t>
            </w:r>
          </w:p>
          <w:p w:rsidR="009B2F0E" w:rsidRPr="008D1B51" w:rsidRDefault="009B2F0E" w:rsidP="009E5C4B">
            <w:pPr>
              <w:spacing w:line="360" w:lineRule="auto"/>
              <w:ind w:left="600" w:hangingChars="200" w:hanging="600"/>
              <w:rPr>
                <w:rFonts w:ascii="仿宋" w:eastAsia="仿宋" w:hAnsi="仿宋"/>
                <w:bCs/>
                <w:sz w:val="30"/>
                <w:szCs w:val="30"/>
              </w:rPr>
            </w:pPr>
            <w:r w:rsidRPr="008D1B51">
              <w:rPr>
                <w:rFonts w:ascii="仿宋" w:eastAsia="仿宋" w:hAnsi="仿宋" w:hint="eastAsia"/>
                <w:bCs/>
                <w:sz w:val="30"/>
                <w:szCs w:val="30"/>
              </w:rPr>
              <w:t xml:space="preserve">       □WER能力挑战赛   </w:t>
            </w:r>
          </w:p>
          <w:p w:rsidR="009B2F0E" w:rsidRPr="008D1B51" w:rsidRDefault="009B2F0E" w:rsidP="009E5C4B">
            <w:pPr>
              <w:spacing w:line="360" w:lineRule="auto"/>
              <w:ind w:left="600" w:hangingChars="200" w:hanging="600"/>
              <w:rPr>
                <w:rFonts w:ascii="仿宋" w:eastAsia="仿宋" w:hAnsi="仿宋"/>
                <w:bCs/>
                <w:sz w:val="30"/>
                <w:szCs w:val="30"/>
              </w:rPr>
            </w:pPr>
            <w:r w:rsidRPr="008D1B51">
              <w:rPr>
                <w:rFonts w:ascii="仿宋" w:eastAsia="仿宋" w:hAnsi="仿宋" w:hint="eastAsia"/>
                <w:bCs/>
                <w:sz w:val="30"/>
                <w:szCs w:val="30"/>
              </w:rPr>
              <w:t xml:space="preserve">       □IER智能挑战赛</w:t>
            </w:r>
          </w:p>
          <w:p w:rsidR="009B2F0E" w:rsidRPr="008D1B51" w:rsidRDefault="009B2F0E" w:rsidP="009E5C4B">
            <w:pPr>
              <w:spacing w:line="360" w:lineRule="auto"/>
              <w:ind w:leftChars="200" w:left="420" w:firstLineChars="150" w:firstLine="450"/>
              <w:rPr>
                <w:rFonts w:ascii="仿宋" w:eastAsia="仿宋" w:hAnsi="仿宋"/>
                <w:sz w:val="30"/>
                <w:szCs w:val="30"/>
              </w:rPr>
            </w:pPr>
            <w:r w:rsidRPr="008D1B51">
              <w:rPr>
                <w:rFonts w:ascii="仿宋" w:eastAsia="仿宋" w:hAnsi="仿宋" w:hint="eastAsia"/>
                <w:bCs/>
                <w:sz w:val="30"/>
                <w:szCs w:val="30"/>
              </w:rPr>
              <w:t>□</w:t>
            </w:r>
            <w:proofErr w:type="gramStart"/>
            <w:r w:rsidRPr="008D1B51">
              <w:rPr>
                <w:rFonts w:ascii="仿宋" w:eastAsia="仿宋" w:hAnsi="仿宋" w:hint="eastAsia"/>
                <w:sz w:val="30"/>
                <w:szCs w:val="30"/>
              </w:rPr>
              <w:t>”</w:t>
            </w:r>
            <w:proofErr w:type="gramEnd"/>
            <w:r w:rsidRPr="008D1B51">
              <w:rPr>
                <w:rFonts w:ascii="仿宋" w:eastAsia="仿宋" w:hAnsi="仿宋" w:hint="eastAsia"/>
                <w:sz w:val="30"/>
                <w:szCs w:val="30"/>
              </w:rPr>
              <w:t>太空之旅”工程挑战赛</w:t>
            </w:r>
          </w:p>
          <w:p w:rsidR="009B2F0E" w:rsidRPr="008D1B51" w:rsidRDefault="009B2F0E" w:rsidP="009E5C4B">
            <w:pPr>
              <w:spacing w:line="360" w:lineRule="auto"/>
              <w:ind w:leftChars="200" w:left="420" w:firstLineChars="150" w:firstLine="450"/>
              <w:rPr>
                <w:rFonts w:ascii="仿宋" w:eastAsia="仿宋" w:hAnsi="仿宋"/>
                <w:bCs/>
                <w:sz w:val="30"/>
                <w:szCs w:val="30"/>
              </w:rPr>
            </w:pPr>
            <w:r w:rsidRPr="008D1B51">
              <w:rPr>
                <w:rFonts w:ascii="仿宋" w:eastAsia="仿宋" w:hAnsi="仿宋" w:hint="eastAsia"/>
                <w:bCs/>
                <w:sz w:val="30"/>
                <w:szCs w:val="30"/>
              </w:rPr>
              <w:t>□</w:t>
            </w:r>
            <w:r w:rsidRPr="008D1B51">
              <w:rPr>
                <w:rFonts w:ascii="仿宋" w:eastAsia="仿宋" w:hAnsi="仿宋" w:hint="eastAsia"/>
                <w:sz w:val="30"/>
                <w:szCs w:val="30"/>
              </w:rPr>
              <w:t>超级</w:t>
            </w:r>
            <w:proofErr w:type="gramStart"/>
            <w:r w:rsidRPr="008D1B51">
              <w:rPr>
                <w:rFonts w:ascii="仿宋" w:eastAsia="仿宋" w:hAnsi="仿宋" w:hint="eastAsia"/>
                <w:sz w:val="30"/>
                <w:szCs w:val="30"/>
              </w:rPr>
              <w:t>轨迹赛</w:t>
            </w:r>
            <w:proofErr w:type="gramEnd"/>
          </w:p>
        </w:tc>
      </w:tr>
      <w:tr w:rsidR="009B2F0E" w:rsidRPr="00AC3D1C" w:rsidTr="009E5C4B">
        <w:trPr>
          <w:cantSplit/>
          <w:trHeight w:val="310"/>
          <w:jc w:val="center"/>
        </w:trPr>
        <w:tc>
          <w:tcPr>
            <w:tcW w:w="1254" w:type="dxa"/>
            <w:vMerge/>
            <w:vAlign w:val="center"/>
          </w:tcPr>
          <w:p w:rsidR="009B2F0E" w:rsidRPr="00AC3D1C" w:rsidRDefault="009B2F0E" w:rsidP="009E5C4B">
            <w:pPr>
              <w:spacing w:line="360" w:lineRule="auto"/>
              <w:ind w:left="640" w:hangingChars="200" w:hanging="640"/>
              <w:rPr>
                <w:rFonts w:ascii="仿宋" w:eastAsia="仿宋" w:hAnsi="仿宋"/>
                <w:sz w:val="32"/>
                <w:szCs w:val="32"/>
              </w:rPr>
            </w:pPr>
          </w:p>
        </w:tc>
        <w:tc>
          <w:tcPr>
            <w:tcW w:w="8702" w:type="dxa"/>
            <w:gridSpan w:val="5"/>
            <w:vAlign w:val="center"/>
          </w:tcPr>
          <w:p w:rsidR="009B2F0E" w:rsidRPr="008D1B51" w:rsidRDefault="009B2F0E" w:rsidP="009E5C4B">
            <w:pPr>
              <w:spacing w:line="360" w:lineRule="auto"/>
              <w:ind w:left="600" w:hangingChars="200" w:hanging="600"/>
              <w:rPr>
                <w:rFonts w:ascii="仿宋" w:eastAsia="仿宋" w:hAnsi="仿宋"/>
                <w:bCs/>
                <w:sz w:val="30"/>
                <w:szCs w:val="30"/>
              </w:rPr>
            </w:pPr>
            <w:r w:rsidRPr="008D1B51">
              <w:rPr>
                <w:rFonts w:ascii="仿宋" w:eastAsia="仿宋" w:hAnsi="仿宋" w:hint="eastAsia"/>
                <w:bCs/>
                <w:sz w:val="30"/>
                <w:szCs w:val="30"/>
              </w:rPr>
              <w:t xml:space="preserve">初中   □机器人足球  </w:t>
            </w:r>
          </w:p>
          <w:p w:rsidR="009B2F0E" w:rsidRPr="008D1B51" w:rsidRDefault="009B2F0E" w:rsidP="009E5C4B">
            <w:pPr>
              <w:spacing w:line="360" w:lineRule="auto"/>
              <w:ind w:left="600" w:hangingChars="200" w:hanging="600"/>
              <w:rPr>
                <w:rFonts w:ascii="仿宋" w:eastAsia="仿宋" w:hAnsi="仿宋"/>
                <w:bCs/>
                <w:sz w:val="30"/>
                <w:szCs w:val="30"/>
              </w:rPr>
            </w:pPr>
            <w:r w:rsidRPr="008D1B51">
              <w:rPr>
                <w:rFonts w:ascii="仿宋" w:eastAsia="仿宋" w:hAnsi="仿宋" w:hint="eastAsia"/>
                <w:bCs/>
                <w:sz w:val="30"/>
                <w:szCs w:val="30"/>
              </w:rPr>
              <w:t xml:space="preserve">       □机器人篮球</w:t>
            </w:r>
          </w:p>
          <w:p w:rsidR="009B2F0E" w:rsidRPr="008D1B51" w:rsidRDefault="009B2F0E" w:rsidP="009E5C4B">
            <w:pPr>
              <w:spacing w:line="360" w:lineRule="auto"/>
              <w:ind w:leftChars="200" w:left="420" w:firstLineChars="150" w:firstLine="450"/>
              <w:rPr>
                <w:rFonts w:ascii="仿宋" w:eastAsia="仿宋" w:hAnsi="仿宋"/>
                <w:bCs/>
                <w:sz w:val="30"/>
                <w:szCs w:val="30"/>
              </w:rPr>
            </w:pPr>
            <w:r w:rsidRPr="008D1B51">
              <w:rPr>
                <w:rFonts w:ascii="仿宋" w:eastAsia="仿宋" w:hAnsi="仿宋" w:hint="eastAsia"/>
                <w:bCs/>
                <w:sz w:val="30"/>
                <w:szCs w:val="30"/>
              </w:rPr>
              <w:t xml:space="preserve">□人型机器人全能挑战赛   </w:t>
            </w:r>
          </w:p>
          <w:p w:rsidR="009B2F0E" w:rsidRPr="008D1B51" w:rsidRDefault="009B2F0E" w:rsidP="009E5C4B">
            <w:pPr>
              <w:spacing w:line="360" w:lineRule="auto"/>
              <w:ind w:right="420" w:firstLineChars="350" w:firstLine="1050"/>
              <w:rPr>
                <w:rFonts w:ascii="仿宋" w:eastAsia="仿宋" w:hAnsi="仿宋"/>
                <w:bCs/>
                <w:sz w:val="30"/>
                <w:szCs w:val="30"/>
              </w:rPr>
            </w:pPr>
            <w:r w:rsidRPr="008D1B51">
              <w:rPr>
                <w:rFonts w:ascii="仿宋" w:eastAsia="仿宋" w:hAnsi="仿宋" w:hint="eastAsia"/>
                <w:bCs/>
                <w:sz w:val="30"/>
                <w:szCs w:val="30"/>
              </w:rPr>
              <w:t>□WER能力挑战赛</w:t>
            </w:r>
          </w:p>
          <w:p w:rsidR="009B2F0E" w:rsidRPr="008D1B51" w:rsidRDefault="009B2F0E" w:rsidP="009E5C4B">
            <w:pPr>
              <w:spacing w:line="360" w:lineRule="auto"/>
              <w:ind w:right="420" w:firstLineChars="350" w:firstLine="1050"/>
              <w:rPr>
                <w:rFonts w:ascii="仿宋" w:eastAsia="仿宋" w:hAnsi="仿宋"/>
                <w:bCs/>
                <w:sz w:val="30"/>
                <w:szCs w:val="30"/>
              </w:rPr>
            </w:pPr>
            <w:r w:rsidRPr="008D1B51">
              <w:rPr>
                <w:rFonts w:ascii="仿宋" w:eastAsia="仿宋" w:hAnsi="仿宋" w:hint="eastAsia"/>
                <w:bCs/>
                <w:sz w:val="30"/>
                <w:szCs w:val="30"/>
              </w:rPr>
              <w:t>□IER智能挑战赛</w:t>
            </w:r>
          </w:p>
          <w:p w:rsidR="009B2F0E" w:rsidRPr="008D1B51" w:rsidRDefault="009B2F0E" w:rsidP="009E5C4B">
            <w:pPr>
              <w:spacing w:line="360" w:lineRule="auto"/>
              <w:ind w:right="420" w:firstLineChars="350" w:firstLine="1050"/>
              <w:rPr>
                <w:rFonts w:ascii="仿宋" w:eastAsia="仿宋" w:hAnsi="仿宋"/>
                <w:bCs/>
                <w:sz w:val="30"/>
                <w:szCs w:val="30"/>
              </w:rPr>
            </w:pPr>
            <w:r w:rsidRPr="008D1B51">
              <w:rPr>
                <w:rFonts w:ascii="仿宋" w:eastAsia="仿宋" w:hAnsi="仿宋" w:hint="eastAsia"/>
                <w:bCs/>
                <w:sz w:val="30"/>
                <w:szCs w:val="30"/>
              </w:rPr>
              <w:t>□</w:t>
            </w:r>
            <w:r w:rsidRPr="008D1B51">
              <w:rPr>
                <w:rFonts w:ascii="仿宋" w:eastAsia="仿宋" w:hAnsi="仿宋"/>
                <w:bCs/>
                <w:sz w:val="30"/>
                <w:szCs w:val="30"/>
              </w:rPr>
              <w:t>BotBall</w:t>
            </w:r>
            <w:r w:rsidRPr="008D1B51">
              <w:rPr>
                <w:rFonts w:ascii="仿宋" w:eastAsia="仿宋" w:hAnsi="仿宋" w:hint="eastAsia"/>
                <w:bCs/>
                <w:sz w:val="30"/>
                <w:szCs w:val="30"/>
              </w:rPr>
              <w:t>竞赛</w:t>
            </w:r>
          </w:p>
          <w:p w:rsidR="009B2F0E" w:rsidRPr="008D1B51" w:rsidRDefault="009B2F0E" w:rsidP="009E5C4B">
            <w:pPr>
              <w:spacing w:line="360" w:lineRule="auto"/>
              <w:ind w:right="420" w:firstLineChars="350" w:firstLine="1050"/>
              <w:rPr>
                <w:rFonts w:ascii="仿宋" w:eastAsia="仿宋" w:hAnsi="仿宋"/>
                <w:sz w:val="30"/>
                <w:szCs w:val="30"/>
              </w:rPr>
            </w:pPr>
            <w:r w:rsidRPr="008D1B51">
              <w:rPr>
                <w:rFonts w:ascii="仿宋" w:eastAsia="仿宋" w:hAnsi="仿宋" w:hint="eastAsia"/>
                <w:bCs/>
                <w:sz w:val="30"/>
                <w:szCs w:val="30"/>
              </w:rPr>
              <w:t>□</w:t>
            </w:r>
            <w:proofErr w:type="gramStart"/>
            <w:r w:rsidRPr="008D1B51">
              <w:rPr>
                <w:rFonts w:ascii="仿宋" w:eastAsia="仿宋" w:hAnsi="仿宋" w:hint="eastAsia"/>
                <w:sz w:val="30"/>
                <w:szCs w:val="30"/>
              </w:rPr>
              <w:t>”</w:t>
            </w:r>
            <w:proofErr w:type="gramEnd"/>
            <w:r w:rsidRPr="008D1B51">
              <w:rPr>
                <w:rFonts w:ascii="仿宋" w:eastAsia="仿宋" w:hAnsi="仿宋" w:hint="eastAsia"/>
                <w:sz w:val="30"/>
                <w:szCs w:val="30"/>
              </w:rPr>
              <w:t>太空之旅”工程挑战赛</w:t>
            </w:r>
          </w:p>
          <w:p w:rsidR="009B2F0E" w:rsidRPr="008D1B51" w:rsidRDefault="009B2F0E" w:rsidP="009E5C4B">
            <w:pPr>
              <w:spacing w:line="360" w:lineRule="auto"/>
              <w:ind w:right="420" w:firstLineChars="350" w:firstLine="1050"/>
              <w:rPr>
                <w:rFonts w:ascii="仿宋" w:eastAsia="仿宋" w:hAnsi="仿宋"/>
                <w:sz w:val="30"/>
                <w:szCs w:val="30"/>
              </w:rPr>
            </w:pPr>
            <w:r w:rsidRPr="008D1B51">
              <w:rPr>
                <w:rFonts w:ascii="仿宋" w:eastAsia="仿宋" w:hAnsi="仿宋" w:hint="eastAsia"/>
                <w:bCs/>
                <w:sz w:val="30"/>
                <w:szCs w:val="30"/>
              </w:rPr>
              <w:t>□</w:t>
            </w:r>
            <w:r w:rsidRPr="008D1B51">
              <w:rPr>
                <w:rFonts w:ascii="仿宋" w:eastAsia="仿宋" w:hAnsi="仿宋" w:hint="eastAsia"/>
                <w:sz w:val="30"/>
                <w:szCs w:val="30"/>
              </w:rPr>
              <w:t>超级</w:t>
            </w:r>
            <w:proofErr w:type="gramStart"/>
            <w:r w:rsidRPr="008D1B51">
              <w:rPr>
                <w:rFonts w:ascii="仿宋" w:eastAsia="仿宋" w:hAnsi="仿宋" w:hint="eastAsia"/>
                <w:sz w:val="30"/>
                <w:szCs w:val="30"/>
              </w:rPr>
              <w:t>轨迹赛</w:t>
            </w:r>
            <w:proofErr w:type="gramEnd"/>
          </w:p>
        </w:tc>
      </w:tr>
      <w:tr w:rsidR="009B2F0E" w:rsidRPr="00AC3D1C" w:rsidTr="009E5C4B">
        <w:trPr>
          <w:cantSplit/>
          <w:trHeight w:val="310"/>
          <w:jc w:val="center"/>
        </w:trPr>
        <w:tc>
          <w:tcPr>
            <w:tcW w:w="1254" w:type="dxa"/>
            <w:vMerge/>
            <w:vAlign w:val="center"/>
          </w:tcPr>
          <w:p w:rsidR="009B2F0E" w:rsidRPr="00AC3D1C" w:rsidRDefault="009B2F0E" w:rsidP="009E5C4B">
            <w:pPr>
              <w:spacing w:line="360" w:lineRule="auto"/>
              <w:ind w:left="640" w:hangingChars="200" w:hanging="640"/>
              <w:rPr>
                <w:rFonts w:ascii="仿宋" w:eastAsia="仿宋" w:hAnsi="仿宋"/>
                <w:sz w:val="32"/>
                <w:szCs w:val="32"/>
              </w:rPr>
            </w:pPr>
          </w:p>
        </w:tc>
        <w:tc>
          <w:tcPr>
            <w:tcW w:w="8702" w:type="dxa"/>
            <w:gridSpan w:val="5"/>
            <w:vAlign w:val="center"/>
          </w:tcPr>
          <w:p w:rsidR="009B2F0E" w:rsidRPr="008D1B51" w:rsidRDefault="009B2F0E" w:rsidP="009E5C4B">
            <w:pPr>
              <w:spacing w:line="360" w:lineRule="auto"/>
              <w:ind w:left="600" w:hangingChars="200" w:hanging="600"/>
              <w:rPr>
                <w:rFonts w:ascii="仿宋" w:eastAsia="仿宋" w:hAnsi="仿宋"/>
                <w:bCs/>
                <w:sz w:val="30"/>
                <w:szCs w:val="30"/>
              </w:rPr>
            </w:pPr>
            <w:r w:rsidRPr="008D1B51">
              <w:rPr>
                <w:rFonts w:ascii="仿宋" w:eastAsia="仿宋" w:hAnsi="仿宋" w:hint="eastAsia"/>
                <w:bCs/>
                <w:sz w:val="30"/>
                <w:szCs w:val="30"/>
              </w:rPr>
              <w:t xml:space="preserve">高中   □机器人足球  </w:t>
            </w:r>
          </w:p>
          <w:p w:rsidR="009B2F0E" w:rsidRPr="008D1B51" w:rsidRDefault="009B2F0E" w:rsidP="009E5C4B">
            <w:pPr>
              <w:spacing w:line="360" w:lineRule="auto"/>
              <w:ind w:left="600" w:hangingChars="200" w:hanging="600"/>
              <w:rPr>
                <w:rFonts w:ascii="仿宋" w:eastAsia="仿宋" w:hAnsi="仿宋"/>
                <w:bCs/>
                <w:sz w:val="30"/>
                <w:szCs w:val="30"/>
              </w:rPr>
            </w:pPr>
            <w:r w:rsidRPr="008D1B51">
              <w:rPr>
                <w:rFonts w:ascii="仿宋" w:eastAsia="仿宋" w:hAnsi="仿宋" w:hint="eastAsia"/>
                <w:bCs/>
                <w:sz w:val="30"/>
                <w:szCs w:val="30"/>
              </w:rPr>
              <w:t xml:space="preserve">       □机器人篮球</w:t>
            </w:r>
          </w:p>
          <w:p w:rsidR="009B2F0E" w:rsidRPr="008D1B51" w:rsidRDefault="009B2F0E" w:rsidP="009E5C4B">
            <w:pPr>
              <w:spacing w:line="360" w:lineRule="auto"/>
              <w:ind w:right="420" w:firstLineChars="350" w:firstLine="1050"/>
              <w:rPr>
                <w:rFonts w:ascii="仿宋" w:eastAsia="仿宋" w:hAnsi="仿宋"/>
                <w:bCs/>
                <w:sz w:val="30"/>
                <w:szCs w:val="30"/>
              </w:rPr>
            </w:pPr>
            <w:r w:rsidRPr="008D1B51">
              <w:rPr>
                <w:rFonts w:ascii="仿宋" w:eastAsia="仿宋" w:hAnsi="仿宋" w:hint="eastAsia"/>
                <w:bCs/>
                <w:sz w:val="30"/>
                <w:szCs w:val="30"/>
              </w:rPr>
              <w:t xml:space="preserve">□WER能力挑战赛  </w:t>
            </w:r>
          </w:p>
          <w:p w:rsidR="009B2F0E" w:rsidRPr="008D1B51" w:rsidRDefault="009B2F0E" w:rsidP="009E5C4B">
            <w:pPr>
              <w:spacing w:line="360" w:lineRule="auto"/>
              <w:ind w:right="420" w:firstLineChars="350" w:firstLine="1050"/>
              <w:rPr>
                <w:rFonts w:ascii="仿宋" w:eastAsia="仿宋" w:hAnsi="仿宋"/>
                <w:bCs/>
                <w:sz w:val="30"/>
                <w:szCs w:val="30"/>
              </w:rPr>
            </w:pPr>
            <w:r w:rsidRPr="008D1B51">
              <w:rPr>
                <w:rFonts w:ascii="仿宋" w:eastAsia="仿宋" w:hAnsi="仿宋" w:hint="eastAsia"/>
                <w:bCs/>
                <w:sz w:val="30"/>
                <w:szCs w:val="30"/>
              </w:rPr>
              <w:t>□</w:t>
            </w:r>
            <w:r w:rsidRPr="008D1B51">
              <w:rPr>
                <w:rFonts w:ascii="仿宋" w:eastAsia="仿宋" w:hAnsi="仿宋"/>
                <w:bCs/>
                <w:sz w:val="30"/>
                <w:szCs w:val="30"/>
              </w:rPr>
              <w:t>BotBall</w:t>
            </w:r>
            <w:r w:rsidRPr="008D1B51">
              <w:rPr>
                <w:rFonts w:ascii="仿宋" w:eastAsia="仿宋" w:hAnsi="仿宋" w:hint="eastAsia"/>
                <w:bCs/>
                <w:sz w:val="30"/>
                <w:szCs w:val="30"/>
              </w:rPr>
              <w:t>竞赛</w:t>
            </w:r>
          </w:p>
        </w:tc>
      </w:tr>
      <w:tr w:rsidR="009B2F0E" w:rsidRPr="00AC3D1C" w:rsidTr="009E5C4B">
        <w:trPr>
          <w:trHeight w:val="454"/>
          <w:jc w:val="center"/>
        </w:trPr>
        <w:tc>
          <w:tcPr>
            <w:tcW w:w="1254" w:type="dxa"/>
            <w:vAlign w:val="center"/>
          </w:tcPr>
          <w:p w:rsidR="009B2F0E" w:rsidRPr="00AC3D1C" w:rsidRDefault="009B2F0E" w:rsidP="009E5C4B">
            <w:pPr>
              <w:spacing w:before="120" w:line="360" w:lineRule="auto"/>
              <w:jc w:val="center"/>
              <w:rPr>
                <w:rFonts w:ascii="仿宋" w:eastAsia="仿宋" w:hAnsi="仿宋"/>
                <w:sz w:val="32"/>
                <w:szCs w:val="32"/>
              </w:rPr>
            </w:pPr>
            <w:r w:rsidRPr="00AC3D1C">
              <w:rPr>
                <w:rFonts w:ascii="仿宋" w:eastAsia="仿宋" w:hAnsi="仿宋"/>
                <w:sz w:val="32"/>
                <w:szCs w:val="32"/>
              </w:rPr>
              <w:t>队员姓名</w:t>
            </w:r>
          </w:p>
        </w:tc>
        <w:tc>
          <w:tcPr>
            <w:tcW w:w="725" w:type="dxa"/>
            <w:vAlign w:val="center"/>
          </w:tcPr>
          <w:p w:rsidR="009B2F0E" w:rsidRPr="008D1B51" w:rsidRDefault="009B2F0E" w:rsidP="009E5C4B">
            <w:pPr>
              <w:spacing w:before="120" w:line="360" w:lineRule="auto"/>
              <w:rPr>
                <w:rFonts w:ascii="仿宋" w:eastAsia="仿宋" w:hAnsi="仿宋"/>
                <w:sz w:val="30"/>
                <w:szCs w:val="30"/>
              </w:rPr>
            </w:pPr>
            <w:r w:rsidRPr="008D1B51">
              <w:rPr>
                <w:rFonts w:ascii="仿宋" w:eastAsia="仿宋" w:hAnsi="仿宋"/>
                <w:sz w:val="30"/>
                <w:szCs w:val="30"/>
              </w:rPr>
              <w:t>性别</w:t>
            </w:r>
          </w:p>
        </w:tc>
        <w:tc>
          <w:tcPr>
            <w:tcW w:w="2555" w:type="dxa"/>
            <w:vAlign w:val="center"/>
          </w:tcPr>
          <w:p w:rsidR="009B2F0E" w:rsidRPr="008D1B51" w:rsidRDefault="009B2F0E" w:rsidP="009E5C4B">
            <w:pPr>
              <w:spacing w:before="120" w:line="360" w:lineRule="auto"/>
              <w:jc w:val="center"/>
              <w:rPr>
                <w:rFonts w:ascii="仿宋" w:eastAsia="仿宋" w:hAnsi="仿宋"/>
                <w:sz w:val="30"/>
                <w:szCs w:val="30"/>
              </w:rPr>
            </w:pPr>
            <w:r w:rsidRPr="008D1B51">
              <w:rPr>
                <w:rFonts w:ascii="仿宋" w:eastAsia="仿宋" w:hAnsi="仿宋"/>
                <w:sz w:val="30"/>
                <w:szCs w:val="30"/>
              </w:rPr>
              <w:t>身份证号码*</w:t>
            </w:r>
          </w:p>
        </w:tc>
        <w:tc>
          <w:tcPr>
            <w:tcW w:w="3945" w:type="dxa"/>
            <w:gridSpan w:val="2"/>
            <w:vAlign w:val="center"/>
          </w:tcPr>
          <w:p w:rsidR="009B2F0E" w:rsidRPr="008D1B51" w:rsidRDefault="009B2F0E" w:rsidP="009E5C4B">
            <w:pPr>
              <w:spacing w:before="120" w:line="360" w:lineRule="auto"/>
              <w:jc w:val="center"/>
              <w:rPr>
                <w:rFonts w:ascii="仿宋" w:eastAsia="仿宋" w:hAnsi="仿宋"/>
                <w:sz w:val="30"/>
                <w:szCs w:val="30"/>
              </w:rPr>
            </w:pPr>
            <w:r w:rsidRPr="008D1B51">
              <w:rPr>
                <w:rFonts w:ascii="仿宋" w:eastAsia="仿宋" w:hAnsi="仿宋"/>
                <w:sz w:val="30"/>
                <w:szCs w:val="30"/>
              </w:rPr>
              <w:t>学籍所在学校（按单位公章填写）*</w:t>
            </w:r>
          </w:p>
        </w:tc>
        <w:tc>
          <w:tcPr>
            <w:tcW w:w="1477" w:type="dxa"/>
            <w:vAlign w:val="center"/>
          </w:tcPr>
          <w:p w:rsidR="009B2F0E" w:rsidRPr="008D1B51" w:rsidRDefault="009B2F0E" w:rsidP="009E5C4B">
            <w:pPr>
              <w:spacing w:before="120" w:line="360" w:lineRule="auto"/>
              <w:jc w:val="center"/>
              <w:rPr>
                <w:rFonts w:ascii="仿宋" w:eastAsia="仿宋" w:hAnsi="仿宋"/>
                <w:sz w:val="30"/>
                <w:szCs w:val="30"/>
              </w:rPr>
            </w:pPr>
            <w:r w:rsidRPr="008D1B51">
              <w:rPr>
                <w:rFonts w:ascii="仿宋" w:eastAsia="仿宋" w:hAnsi="仿宋" w:hint="eastAsia"/>
                <w:sz w:val="30"/>
                <w:szCs w:val="30"/>
              </w:rPr>
              <w:t>毕业年份*</w:t>
            </w:r>
          </w:p>
        </w:tc>
      </w:tr>
      <w:tr w:rsidR="009B2F0E" w:rsidRPr="00AC3D1C" w:rsidTr="009E5C4B">
        <w:trPr>
          <w:trHeight w:val="454"/>
          <w:jc w:val="center"/>
        </w:trPr>
        <w:tc>
          <w:tcPr>
            <w:tcW w:w="1254" w:type="dxa"/>
            <w:vAlign w:val="center"/>
          </w:tcPr>
          <w:p w:rsidR="009B2F0E" w:rsidRPr="00AC3D1C" w:rsidRDefault="009B2F0E" w:rsidP="009E5C4B">
            <w:pPr>
              <w:spacing w:line="360" w:lineRule="auto"/>
              <w:jc w:val="center"/>
              <w:rPr>
                <w:rFonts w:ascii="仿宋" w:eastAsia="仿宋" w:hAnsi="仿宋"/>
                <w:sz w:val="32"/>
                <w:szCs w:val="32"/>
              </w:rPr>
            </w:pPr>
          </w:p>
        </w:tc>
        <w:tc>
          <w:tcPr>
            <w:tcW w:w="725" w:type="dxa"/>
            <w:vAlign w:val="center"/>
          </w:tcPr>
          <w:p w:rsidR="009B2F0E" w:rsidRPr="008D1B51" w:rsidRDefault="009B2F0E" w:rsidP="009E5C4B">
            <w:pPr>
              <w:spacing w:line="360" w:lineRule="auto"/>
              <w:jc w:val="center"/>
              <w:rPr>
                <w:rFonts w:ascii="仿宋" w:eastAsia="仿宋" w:hAnsi="仿宋"/>
                <w:sz w:val="30"/>
                <w:szCs w:val="30"/>
              </w:rPr>
            </w:pPr>
          </w:p>
        </w:tc>
        <w:tc>
          <w:tcPr>
            <w:tcW w:w="2555" w:type="dxa"/>
            <w:vAlign w:val="center"/>
          </w:tcPr>
          <w:p w:rsidR="009B2F0E" w:rsidRPr="008D1B51" w:rsidRDefault="009B2F0E" w:rsidP="009E5C4B">
            <w:pPr>
              <w:spacing w:line="360" w:lineRule="auto"/>
              <w:jc w:val="center"/>
              <w:rPr>
                <w:rFonts w:ascii="仿宋" w:eastAsia="仿宋" w:hAnsi="仿宋"/>
                <w:sz w:val="30"/>
                <w:szCs w:val="30"/>
              </w:rPr>
            </w:pPr>
          </w:p>
        </w:tc>
        <w:tc>
          <w:tcPr>
            <w:tcW w:w="3945" w:type="dxa"/>
            <w:gridSpan w:val="2"/>
            <w:vAlign w:val="center"/>
          </w:tcPr>
          <w:p w:rsidR="009B2F0E" w:rsidRPr="008D1B51" w:rsidRDefault="009B2F0E" w:rsidP="009E5C4B">
            <w:pPr>
              <w:spacing w:line="360" w:lineRule="auto"/>
              <w:ind w:firstLineChars="500" w:firstLine="1500"/>
              <w:jc w:val="center"/>
              <w:rPr>
                <w:rFonts w:ascii="仿宋" w:eastAsia="仿宋" w:hAnsi="仿宋"/>
                <w:sz w:val="30"/>
                <w:szCs w:val="30"/>
              </w:rPr>
            </w:pPr>
          </w:p>
        </w:tc>
        <w:tc>
          <w:tcPr>
            <w:tcW w:w="1477" w:type="dxa"/>
            <w:vAlign w:val="center"/>
          </w:tcPr>
          <w:p w:rsidR="009B2F0E" w:rsidRPr="008D1B51" w:rsidRDefault="009B2F0E" w:rsidP="009E5C4B">
            <w:pPr>
              <w:spacing w:line="360" w:lineRule="auto"/>
              <w:ind w:firstLineChars="500" w:firstLine="1500"/>
              <w:jc w:val="center"/>
              <w:rPr>
                <w:rFonts w:ascii="仿宋" w:eastAsia="仿宋" w:hAnsi="仿宋"/>
                <w:sz w:val="30"/>
                <w:szCs w:val="30"/>
              </w:rPr>
            </w:pPr>
          </w:p>
        </w:tc>
      </w:tr>
      <w:tr w:rsidR="009B2F0E" w:rsidRPr="00AC3D1C" w:rsidTr="009E5C4B">
        <w:trPr>
          <w:trHeight w:val="454"/>
          <w:jc w:val="center"/>
        </w:trPr>
        <w:tc>
          <w:tcPr>
            <w:tcW w:w="1254" w:type="dxa"/>
            <w:vAlign w:val="center"/>
          </w:tcPr>
          <w:p w:rsidR="009B2F0E" w:rsidRPr="00AC3D1C" w:rsidRDefault="009B2F0E" w:rsidP="009E5C4B">
            <w:pPr>
              <w:spacing w:line="360" w:lineRule="auto"/>
              <w:jc w:val="center"/>
              <w:rPr>
                <w:rFonts w:ascii="仿宋" w:eastAsia="仿宋" w:hAnsi="仿宋"/>
                <w:sz w:val="32"/>
                <w:szCs w:val="32"/>
              </w:rPr>
            </w:pPr>
          </w:p>
        </w:tc>
        <w:tc>
          <w:tcPr>
            <w:tcW w:w="725" w:type="dxa"/>
            <w:vAlign w:val="center"/>
          </w:tcPr>
          <w:p w:rsidR="009B2F0E" w:rsidRPr="008D1B51" w:rsidRDefault="009B2F0E" w:rsidP="009E5C4B">
            <w:pPr>
              <w:spacing w:line="360" w:lineRule="auto"/>
              <w:jc w:val="center"/>
              <w:rPr>
                <w:rFonts w:ascii="仿宋" w:eastAsia="仿宋" w:hAnsi="仿宋"/>
                <w:sz w:val="30"/>
                <w:szCs w:val="30"/>
              </w:rPr>
            </w:pPr>
          </w:p>
        </w:tc>
        <w:tc>
          <w:tcPr>
            <w:tcW w:w="2555" w:type="dxa"/>
            <w:vAlign w:val="center"/>
          </w:tcPr>
          <w:p w:rsidR="009B2F0E" w:rsidRPr="008D1B51" w:rsidRDefault="009B2F0E" w:rsidP="009E5C4B">
            <w:pPr>
              <w:spacing w:line="360" w:lineRule="auto"/>
              <w:jc w:val="center"/>
              <w:rPr>
                <w:rFonts w:ascii="仿宋" w:eastAsia="仿宋" w:hAnsi="仿宋"/>
                <w:sz w:val="30"/>
                <w:szCs w:val="30"/>
              </w:rPr>
            </w:pPr>
          </w:p>
        </w:tc>
        <w:tc>
          <w:tcPr>
            <w:tcW w:w="3945" w:type="dxa"/>
            <w:gridSpan w:val="2"/>
            <w:vAlign w:val="center"/>
          </w:tcPr>
          <w:p w:rsidR="009B2F0E" w:rsidRPr="008D1B51" w:rsidRDefault="009B2F0E" w:rsidP="009E5C4B">
            <w:pPr>
              <w:spacing w:line="360" w:lineRule="auto"/>
              <w:ind w:firstLineChars="500" w:firstLine="1500"/>
              <w:jc w:val="center"/>
              <w:rPr>
                <w:rFonts w:ascii="仿宋" w:eastAsia="仿宋" w:hAnsi="仿宋"/>
                <w:sz w:val="30"/>
                <w:szCs w:val="30"/>
              </w:rPr>
            </w:pPr>
          </w:p>
        </w:tc>
        <w:tc>
          <w:tcPr>
            <w:tcW w:w="1477" w:type="dxa"/>
            <w:vAlign w:val="center"/>
          </w:tcPr>
          <w:p w:rsidR="009B2F0E" w:rsidRPr="008D1B51" w:rsidRDefault="009B2F0E" w:rsidP="009E5C4B">
            <w:pPr>
              <w:spacing w:line="360" w:lineRule="auto"/>
              <w:ind w:firstLineChars="500" w:firstLine="1500"/>
              <w:jc w:val="center"/>
              <w:rPr>
                <w:rFonts w:ascii="仿宋" w:eastAsia="仿宋" w:hAnsi="仿宋"/>
                <w:sz w:val="30"/>
                <w:szCs w:val="30"/>
              </w:rPr>
            </w:pPr>
          </w:p>
        </w:tc>
      </w:tr>
      <w:tr w:rsidR="009B2F0E" w:rsidRPr="00AC3D1C" w:rsidTr="009E5C4B">
        <w:trPr>
          <w:trHeight w:val="454"/>
          <w:jc w:val="center"/>
        </w:trPr>
        <w:tc>
          <w:tcPr>
            <w:tcW w:w="1254" w:type="dxa"/>
            <w:vAlign w:val="center"/>
          </w:tcPr>
          <w:p w:rsidR="009B2F0E" w:rsidRPr="00AC3D1C" w:rsidRDefault="009B2F0E" w:rsidP="009E5C4B">
            <w:pPr>
              <w:spacing w:line="360" w:lineRule="auto"/>
              <w:jc w:val="center"/>
              <w:rPr>
                <w:rFonts w:ascii="仿宋" w:eastAsia="仿宋" w:hAnsi="仿宋"/>
                <w:sz w:val="32"/>
                <w:szCs w:val="32"/>
              </w:rPr>
            </w:pPr>
            <w:r w:rsidRPr="00AC3D1C">
              <w:rPr>
                <w:rFonts w:ascii="仿宋" w:eastAsia="仿宋" w:hAnsi="仿宋"/>
                <w:sz w:val="32"/>
                <w:szCs w:val="32"/>
              </w:rPr>
              <w:t>指导教师姓名</w:t>
            </w:r>
          </w:p>
        </w:tc>
        <w:tc>
          <w:tcPr>
            <w:tcW w:w="725" w:type="dxa"/>
            <w:vAlign w:val="center"/>
          </w:tcPr>
          <w:p w:rsidR="009B2F0E" w:rsidRPr="008D1B51" w:rsidRDefault="009B2F0E" w:rsidP="009E5C4B">
            <w:pPr>
              <w:spacing w:line="360" w:lineRule="auto"/>
              <w:jc w:val="center"/>
              <w:rPr>
                <w:rFonts w:ascii="仿宋" w:eastAsia="仿宋" w:hAnsi="仿宋"/>
                <w:sz w:val="30"/>
                <w:szCs w:val="30"/>
              </w:rPr>
            </w:pPr>
            <w:r w:rsidRPr="008D1B51">
              <w:rPr>
                <w:rFonts w:ascii="仿宋" w:eastAsia="仿宋" w:hAnsi="仿宋"/>
                <w:sz w:val="30"/>
                <w:szCs w:val="30"/>
              </w:rPr>
              <w:t>性别</w:t>
            </w:r>
          </w:p>
        </w:tc>
        <w:tc>
          <w:tcPr>
            <w:tcW w:w="2555" w:type="dxa"/>
            <w:vAlign w:val="center"/>
          </w:tcPr>
          <w:p w:rsidR="009B2F0E" w:rsidRPr="008D1B51" w:rsidRDefault="009B2F0E" w:rsidP="009E5C4B">
            <w:pPr>
              <w:spacing w:line="360" w:lineRule="auto"/>
              <w:jc w:val="center"/>
              <w:rPr>
                <w:rFonts w:ascii="仿宋" w:eastAsia="仿宋" w:hAnsi="仿宋"/>
                <w:sz w:val="30"/>
                <w:szCs w:val="30"/>
              </w:rPr>
            </w:pPr>
            <w:r w:rsidRPr="008D1B51">
              <w:rPr>
                <w:rFonts w:ascii="仿宋" w:eastAsia="仿宋" w:hAnsi="仿宋"/>
                <w:sz w:val="30"/>
                <w:szCs w:val="30"/>
              </w:rPr>
              <w:t>职务/职称</w:t>
            </w:r>
          </w:p>
        </w:tc>
        <w:tc>
          <w:tcPr>
            <w:tcW w:w="5422" w:type="dxa"/>
            <w:gridSpan w:val="3"/>
            <w:vAlign w:val="center"/>
          </w:tcPr>
          <w:p w:rsidR="009B2F0E" w:rsidRPr="008D1B51" w:rsidRDefault="009B2F0E" w:rsidP="009E5C4B">
            <w:pPr>
              <w:spacing w:line="360" w:lineRule="auto"/>
              <w:rPr>
                <w:rFonts w:ascii="仿宋" w:eastAsia="仿宋" w:hAnsi="仿宋"/>
                <w:sz w:val="30"/>
                <w:szCs w:val="30"/>
              </w:rPr>
            </w:pPr>
            <w:r w:rsidRPr="008D1B51">
              <w:rPr>
                <w:rFonts w:ascii="仿宋" w:eastAsia="仿宋" w:hAnsi="仿宋"/>
                <w:sz w:val="30"/>
                <w:szCs w:val="30"/>
              </w:rPr>
              <w:t>所在单位（按单位公章填写）</w:t>
            </w:r>
          </w:p>
        </w:tc>
      </w:tr>
      <w:tr w:rsidR="009B2F0E" w:rsidRPr="00AC3D1C" w:rsidTr="009E5C4B">
        <w:trPr>
          <w:trHeight w:val="454"/>
          <w:jc w:val="center"/>
        </w:trPr>
        <w:tc>
          <w:tcPr>
            <w:tcW w:w="1254" w:type="dxa"/>
            <w:vAlign w:val="center"/>
          </w:tcPr>
          <w:p w:rsidR="009B2F0E" w:rsidRPr="00AC3D1C" w:rsidRDefault="009B2F0E" w:rsidP="009E5C4B">
            <w:pPr>
              <w:spacing w:line="360" w:lineRule="auto"/>
              <w:jc w:val="center"/>
              <w:rPr>
                <w:rFonts w:ascii="仿宋" w:eastAsia="仿宋" w:hAnsi="仿宋"/>
                <w:sz w:val="32"/>
                <w:szCs w:val="32"/>
              </w:rPr>
            </w:pPr>
          </w:p>
        </w:tc>
        <w:tc>
          <w:tcPr>
            <w:tcW w:w="725" w:type="dxa"/>
            <w:vAlign w:val="center"/>
          </w:tcPr>
          <w:p w:rsidR="009B2F0E" w:rsidRPr="008D1B51" w:rsidRDefault="009B2F0E" w:rsidP="009E5C4B">
            <w:pPr>
              <w:spacing w:line="360" w:lineRule="auto"/>
              <w:jc w:val="center"/>
              <w:rPr>
                <w:rFonts w:ascii="仿宋" w:eastAsia="仿宋" w:hAnsi="仿宋"/>
                <w:sz w:val="30"/>
                <w:szCs w:val="30"/>
              </w:rPr>
            </w:pPr>
          </w:p>
        </w:tc>
        <w:tc>
          <w:tcPr>
            <w:tcW w:w="2555" w:type="dxa"/>
            <w:vAlign w:val="center"/>
          </w:tcPr>
          <w:p w:rsidR="009B2F0E" w:rsidRPr="008D1B51" w:rsidRDefault="009B2F0E" w:rsidP="009E5C4B">
            <w:pPr>
              <w:spacing w:line="360" w:lineRule="auto"/>
              <w:jc w:val="center"/>
              <w:rPr>
                <w:rFonts w:ascii="仿宋" w:eastAsia="仿宋" w:hAnsi="仿宋"/>
                <w:sz w:val="30"/>
                <w:szCs w:val="30"/>
              </w:rPr>
            </w:pPr>
          </w:p>
        </w:tc>
        <w:tc>
          <w:tcPr>
            <w:tcW w:w="5422" w:type="dxa"/>
            <w:gridSpan w:val="3"/>
            <w:vAlign w:val="center"/>
          </w:tcPr>
          <w:p w:rsidR="009B2F0E" w:rsidRPr="008D1B51" w:rsidRDefault="009B2F0E" w:rsidP="009E5C4B">
            <w:pPr>
              <w:spacing w:line="360" w:lineRule="auto"/>
              <w:ind w:firstLineChars="500" w:firstLine="1500"/>
              <w:jc w:val="center"/>
              <w:rPr>
                <w:rFonts w:ascii="仿宋" w:eastAsia="仿宋" w:hAnsi="仿宋"/>
                <w:sz w:val="30"/>
                <w:szCs w:val="30"/>
              </w:rPr>
            </w:pPr>
          </w:p>
        </w:tc>
      </w:tr>
      <w:tr w:rsidR="009B2F0E" w:rsidRPr="00AC3D1C" w:rsidTr="009E5C4B">
        <w:trPr>
          <w:trHeight w:val="454"/>
          <w:jc w:val="center"/>
        </w:trPr>
        <w:tc>
          <w:tcPr>
            <w:tcW w:w="1979" w:type="dxa"/>
            <w:gridSpan w:val="2"/>
            <w:vAlign w:val="center"/>
          </w:tcPr>
          <w:p w:rsidR="009B2F0E" w:rsidRPr="008D1B51" w:rsidRDefault="009B2F0E" w:rsidP="009E5C4B">
            <w:pPr>
              <w:spacing w:before="120" w:line="360" w:lineRule="auto"/>
              <w:jc w:val="center"/>
              <w:rPr>
                <w:rFonts w:ascii="仿宋" w:eastAsia="仿宋" w:hAnsi="仿宋"/>
                <w:sz w:val="30"/>
                <w:szCs w:val="30"/>
              </w:rPr>
            </w:pPr>
            <w:r w:rsidRPr="008D1B51">
              <w:rPr>
                <w:rFonts w:ascii="仿宋" w:eastAsia="仿宋" w:hAnsi="仿宋"/>
                <w:sz w:val="30"/>
                <w:szCs w:val="30"/>
              </w:rPr>
              <w:t>手机号码</w:t>
            </w:r>
          </w:p>
        </w:tc>
        <w:tc>
          <w:tcPr>
            <w:tcW w:w="7977" w:type="dxa"/>
            <w:gridSpan w:val="4"/>
            <w:vAlign w:val="center"/>
          </w:tcPr>
          <w:p w:rsidR="009B2F0E" w:rsidRPr="008D1B51" w:rsidRDefault="009B2F0E" w:rsidP="009E5C4B">
            <w:pPr>
              <w:spacing w:before="120" w:line="360" w:lineRule="auto"/>
              <w:rPr>
                <w:rFonts w:ascii="仿宋" w:eastAsia="仿宋" w:hAnsi="仿宋"/>
                <w:sz w:val="30"/>
                <w:szCs w:val="30"/>
              </w:rPr>
            </w:pPr>
            <w:r w:rsidRPr="008D1B51">
              <w:rPr>
                <w:rFonts w:ascii="仿宋" w:eastAsia="仿宋" w:hAnsi="仿宋"/>
                <w:sz w:val="30"/>
                <w:szCs w:val="30"/>
              </w:rPr>
              <w:t>作者：                    指导教师：</w:t>
            </w:r>
          </w:p>
        </w:tc>
      </w:tr>
      <w:tr w:rsidR="009B2F0E" w:rsidRPr="00AC3D1C" w:rsidTr="009E5C4B">
        <w:trPr>
          <w:trHeight w:val="454"/>
          <w:jc w:val="center"/>
        </w:trPr>
        <w:tc>
          <w:tcPr>
            <w:tcW w:w="1979" w:type="dxa"/>
            <w:gridSpan w:val="2"/>
          </w:tcPr>
          <w:p w:rsidR="009B2F0E" w:rsidRPr="008D1B51" w:rsidRDefault="009B2F0E" w:rsidP="009E5C4B">
            <w:pPr>
              <w:spacing w:before="120" w:line="360" w:lineRule="auto"/>
              <w:jc w:val="center"/>
              <w:rPr>
                <w:rFonts w:ascii="仿宋" w:eastAsia="仿宋" w:hAnsi="仿宋"/>
                <w:sz w:val="30"/>
                <w:szCs w:val="30"/>
              </w:rPr>
            </w:pPr>
            <w:r w:rsidRPr="008D1B51">
              <w:rPr>
                <w:rFonts w:ascii="仿宋" w:eastAsia="仿宋" w:hAnsi="仿宋"/>
                <w:sz w:val="30"/>
                <w:szCs w:val="30"/>
              </w:rPr>
              <w:t>电子邮箱</w:t>
            </w:r>
          </w:p>
        </w:tc>
        <w:tc>
          <w:tcPr>
            <w:tcW w:w="7977" w:type="dxa"/>
            <w:gridSpan w:val="4"/>
          </w:tcPr>
          <w:p w:rsidR="009B2F0E" w:rsidRPr="008D1B51" w:rsidRDefault="009B2F0E" w:rsidP="009E5C4B">
            <w:pPr>
              <w:spacing w:before="120" w:line="360" w:lineRule="auto"/>
              <w:jc w:val="left"/>
              <w:rPr>
                <w:rFonts w:ascii="仿宋" w:eastAsia="仿宋" w:hAnsi="仿宋"/>
                <w:sz w:val="30"/>
                <w:szCs w:val="30"/>
              </w:rPr>
            </w:pPr>
            <w:r w:rsidRPr="008D1B51">
              <w:rPr>
                <w:rFonts w:ascii="仿宋" w:eastAsia="仿宋" w:hAnsi="仿宋"/>
                <w:sz w:val="30"/>
                <w:szCs w:val="30"/>
              </w:rPr>
              <w:t xml:space="preserve">作者：      </w:t>
            </w:r>
            <w:r w:rsidRPr="008D1B51">
              <w:rPr>
                <w:rFonts w:ascii="仿宋" w:eastAsia="仿宋" w:hAnsi="仿宋"/>
                <w:bCs/>
                <w:sz w:val="30"/>
                <w:szCs w:val="30"/>
              </w:rPr>
              <w:t>@</w:t>
            </w:r>
            <w:r w:rsidRPr="008D1B51">
              <w:rPr>
                <w:rFonts w:ascii="仿宋" w:eastAsia="仿宋" w:hAnsi="仿宋"/>
                <w:sz w:val="30"/>
                <w:szCs w:val="30"/>
              </w:rPr>
              <w:t xml:space="preserve">             指导教师：         </w:t>
            </w:r>
            <w:r w:rsidRPr="008D1B51">
              <w:rPr>
                <w:rFonts w:ascii="仿宋" w:eastAsia="仿宋" w:hAnsi="仿宋"/>
                <w:bCs/>
                <w:sz w:val="30"/>
                <w:szCs w:val="30"/>
              </w:rPr>
              <w:t>@</w:t>
            </w:r>
          </w:p>
        </w:tc>
      </w:tr>
      <w:tr w:rsidR="009B2F0E" w:rsidRPr="00AC3D1C" w:rsidTr="009E5C4B">
        <w:trPr>
          <w:cantSplit/>
          <w:trHeight w:val="2059"/>
          <w:jc w:val="center"/>
        </w:trPr>
        <w:tc>
          <w:tcPr>
            <w:tcW w:w="4914" w:type="dxa"/>
            <w:gridSpan w:val="4"/>
            <w:tcBorders>
              <w:bottom w:val="dashed" w:sz="4" w:space="0" w:color="auto"/>
              <w:right w:val="dashed" w:sz="4" w:space="0" w:color="auto"/>
            </w:tcBorders>
          </w:tcPr>
          <w:p w:rsidR="009B2F0E" w:rsidRPr="008D1B51" w:rsidRDefault="009B2F0E" w:rsidP="009E5C4B">
            <w:pPr>
              <w:spacing w:line="360" w:lineRule="auto"/>
              <w:jc w:val="center"/>
              <w:rPr>
                <w:rFonts w:ascii="仿宋" w:eastAsia="仿宋" w:hAnsi="仿宋"/>
                <w:bCs/>
                <w:sz w:val="30"/>
                <w:szCs w:val="30"/>
              </w:rPr>
            </w:pPr>
          </w:p>
          <w:p w:rsidR="009B2F0E" w:rsidRPr="008D1B51" w:rsidRDefault="009B2F0E" w:rsidP="009E5C4B">
            <w:pPr>
              <w:spacing w:line="360" w:lineRule="auto"/>
              <w:jc w:val="center"/>
              <w:rPr>
                <w:rFonts w:ascii="仿宋" w:eastAsia="仿宋" w:hAnsi="仿宋"/>
                <w:bCs/>
                <w:sz w:val="30"/>
                <w:szCs w:val="30"/>
              </w:rPr>
            </w:pPr>
          </w:p>
          <w:p w:rsidR="009B2F0E" w:rsidRPr="008D1B51" w:rsidRDefault="009B2F0E" w:rsidP="009E5C4B">
            <w:pPr>
              <w:spacing w:line="360" w:lineRule="auto"/>
              <w:jc w:val="center"/>
              <w:rPr>
                <w:rFonts w:ascii="仿宋" w:eastAsia="仿宋" w:hAnsi="仿宋"/>
                <w:bCs/>
                <w:sz w:val="30"/>
                <w:szCs w:val="30"/>
              </w:rPr>
            </w:pPr>
            <w:r w:rsidRPr="008D1B51">
              <w:rPr>
                <w:rFonts w:ascii="仿宋" w:eastAsia="仿宋" w:hAnsi="仿宋"/>
                <w:bCs/>
                <w:sz w:val="30"/>
                <w:szCs w:val="30"/>
              </w:rPr>
              <w:t>作者2寸免冠照片</w:t>
            </w:r>
          </w:p>
          <w:p w:rsidR="009B2F0E" w:rsidRPr="008D1B51" w:rsidRDefault="009B2F0E" w:rsidP="009E5C4B">
            <w:pPr>
              <w:spacing w:line="360" w:lineRule="auto"/>
              <w:jc w:val="center"/>
              <w:rPr>
                <w:rFonts w:ascii="仿宋" w:eastAsia="仿宋" w:hAnsi="仿宋"/>
                <w:bCs/>
                <w:sz w:val="30"/>
                <w:szCs w:val="30"/>
              </w:rPr>
            </w:pPr>
          </w:p>
        </w:tc>
        <w:tc>
          <w:tcPr>
            <w:tcW w:w="5042" w:type="dxa"/>
            <w:gridSpan w:val="2"/>
            <w:tcBorders>
              <w:left w:val="dashed" w:sz="4" w:space="0" w:color="auto"/>
              <w:bottom w:val="dashed" w:sz="4" w:space="0" w:color="auto"/>
            </w:tcBorders>
          </w:tcPr>
          <w:p w:rsidR="009B2F0E" w:rsidRPr="008D1B51" w:rsidRDefault="009B2F0E" w:rsidP="009E5C4B">
            <w:pPr>
              <w:spacing w:line="360" w:lineRule="auto"/>
              <w:jc w:val="center"/>
              <w:rPr>
                <w:rFonts w:ascii="仿宋" w:eastAsia="仿宋" w:hAnsi="仿宋"/>
                <w:bCs/>
                <w:sz w:val="30"/>
                <w:szCs w:val="30"/>
              </w:rPr>
            </w:pPr>
          </w:p>
          <w:p w:rsidR="009B2F0E" w:rsidRPr="008D1B51" w:rsidRDefault="009B2F0E" w:rsidP="009E5C4B">
            <w:pPr>
              <w:spacing w:line="360" w:lineRule="auto"/>
              <w:jc w:val="center"/>
              <w:rPr>
                <w:rFonts w:ascii="仿宋" w:eastAsia="仿宋" w:hAnsi="仿宋"/>
                <w:bCs/>
                <w:sz w:val="30"/>
                <w:szCs w:val="30"/>
              </w:rPr>
            </w:pPr>
          </w:p>
          <w:p w:rsidR="009B2F0E" w:rsidRPr="008D1B51" w:rsidRDefault="009B2F0E" w:rsidP="009E5C4B">
            <w:pPr>
              <w:spacing w:line="360" w:lineRule="auto"/>
              <w:jc w:val="center"/>
              <w:rPr>
                <w:rFonts w:ascii="仿宋" w:eastAsia="仿宋" w:hAnsi="仿宋"/>
                <w:bCs/>
                <w:sz w:val="30"/>
                <w:szCs w:val="30"/>
              </w:rPr>
            </w:pPr>
            <w:r w:rsidRPr="008D1B51">
              <w:rPr>
                <w:rFonts w:ascii="仿宋" w:eastAsia="仿宋" w:hAnsi="仿宋"/>
                <w:bCs/>
                <w:sz w:val="30"/>
                <w:szCs w:val="30"/>
              </w:rPr>
              <w:t>作者2寸免冠照片</w:t>
            </w:r>
          </w:p>
          <w:p w:rsidR="009B2F0E" w:rsidRPr="008D1B51" w:rsidRDefault="009B2F0E" w:rsidP="009E5C4B">
            <w:pPr>
              <w:spacing w:line="360" w:lineRule="auto"/>
              <w:jc w:val="center"/>
              <w:rPr>
                <w:rFonts w:ascii="仿宋" w:eastAsia="仿宋" w:hAnsi="仿宋"/>
                <w:bCs/>
                <w:sz w:val="30"/>
                <w:szCs w:val="30"/>
              </w:rPr>
            </w:pPr>
          </w:p>
        </w:tc>
      </w:tr>
    </w:tbl>
    <w:p w:rsidR="009B2F0E" w:rsidRPr="00AC3D1C" w:rsidRDefault="009B2F0E" w:rsidP="009B2F0E">
      <w:pPr>
        <w:pStyle w:val="a3"/>
        <w:spacing w:line="360" w:lineRule="auto"/>
        <w:rPr>
          <w:rFonts w:ascii="仿宋" w:eastAsia="仿宋" w:hAnsi="仿宋"/>
          <w:szCs w:val="32"/>
        </w:rPr>
      </w:pPr>
      <w:r w:rsidRPr="00AC3D1C">
        <w:rPr>
          <w:rFonts w:ascii="仿宋" w:eastAsia="仿宋" w:hAnsi="仿宋"/>
          <w:szCs w:val="32"/>
        </w:rPr>
        <w:t>我（们）在此确认并承诺：已仔细阅读竞赛规则和通用附则，了解其含义并将严格遵守。</w:t>
      </w:r>
    </w:p>
    <w:p w:rsidR="009B2F0E" w:rsidRDefault="009B2F0E"/>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Default="003F32F3"/>
    <w:p w:rsidR="003F32F3" w:rsidRPr="009D0806" w:rsidRDefault="003F32F3" w:rsidP="003F32F3">
      <w:pPr>
        <w:adjustRightInd w:val="0"/>
        <w:snapToGrid w:val="0"/>
        <w:spacing w:line="440" w:lineRule="exact"/>
        <w:jc w:val="center"/>
        <w:outlineLvl w:val="0"/>
        <w:rPr>
          <w:rFonts w:ascii="仿宋" w:eastAsia="仿宋" w:hAnsi="仿宋"/>
          <w:b/>
          <w:bCs/>
          <w:sz w:val="36"/>
          <w:szCs w:val="36"/>
        </w:rPr>
      </w:pPr>
      <w:bookmarkStart w:id="13" w:name="_Toc536030516"/>
      <w:bookmarkStart w:id="14" w:name="_Toc536030829"/>
      <w:bookmarkStart w:id="15" w:name="_Toc536031069"/>
      <w:r w:rsidRPr="00E94316">
        <w:rPr>
          <w:rFonts w:ascii="仿宋" w:eastAsia="仿宋" w:hAnsi="仿宋" w:hint="eastAsia"/>
          <w:bCs/>
          <w:sz w:val="36"/>
          <w:szCs w:val="36"/>
        </w:rPr>
        <w:lastRenderedPageBreak/>
        <w:t>附件2</w:t>
      </w:r>
      <w:r w:rsidRPr="009D0806">
        <w:rPr>
          <w:rFonts w:ascii="仿宋" w:eastAsia="仿宋" w:hAnsi="仿宋" w:hint="eastAsia"/>
          <w:b/>
          <w:bCs/>
          <w:sz w:val="36"/>
          <w:szCs w:val="36"/>
        </w:rPr>
        <w:t xml:space="preserve"> </w:t>
      </w:r>
      <w:r>
        <w:rPr>
          <w:rFonts w:ascii="仿宋" w:eastAsia="仿宋" w:hAnsi="仿宋"/>
          <w:b/>
          <w:bCs/>
          <w:sz w:val="36"/>
          <w:szCs w:val="36"/>
        </w:rPr>
        <w:t xml:space="preserve"> </w:t>
      </w:r>
      <w:r w:rsidRPr="009D0806">
        <w:rPr>
          <w:rFonts w:ascii="仿宋" w:eastAsia="仿宋" w:hAnsi="仿宋" w:hint="eastAsia"/>
          <w:b/>
          <w:bCs/>
          <w:sz w:val="36"/>
          <w:szCs w:val="36"/>
        </w:rPr>
        <w:t>机器人足球竞赛规则</w:t>
      </w:r>
      <w:bookmarkEnd w:id="13"/>
      <w:bookmarkEnd w:id="14"/>
      <w:bookmarkEnd w:id="15"/>
    </w:p>
    <w:p w:rsidR="003F32F3" w:rsidRPr="000F5C28" w:rsidRDefault="003F32F3" w:rsidP="003F32F3">
      <w:pPr>
        <w:adjustRightInd w:val="0"/>
        <w:snapToGrid w:val="0"/>
        <w:spacing w:line="440" w:lineRule="exact"/>
        <w:jc w:val="center"/>
        <w:rPr>
          <w:rFonts w:ascii="仿宋" w:eastAsia="仿宋" w:hAnsi="仿宋"/>
          <w:b/>
          <w:bCs/>
          <w:sz w:val="32"/>
        </w:rPr>
      </w:pPr>
    </w:p>
    <w:p w:rsidR="003F32F3" w:rsidRPr="000F5C28" w:rsidRDefault="003F32F3" w:rsidP="003F32F3">
      <w:pPr>
        <w:adjustRightInd w:val="0"/>
        <w:snapToGrid w:val="0"/>
        <w:spacing w:line="440" w:lineRule="exact"/>
        <w:ind w:firstLineChars="200" w:firstLine="640"/>
        <w:jc w:val="left"/>
        <w:rPr>
          <w:rFonts w:ascii="仿宋" w:eastAsia="仿宋" w:hAnsi="仿宋"/>
          <w:sz w:val="32"/>
          <w:szCs w:val="32"/>
        </w:rPr>
      </w:pPr>
      <w:r w:rsidRPr="000F5C28">
        <w:rPr>
          <w:rFonts w:ascii="仿宋" w:eastAsia="仿宋" w:hAnsi="仿宋" w:hint="eastAsia"/>
          <w:sz w:val="32"/>
          <w:szCs w:val="32"/>
        </w:rPr>
        <w:t>该规则适用于</w:t>
      </w:r>
      <w:r w:rsidRPr="000F5C28">
        <w:rPr>
          <w:rFonts w:ascii="仿宋" w:eastAsia="仿宋" w:hAnsi="仿宋"/>
          <w:sz w:val="32"/>
          <w:szCs w:val="32"/>
        </w:rPr>
        <w:t>1对1和2对2对抗赛，不同之处</w:t>
      </w:r>
      <w:r w:rsidRPr="000F5C28">
        <w:rPr>
          <w:rFonts w:ascii="仿宋" w:eastAsia="仿宋" w:hAnsi="仿宋" w:hint="eastAsia"/>
          <w:sz w:val="32"/>
          <w:szCs w:val="32"/>
        </w:rPr>
        <w:t>有</w:t>
      </w:r>
      <w:r w:rsidRPr="000F5C28">
        <w:rPr>
          <w:rFonts w:ascii="仿宋" w:eastAsia="仿宋" w:hAnsi="仿宋"/>
          <w:sz w:val="32"/>
          <w:szCs w:val="32"/>
        </w:rPr>
        <w:t>注明。</w:t>
      </w:r>
      <w:r w:rsidRPr="000F5C28">
        <w:rPr>
          <w:rFonts w:ascii="仿宋" w:eastAsia="仿宋" w:hAnsi="仿宋" w:hint="eastAsia"/>
          <w:sz w:val="32"/>
          <w:szCs w:val="32"/>
        </w:rPr>
        <w:t>小学组为1对1竞赛，初中组和高中组为2对2竞赛。</w:t>
      </w:r>
    </w:p>
    <w:p w:rsidR="003F32F3" w:rsidRPr="00E33D5B" w:rsidRDefault="003F32F3" w:rsidP="003F32F3">
      <w:pPr>
        <w:adjustRightInd w:val="0"/>
        <w:snapToGrid w:val="0"/>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一、竞赛场地及设备标准</w:t>
      </w:r>
    </w:p>
    <w:p w:rsidR="003F32F3" w:rsidRPr="000F5C28" w:rsidRDefault="003F32F3" w:rsidP="003F32F3">
      <w:pPr>
        <w:adjustRightInd w:val="0"/>
        <w:snapToGrid w:val="0"/>
        <w:spacing w:line="440" w:lineRule="exact"/>
        <w:ind w:firstLineChars="200" w:firstLine="643"/>
        <w:jc w:val="left"/>
        <w:rPr>
          <w:rFonts w:ascii="仿宋" w:eastAsia="仿宋" w:hAnsi="仿宋"/>
          <w:sz w:val="32"/>
          <w:szCs w:val="32"/>
        </w:rPr>
      </w:pPr>
      <w:r w:rsidRPr="000F5C28">
        <w:rPr>
          <w:rFonts w:ascii="仿宋" w:eastAsia="仿宋" w:hAnsi="仿宋" w:hint="eastAsia"/>
          <w:b/>
          <w:sz w:val="32"/>
          <w:szCs w:val="32"/>
        </w:rPr>
        <w:t>1.</w:t>
      </w:r>
      <w:r w:rsidRPr="000F5C28">
        <w:rPr>
          <w:rFonts w:ascii="仿宋" w:eastAsia="仿宋" w:hAnsi="仿宋"/>
          <w:b/>
          <w:sz w:val="32"/>
          <w:szCs w:val="32"/>
        </w:rPr>
        <w:t>场地</w:t>
      </w:r>
      <w:r w:rsidRPr="000F5C28">
        <w:rPr>
          <w:rFonts w:ascii="仿宋" w:eastAsia="仿宋" w:hAnsi="仿宋" w:hint="eastAsia"/>
          <w:b/>
          <w:sz w:val="32"/>
          <w:szCs w:val="32"/>
        </w:rPr>
        <w:t>（内侧）：</w:t>
      </w:r>
      <w:r w:rsidRPr="000F5C28">
        <w:rPr>
          <w:rFonts w:ascii="仿宋" w:eastAsia="仿宋" w:hAnsi="仿宋" w:hint="eastAsia"/>
          <w:sz w:val="32"/>
          <w:szCs w:val="32"/>
        </w:rPr>
        <w:t>长183cm，宽122cm，高14cm。四角有防死球的等腰直角三角柱，直角边长8cm。</w:t>
      </w:r>
    </w:p>
    <w:p w:rsidR="003F32F3" w:rsidRPr="000F5C28" w:rsidRDefault="003F32F3" w:rsidP="003F32F3">
      <w:pPr>
        <w:adjustRightInd w:val="0"/>
        <w:snapToGrid w:val="0"/>
        <w:spacing w:line="440" w:lineRule="exact"/>
        <w:ind w:firstLineChars="191" w:firstLine="614"/>
        <w:rPr>
          <w:rFonts w:ascii="仿宋" w:eastAsia="仿宋" w:hAnsi="仿宋"/>
          <w:sz w:val="32"/>
          <w:szCs w:val="32"/>
        </w:rPr>
      </w:pPr>
      <w:r w:rsidRPr="000F5C28">
        <w:rPr>
          <w:rFonts w:ascii="仿宋" w:eastAsia="仿宋" w:hAnsi="仿宋" w:hint="eastAsia"/>
          <w:b/>
          <w:bCs/>
          <w:sz w:val="32"/>
          <w:szCs w:val="32"/>
        </w:rPr>
        <w:t>2.墙壁：</w:t>
      </w:r>
      <w:r w:rsidRPr="000F5C28">
        <w:rPr>
          <w:rFonts w:ascii="仿宋" w:eastAsia="仿宋" w:hAnsi="仿宋" w:hint="eastAsia"/>
          <w:sz w:val="32"/>
          <w:szCs w:val="32"/>
        </w:rPr>
        <w:t xml:space="preserve">场地边界有墙壁（包括球门区）。墙壁高为14cm， 墙壁内侧为黑色（哑光）。 </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3.球门：</w:t>
      </w:r>
      <w:r w:rsidRPr="000F5C28">
        <w:rPr>
          <w:rFonts w:ascii="仿宋" w:eastAsia="仿宋" w:hAnsi="仿宋" w:hint="eastAsia"/>
          <w:sz w:val="32"/>
          <w:szCs w:val="32"/>
        </w:rPr>
        <w:t>球门位于场地底线的中间，宽60cm，深12</w:t>
      </w:r>
      <w:r w:rsidRPr="000F5C28">
        <w:rPr>
          <w:rFonts w:ascii="仿宋" w:eastAsia="仿宋" w:hAnsi="仿宋"/>
          <w:sz w:val="32"/>
          <w:szCs w:val="32"/>
        </w:rPr>
        <w:t>cm</w:t>
      </w:r>
      <w:r w:rsidRPr="000F5C28">
        <w:rPr>
          <w:rFonts w:ascii="仿宋" w:eastAsia="仿宋" w:hAnsi="仿宋" w:hint="eastAsia"/>
          <w:sz w:val="32"/>
          <w:szCs w:val="32"/>
        </w:rPr>
        <w:t>，高14cm。球门上方有2cm宽的横梁，在搭建和编程时，应保证机器人不能进入球门横梁内侧。可以使用球门上方的横梁以防止机器人进入球门内。球门内部，包括地面、墙壁和横梁可以涂色（两边球门分别为黄色和蓝色）。</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4.地面：</w:t>
      </w:r>
      <w:r w:rsidRPr="000F5C28">
        <w:rPr>
          <w:rFonts w:ascii="仿宋" w:eastAsia="仿宋" w:hAnsi="仿宋" w:hint="eastAsia"/>
          <w:sz w:val="32"/>
          <w:szCs w:val="32"/>
        </w:rPr>
        <w:t>地面是草绿色光滑硬质地面，可以是广告喷绘</w:t>
      </w:r>
      <w:proofErr w:type="gramStart"/>
      <w:r w:rsidRPr="000F5C28">
        <w:rPr>
          <w:rFonts w:ascii="仿宋" w:eastAsia="仿宋" w:hAnsi="仿宋" w:hint="eastAsia"/>
          <w:sz w:val="32"/>
          <w:szCs w:val="32"/>
        </w:rPr>
        <w:t>膜或者</w:t>
      </w:r>
      <w:proofErr w:type="gramEnd"/>
      <w:r w:rsidRPr="000F5C28">
        <w:rPr>
          <w:rFonts w:ascii="仿宋" w:eastAsia="仿宋" w:hAnsi="仿宋" w:hint="eastAsia"/>
          <w:sz w:val="32"/>
          <w:szCs w:val="32"/>
        </w:rPr>
        <w:t>油漆板材等。</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5.开球点：</w:t>
      </w:r>
      <w:r w:rsidRPr="000F5C28">
        <w:rPr>
          <w:rFonts w:ascii="仿宋" w:eastAsia="仿宋" w:hAnsi="仿宋" w:hint="eastAsia"/>
          <w:sz w:val="32"/>
          <w:szCs w:val="32"/>
        </w:rPr>
        <w:t>球场中央点。</w:t>
      </w:r>
    </w:p>
    <w:p w:rsidR="003F32F3" w:rsidRPr="000F5C28" w:rsidRDefault="003F32F3" w:rsidP="003F32F3">
      <w:pPr>
        <w:adjustRightInd w:val="0"/>
        <w:snapToGrid w:val="0"/>
        <w:spacing w:line="440" w:lineRule="exact"/>
        <w:ind w:firstLineChars="200" w:firstLine="643"/>
        <w:rPr>
          <w:rFonts w:ascii="仿宋" w:eastAsia="仿宋" w:hAnsi="仿宋"/>
          <w:b/>
          <w:sz w:val="32"/>
          <w:szCs w:val="32"/>
        </w:rPr>
      </w:pPr>
      <w:r w:rsidRPr="000F5C28">
        <w:rPr>
          <w:rFonts w:ascii="仿宋" w:eastAsia="仿宋" w:hAnsi="仿宋" w:hint="eastAsia"/>
          <w:b/>
          <w:sz w:val="32"/>
          <w:szCs w:val="32"/>
        </w:rPr>
        <w:t>6.</w:t>
      </w:r>
      <w:proofErr w:type="gramStart"/>
      <w:r w:rsidRPr="000F5C28">
        <w:rPr>
          <w:rFonts w:ascii="仿宋" w:eastAsia="仿宋" w:hAnsi="仿宋" w:hint="eastAsia"/>
          <w:b/>
          <w:sz w:val="32"/>
          <w:szCs w:val="32"/>
        </w:rPr>
        <w:t>坠球点</w:t>
      </w:r>
      <w:proofErr w:type="gramEnd"/>
      <w:r w:rsidRPr="000F5C28">
        <w:rPr>
          <w:rFonts w:ascii="仿宋" w:eastAsia="仿宋" w:hAnsi="仿宋" w:hint="eastAsia"/>
          <w:b/>
          <w:sz w:val="32"/>
          <w:szCs w:val="32"/>
        </w:rPr>
        <w:t>：</w:t>
      </w:r>
      <w:r w:rsidRPr="000F5C28">
        <w:rPr>
          <w:rFonts w:ascii="仿宋" w:eastAsia="仿宋" w:hAnsi="仿宋" w:hint="eastAsia"/>
          <w:sz w:val="32"/>
          <w:szCs w:val="32"/>
        </w:rPr>
        <w:t>场地中定义了</w:t>
      </w:r>
      <w:proofErr w:type="gramStart"/>
      <w:r w:rsidRPr="000F5C28">
        <w:rPr>
          <w:rFonts w:ascii="仿宋" w:eastAsia="仿宋" w:hAnsi="仿宋" w:hint="eastAsia"/>
          <w:sz w:val="32"/>
          <w:szCs w:val="32"/>
        </w:rPr>
        <w:t>五个坠球点</w:t>
      </w:r>
      <w:proofErr w:type="gramEnd"/>
      <w:r w:rsidRPr="000F5C28">
        <w:rPr>
          <w:rFonts w:ascii="仿宋" w:eastAsia="仿宋" w:hAnsi="仿宋" w:hint="eastAsia"/>
          <w:sz w:val="32"/>
          <w:szCs w:val="32"/>
        </w:rPr>
        <w:t>。一个在场地正中；其余</w:t>
      </w:r>
      <w:proofErr w:type="gramStart"/>
      <w:r w:rsidRPr="000F5C28">
        <w:rPr>
          <w:rFonts w:ascii="仿宋" w:eastAsia="仿宋" w:hAnsi="仿宋" w:hint="eastAsia"/>
          <w:sz w:val="32"/>
          <w:szCs w:val="32"/>
        </w:rPr>
        <w:t>四个坠球点</w:t>
      </w:r>
      <w:proofErr w:type="gramEnd"/>
      <w:r w:rsidRPr="000F5C28">
        <w:rPr>
          <w:rFonts w:ascii="仿宋" w:eastAsia="仿宋" w:hAnsi="仿宋" w:hint="eastAsia"/>
          <w:sz w:val="32"/>
          <w:szCs w:val="32"/>
        </w:rPr>
        <w:t>位于四个墙角附近，沿着赛场的长边分布，是在两边球门内侧联线方向上，靠近场地中部且距离门柱</w:t>
      </w:r>
      <w:r w:rsidRPr="000F5C28">
        <w:rPr>
          <w:rFonts w:ascii="仿宋" w:eastAsia="仿宋" w:hAnsi="仿宋"/>
          <w:sz w:val="32"/>
          <w:szCs w:val="32"/>
        </w:rPr>
        <w:t>45</w:t>
      </w:r>
      <w:r w:rsidRPr="000F5C28">
        <w:rPr>
          <w:rFonts w:ascii="仿宋" w:eastAsia="仿宋" w:hAnsi="仿宋" w:hint="eastAsia"/>
          <w:sz w:val="32"/>
          <w:szCs w:val="32"/>
        </w:rPr>
        <w:t>cm远的那一点。场地中</w:t>
      </w:r>
      <w:proofErr w:type="gramStart"/>
      <w:r w:rsidRPr="000F5C28">
        <w:rPr>
          <w:rFonts w:ascii="仿宋" w:eastAsia="仿宋" w:hAnsi="仿宋" w:hint="eastAsia"/>
          <w:sz w:val="32"/>
          <w:szCs w:val="32"/>
        </w:rPr>
        <w:t>的坠球点将</w:t>
      </w:r>
      <w:proofErr w:type="gramEnd"/>
      <w:r w:rsidRPr="000F5C28">
        <w:rPr>
          <w:rFonts w:ascii="仿宋" w:eastAsia="仿宋" w:hAnsi="仿宋" w:hint="eastAsia"/>
          <w:sz w:val="32"/>
          <w:szCs w:val="32"/>
        </w:rPr>
        <w:t>用黑点标示。</w:t>
      </w:r>
    </w:p>
    <w:p w:rsidR="003F32F3" w:rsidRPr="000F5C28" w:rsidRDefault="003F32F3" w:rsidP="003F32F3">
      <w:pPr>
        <w:adjustRightInd w:val="0"/>
        <w:snapToGrid w:val="0"/>
        <w:spacing w:line="440" w:lineRule="exact"/>
        <w:ind w:firstLineChars="200" w:firstLine="643"/>
        <w:rPr>
          <w:rFonts w:ascii="仿宋" w:eastAsia="仿宋" w:hAnsi="仿宋"/>
          <w:b/>
          <w:bCs/>
          <w:sz w:val="32"/>
          <w:szCs w:val="32"/>
        </w:rPr>
      </w:pPr>
      <w:r w:rsidRPr="000F5C28">
        <w:rPr>
          <w:rFonts w:ascii="仿宋" w:eastAsia="仿宋" w:hAnsi="仿宋" w:hint="eastAsia"/>
          <w:b/>
          <w:bCs/>
          <w:sz w:val="32"/>
          <w:szCs w:val="32"/>
        </w:rPr>
        <w:t>7.</w:t>
      </w:r>
      <w:r w:rsidRPr="000F5C28">
        <w:rPr>
          <w:rFonts w:ascii="仿宋" w:eastAsia="仿宋" w:hAnsi="仿宋" w:hint="eastAsia"/>
          <w:sz w:val="32"/>
          <w:szCs w:val="32"/>
        </w:rPr>
        <w:t xml:space="preserve"> </w:t>
      </w:r>
      <w:r w:rsidRPr="000F5C28">
        <w:rPr>
          <w:rFonts w:ascii="仿宋" w:eastAsia="仿宋" w:hAnsi="仿宋" w:hint="eastAsia"/>
          <w:b/>
          <w:bCs/>
          <w:sz w:val="32"/>
          <w:szCs w:val="32"/>
        </w:rPr>
        <w:t>中圈：</w:t>
      </w:r>
      <w:r w:rsidRPr="000F5C28">
        <w:rPr>
          <w:rFonts w:ascii="仿宋" w:eastAsia="仿宋" w:hAnsi="仿宋" w:hint="eastAsia"/>
          <w:bCs/>
          <w:sz w:val="32"/>
          <w:szCs w:val="32"/>
        </w:rPr>
        <w:t>场地上将标出中圈，以场地中心为圆心，直径60cm，由黑色窄圈标示。在开球时裁判可以中圈为依据。</w:t>
      </w:r>
    </w:p>
    <w:p w:rsidR="003F32F3" w:rsidRPr="000F5C28" w:rsidRDefault="003F32F3" w:rsidP="003F32F3">
      <w:pPr>
        <w:adjustRightInd w:val="0"/>
        <w:snapToGrid w:val="0"/>
        <w:spacing w:line="440" w:lineRule="exact"/>
        <w:ind w:firstLineChars="192" w:firstLine="617"/>
        <w:rPr>
          <w:rFonts w:ascii="仿宋" w:eastAsia="仿宋" w:hAnsi="仿宋"/>
          <w:b/>
          <w:bCs/>
          <w:sz w:val="32"/>
          <w:szCs w:val="32"/>
        </w:rPr>
      </w:pPr>
      <w:r w:rsidRPr="000F5C28">
        <w:rPr>
          <w:rFonts w:ascii="仿宋" w:eastAsia="仿宋" w:hAnsi="仿宋" w:hint="eastAsia"/>
          <w:b/>
          <w:bCs/>
          <w:sz w:val="32"/>
          <w:szCs w:val="32"/>
        </w:rPr>
        <w:t>8.</w:t>
      </w:r>
      <w:r w:rsidRPr="000F5C28">
        <w:rPr>
          <w:rFonts w:ascii="仿宋" w:eastAsia="仿宋" w:hAnsi="仿宋" w:hint="eastAsia"/>
          <w:sz w:val="32"/>
          <w:szCs w:val="32"/>
        </w:rPr>
        <w:t xml:space="preserve"> </w:t>
      </w:r>
      <w:r w:rsidRPr="000F5C28">
        <w:rPr>
          <w:rFonts w:ascii="仿宋" w:eastAsia="仿宋" w:hAnsi="仿宋" w:hint="eastAsia"/>
          <w:b/>
          <w:bCs/>
          <w:sz w:val="32"/>
          <w:szCs w:val="32"/>
        </w:rPr>
        <w:t>禁区：</w:t>
      </w:r>
      <w:r w:rsidRPr="000F5C28">
        <w:rPr>
          <w:rFonts w:ascii="仿宋" w:eastAsia="仿宋" w:hAnsi="仿宋" w:hint="eastAsia"/>
          <w:bCs/>
          <w:sz w:val="32"/>
          <w:szCs w:val="32"/>
        </w:rPr>
        <w:t>在每个球门前</w:t>
      </w:r>
      <w:proofErr w:type="gramStart"/>
      <w:r w:rsidRPr="000F5C28">
        <w:rPr>
          <w:rFonts w:ascii="仿宋" w:eastAsia="仿宋" w:hAnsi="仿宋" w:hint="eastAsia"/>
          <w:bCs/>
          <w:sz w:val="32"/>
          <w:szCs w:val="32"/>
        </w:rPr>
        <w:t>有个宽</w:t>
      </w:r>
      <w:proofErr w:type="gramEnd"/>
      <w:r w:rsidRPr="000F5C28">
        <w:rPr>
          <w:rFonts w:ascii="仿宋" w:eastAsia="仿宋" w:hAnsi="仿宋" w:hint="eastAsia"/>
          <w:bCs/>
          <w:sz w:val="32"/>
          <w:szCs w:val="32"/>
        </w:rPr>
        <w:t>30cm、长80cm的禁区。禁区由宽1cm的白线标示，白线也是禁区的一部分。当机器人所有部分都在禁区内时，才视作“机器人在禁区内”。</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9.照明：</w:t>
      </w:r>
      <w:r w:rsidRPr="000F5C28">
        <w:rPr>
          <w:rFonts w:ascii="仿宋" w:eastAsia="仿宋" w:hAnsi="仿宋" w:hint="eastAsia"/>
          <w:sz w:val="32"/>
          <w:szCs w:val="32"/>
        </w:rPr>
        <w:t>为稳定的室内照明灯光。</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10.机器人：</w:t>
      </w:r>
      <w:r w:rsidRPr="000F5C28">
        <w:rPr>
          <w:rFonts w:ascii="仿宋" w:eastAsia="仿宋" w:hAnsi="仿宋" w:hint="eastAsia"/>
          <w:sz w:val="32"/>
          <w:szCs w:val="32"/>
        </w:rPr>
        <w:t>机器人体积（包括静止和比赛状态）正常置放时垂直投影面积必须在直径22cm（含）范围之内，限高22cm（含）以下，限重1.1kg（含）以下，机器人的启动、停止开</w:t>
      </w:r>
      <w:r w:rsidRPr="000F5C28">
        <w:rPr>
          <w:rFonts w:ascii="仿宋" w:eastAsia="仿宋" w:hAnsi="仿宋" w:hint="eastAsia"/>
          <w:sz w:val="32"/>
          <w:szCs w:val="32"/>
        </w:rPr>
        <w:lastRenderedPageBreak/>
        <w:t>关应设于机器人上方。</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根据机器人电源连接方式不同（串联或并联），一台机器人使用的所有电源的总输出不得超过9V(即2串</w:t>
      </w:r>
      <w:proofErr w:type="gramStart"/>
      <w:r w:rsidRPr="000F5C28">
        <w:rPr>
          <w:rFonts w:ascii="仿宋" w:eastAsia="仿宋" w:hAnsi="仿宋" w:hint="eastAsia"/>
          <w:sz w:val="32"/>
          <w:szCs w:val="32"/>
        </w:rPr>
        <w:t>锂</w:t>
      </w:r>
      <w:proofErr w:type="gramEnd"/>
      <w:r w:rsidRPr="000F5C28">
        <w:rPr>
          <w:rFonts w:ascii="仿宋" w:eastAsia="仿宋" w:hAnsi="仿宋" w:hint="eastAsia"/>
          <w:sz w:val="32"/>
          <w:szCs w:val="32"/>
        </w:rPr>
        <w:t>聚合物电池或6节干电池)，不得使用升压、稳压装置。每台机器人的电源都必须有一个接口，以便测量电压，除非该机器人的电源从外观和连接方式能明显看出它的电压。单场比赛期间不允许充电或更换电池。</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机器人不允许使用发射管发射红外光，可以使用红外测距传感器，但不能用于干扰其他机器人，各类测距传感器的数量不能超过4个。不允许在机器人表面使用能够反射红外光的材料。如果给机器人涂色，则必须涂成哑光的。选手应采取措施避免非主观的可见光及红外光源影响机器人的行动。</w:t>
      </w:r>
    </w:p>
    <w:p w:rsidR="003F32F3" w:rsidRPr="000F5C28" w:rsidRDefault="003F32F3" w:rsidP="003F32F3">
      <w:pPr>
        <w:adjustRightInd w:val="0"/>
        <w:snapToGrid w:val="0"/>
        <w:spacing w:line="440" w:lineRule="exact"/>
        <w:ind w:firstLineChars="192" w:firstLine="614"/>
        <w:rPr>
          <w:rFonts w:ascii="仿宋" w:eastAsia="仿宋" w:hAnsi="仿宋"/>
          <w:sz w:val="32"/>
          <w:szCs w:val="32"/>
        </w:rPr>
      </w:pPr>
      <w:r w:rsidRPr="000F5C28">
        <w:rPr>
          <w:rFonts w:ascii="仿宋" w:eastAsia="仿宋" w:hAnsi="仿宋" w:hint="eastAsia"/>
          <w:sz w:val="32"/>
          <w:szCs w:val="32"/>
        </w:rPr>
        <w:t>机器人只允许采用双驱动轮配置，即由两个电机分别独立控制一个着地的轮胎，可以安装辅助平衡的随动轮或万向球，随动轮或万向球与两个驱动</w:t>
      </w:r>
      <w:proofErr w:type="gramStart"/>
      <w:r w:rsidRPr="000F5C28">
        <w:rPr>
          <w:rFonts w:ascii="仿宋" w:eastAsia="仿宋" w:hAnsi="仿宋" w:hint="eastAsia"/>
          <w:sz w:val="32"/>
          <w:szCs w:val="32"/>
        </w:rPr>
        <w:t>轮必须</w:t>
      </w:r>
      <w:proofErr w:type="gramEnd"/>
      <w:r w:rsidRPr="000F5C28">
        <w:rPr>
          <w:rFonts w:ascii="仿宋" w:eastAsia="仿宋" w:hAnsi="仿宋" w:hint="eastAsia"/>
          <w:sz w:val="32"/>
          <w:szCs w:val="32"/>
        </w:rPr>
        <w:t>成“十”字分布或“品”字分布，不能安装成两列形式。机器人不能在己方球门前只作左右移动，而应该能做出直接迎向足球的动作。</w:t>
      </w:r>
    </w:p>
    <w:p w:rsidR="003F32F3" w:rsidRPr="000F5C28" w:rsidRDefault="003F32F3" w:rsidP="003F32F3">
      <w:pPr>
        <w:adjustRightInd w:val="0"/>
        <w:snapToGrid w:val="0"/>
        <w:spacing w:line="440" w:lineRule="exact"/>
        <w:ind w:firstLineChars="192" w:firstLine="614"/>
        <w:rPr>
          <w:rFonts w:ascii="仿宋" w:eastAsia="仿宋" w:hAnsi="仿宋"/>
          <w:sz w:val="32"/>
          <w:szCs w:val="32"/>
        </w:rPr>
      </w:pPr>
      <w:r w:rsidRPr="000F5C28">
        <w:rPr>
          <w:rFonts w:ascii="仿宋" w:eastAsia="仿宋" w:hAnsi="仿宋" w:hint="eastAsia"/>
          <w:sz w:val="32"/>
          <w:szCs w:val="32"/>
        </w:rPr>
        <w:t>机器人（形成三面包围球体的）踢球装置的控球深度最大为1</w:t>
      </w:r>
      <w:r w:rsidRPr="000F5C28">
        <w:rPr>
          <w:rFonts w:ascii="仿宋" w:eastAsia="仿宋" w:hAnsi="仿宋"/>
          <w:sz w:val="32"/>
          <w:szCs w:val="32"/>
        </w:rPr>
        <w:t>cm</w:t>
      </w:r>
      <w:r w:rsidRPr="000F5C28">
        <w:rPr>
          <w:rFonts w:ascii="仿宋" w:eastAsia="仿宋" w:hAnsi="仿宋" w:hint="eastAsia"/>
          <w:sz w:val="32"/>
          <w:szCs w:val="32"/>
        </w:rPr>
        <w:t>，以突出的两点之间成一水平连线中任一点且垂直到机器人边沿的直线距离计算。</w:t>
      </w:r>
    </w:p>
    <w:p w:rsidR="003F32F3" w:rsidRPr="000F5C28" w:rsidRDefault="003F32F3" w:rsidP="003F32F3">
      <w:pPr>
        <w:adjustRightInd w:val="0"/>
        <w:snapToGrid w:val="0"/>
        <w:spacing w:line="440" w:lineRule="exact"/>
        <w:ind w:firstLineChars="192" w:firstLine="614"/>
        <w:rPr>
          <w:rFonts w:ascii="仿宋" w:eastAsia="仿宋" w:hAnsi="仿宋"/>
          <w:sz w:val="32"/>
          <w:szCs w:val="32"/>
        </w:rPr>
      </w:pPr>
      <w:r w:rsidRPr="000F5C28">
        <w:rPr>
          <w:rFonts w:ascii="仿宋" w:eastAsia="仿宋" w:hAnsi="仿宋" w:hint="eastAsia"/>
          <w:sz w:val="32"/>
          <w:szCs w:val="32"/>
        </w:rPr>
        <w:t>机器人如果有盘球和弹射装置，可使用相对应的电机进行操控，在盘球装置可正常运转的情况下，机器人（形成三面包围球体的）踢球装置处的控球深度最大可放宽至为3</w:t>
      </w:r>
      <w:r w:rsidRPr="000F5C28">
        <w:rPr>
          <w:rFonts w:ascii="仿宋" w:eastAsia="仿宋" w:hAnsi="仿宋"/>
          <w:sz w:val="32"/>
          <w:szCs w:val="32"/>
        </w:rPr>
        <w:t>cm</w:t>
      </w:r>
      <w:r w:rsidRPr="000F5C28">
        <w:rPr>
          <w:rFonts w:ascii="仿宋" w:eastAsia="仿宋" w:hAnsi="仿宋" w:hint="eastAsia"/>
          <w:sz w:val="32"/>
          <w:szCs w:val="32"/>
        </w:rPr>
        <w:t>。</w:t>
      </w:r>
    </w:p>
    <w:p w:rsidR="003F32F3" w:rsidRPr="000F5C28" w:rsidRDefault="003F32F3" w:rsidP="003F32F3">
      <w:pPr>
        <w:tabs>
          <w:tab w:val="left" w:pos="0"/>
        </w:tabs>
        <w:autoSpaceDE w:val="0"/>
        <w:autoSpaceDN w:val="0"/>
        <w:adjustRightInd w:val="0"/>
        <w:snapToGrid w:val="0"/>
        <w:spacing w:line="440" w:lineRule="exact"/>
        <w:ind w:firstLineChars="192" w:firstLine="617"/>
        <w:rPr>
          <w:rFonts w:ascii="仿宋" w:eastAsia="仿宋" w:hAnsi="仿宋"/>
          <w:b/>
          <w:bCs/>
          <w:sz w:val="32"/>
          <w:szCs w:val="32"/>
        </w:rPr>
      </w:pPr>
      <w:r w:rsidRPr="000F5C28">
        <w:rPr>
          <w:rFonts w:ascii="仿宋" w:eastAsia="仿宋" w:hAnsi="仿宋" w:hint="eastAsia"/>
          <w:b/>
          <w:bCs/>
          <w:sz w:val="32"/>
          <w:szCs w:val="32"/>
        </w:rPr>
        <w:t>11.足球：</w:t>
      </w:r>
      <w:r w:rsidRPr="000F5C28">
        <w:rPr>
          <w:rFonts w:ascii="仿宋" w:eastAsia="仿宋" w:hAnsi="仿宋" w:hint="eastAsia"/>
          <w:sz w:val="32"/>
          <w:szCs w:val="32"/>
        </w:rPr>
        <w:t>使用直径（74±5）mm的匀称电子球，该球会发出红外调制光，1200Hz阶梯波调制（载波40kHz），重95±5g（不含电池）。</w:t>
      </w:r>
    </w:p>
    <w:p w:rsidR="003F32F3" w:rsidRPr="00E33D5B" w:rsidRDefault="003F32F3" w:rsidP="003F32F3">
      <w:pPr>
        <w:adjustRightInd w:val="0"/>
        <w:snapToGrid w:val="0"/>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二、名词定义解释</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sz w:val="32"/>
          <w:szCs w:val="32"/>
        </w:rPr>
        <w:t>1.出界球：</w:t>
      </w:r>
      <w:r w:rsidRPr="000F5C28">
        <w:rPr>
          <w:rFonts w:ascii="仿宋" w:eastAsia="仿宋" w:hAnsi="仿宋" w:hint="eastAsia"/>
          <w:sz w:val="32"/>
          <w:szCs w:val="32"/>
        </w:rPr>
        <w:t>足球（越过墙壁）被机器人踢出球场外。</w:t>
      </w:r>
    </w:p>
    <w:p w:rsidR="003F32F3" w:rsidRPr="000F5C28" w:rsidRDefault="003F32F3" w:rsidP="003F32F3">
      <w:pPr>
        <w:adjustRightInd w:val="0"/>
        <w:snapToGrid w:val="0"/>
        <w:spacing w:line="440" w:lineRule="exact"/>
        <w:ind w:firstLineChars="200" w:firstLine="643"/>
        <w:rPr>
          <w:rFonts w:ascii="仿宋" w:eastAsia="仿宋" w:hAnsi="仿宋"/>
          <w:b/>
          <w:bCs/>
          <w:sz w:val="32"/>
          <w:szCs w:val="32"/>
        </w:rPr>
      </w:pPr>
      <w:r w:rsidRPr="000F5C28">
        <w:rPr>
          <w:rFonts w:ascii="仿宋" w:eastAsia="仿宋" w:hAnsi="仿宋" w:hint="eastAsia"/>
          <w:b/>
          <w:bCs/>
          <w:sz w:val="32"/>
          <w:szCs w:val="32"/>
        </w:rPr>
        <w:t>2.进球：</w:t>
      </w:r>
      <w:r w:rsidRPr="000F5C28">
        <w:rPr>
          <w:rFonts w:ascii="仿宋" w:eastAsia="仿宋" w:hAnsi="仿宋" w:hint="eastAsia"/>
          <w:sz w:val="32"/>
          <w:szCs w:val="32"/>
        </w:rPr>
        <w:t>当球完全进入球门区域或碰到球门后壁反弹，即为进球。</w:t>
      </w:r>
    </w:p>
    <w:p w:rsidR="003F32F3" w:rsidRPr="000F5C28" w:rsidRDefault="003F32F3" w:rsidP="003F32F3">
      <w:pPr>
        <w:adjustRightInd w:val="0"/>
        <w:snapToGrid w:val="0"/>
        <w:spacing w:line="440" w:lineRule="exact"/>
        <w:ind w:firstLineChars="200" w:firstLine="643"/>
        <w:rPr>
          <w:rFonts w:ascii="仿宋" w:eastAsia="仿宋" w:hAnsi="仿宋"/>
          <w:b/>
          <w:bCs/>
          <w:sz w:val="32"/>
          <w:szCs w:val="32"/>
        </w:rPr>
      </w:pPr>
      <w:r w:rsidRPr="000F5C28">
        <w:rPr>
          <w:rFonts w:ascii="仿宋" w:eastAsia="仿宋" w:hAnsi="仿宋" w:hint="eastAsia"/>
          <w:b/>
          <w:bCs/>
          <w:sz w:val="32"/>
          <w:szCs w:val="32"/>
        </w:rPr>
        <w:lastRenderedPageBreak/>
        <w:t>3.死球：</w:t>
      </w:r>
      <w:r w:rsidRPr="000F5C28">
        <w:rPr>
          <w:rFonts w:ascii="仿宋" w:eastAsia="仿宋" w:hAnsi="仿宋" w:hint="eastAsia"/>
          <w:sz w:val="32"/>
          <w:szCs w:val="32"/>
        </w:rPr>
        <w:t>足球被机器人和墙夹在中间无法移动、或被多个机器人包围卡住不动超过5秒钟。发生死球时，由裁判员直接将球拿起，放在与死球</w:t>
      </w:r>
      <w:proofErr w:type="gramStart"/>
      <w:r w:rsidRPr="000F5C28">
        <w:rPr>
          <w:rFonts w:ascii="仿宋" w:eastAsia="仿宋" w:hAnsi="仿宋" w:hint="eastAsia"/>
          <w:sz w:val="32"/>
          <w:szCs w:val="32"/>
        </w:rPr>
        <w:t>最近坠球点</w:t>
      </w:r>
      <w:proofErr w:type="gramEnd"/>
      <w:r w:rsidRPr="000F5C28">
        <w:rPr>
          <w:rFonts w:ascii="仿宋" w:eastAsia="仿宋" w:hAnsi="仿宋" w:hint="eastAsia"/>
          <w:sz w:val="32"/>
          <w:szCs w:val="32"/>
        </w:rPr>
        <w:t>对称</w:t>
      </w:r>
      <w:proofErr w:type="gramStart"/>
      <w:r w:rsidRPr="000F5C28">
        <w:rPr>
          <w:rFonts w:ascii="仿宋" w:eastAsia="仿宋" w:hAnsi="仿宋" w:hint="eastAsia"/>
          <w:sz w:val="32"/>
          <w:szCs w:val="32"/>
        </w:rPr>
        <w:t>的坠球点</w:t>
      </w:r>
      <w:proofErr w:type="gramEnd"/>
      <w:r w:rsidRPr="000F5C28">
        <w:rPr>
          <w:rFonts w:ascii="仿宋" w:eastAsia="仿宋" w:hAnsi="仿宋" w:hint="eastAsia"/>
          <w:sz w:val="32"/>
          <w:szCs w:val="32"/>
        </w:rPr>
        <w:t>上（对称轴为通过双方球门的中轴线），期间比赛不中断。</w:t>
      </w:r>
    </w:p>
    <w:p w:rsidR="003F32F3" w:rsidRPr="000F5C28" w:rsidRDefault="003F32F3" w:rsidP="003F32F3">
      <w:pPr>
        <w:adjustRightInd w:val="0"/>
        <w:snapToGrid w:val="0"/>
        <w:spacing w:line="440" w:lineRule="exact"/>
        <w:ind w:firstLineChars="200" w:firstLine="643"/>
        <w:rPr>
          <w:rFonts w:ascii="仿宋" w:eastAsia="仿宋" w:hAnsi="仿宋"/>
          <w:b/>
          <w:bCs/>
          <w:sz w:val="32"/>
          <w:szCs w:val="32"/>
        </w:rPr>
      </w:pPr>
      <w:r w:rsidRPr="000F5C28">
        <w:rPr>
          <w:rFonts w:ascii="仿宋" w:eastAsia="仿宋" w:hAnsi="仿宋" w:hint="eastAsia"/>
          <w:b/>
          <w:bCs/>
          <w:sz w:val="32"/>
          <w:szCs w:val="32"/>
        </w:rPr>
        <w:t>4.比赛中断：</w:t>
      </w:r>
      <w:r w:rsidRPr="000F5C28">
        <w:rPr>
          <w:rFonts w:ascii="仿宋" w:eastAsia="仿宋" w:hAnsi="仿宋" w:hint="eastAsia"/>
          <w:sz w:val="32"/>
          <w:szCs w:val="32"/>
        </w:rPr>
        <w:t>比赛过程中，在10秒内没有任何机器人触到球，而且看上去没有机器人将会触到球。</w:t>
      </w:r>
    </w:p>
    <w:p w:rsidR="003F32F3" w:rsidRPr="000F5C28" w:rsidRDefault="003F32F3" w:rsidP="003F32F3">
      <w:pPr>
        <w:adjustRightInd w:val="0"/>
        <w:snapToGrid w:val="0"/>
        <w:spacing w:line="440" w:lineRule="exact"/>
        <w:ind w:firstLineChars="200" w:firstLine="643"/>
        <w:rPr>
          <w:rFonts w:ascii="仿宋" w:eastAsia="仿宋" w:hAnsi="仿宋"/>
          <w:b/>
          <w:bCs/>
          <w:sz w:val="32"/>
          <w:szCs w:val="32"/>
        </w:rPr>
      </w:pPr>
      <w:r w:rsidRPr="000F5C28">
        <w:rPr>
          <w:rFonts w:ascii="仿宋" w:eastAsia="仿宋" w:hAnsi="仿宋" w:hint="eastAsia"/>
          <w:b/>
          <w:bCs/>
          <w:sz w:val="32"/>
          <w:szCs w:val="32"/>
        </w:rPr>
        <w:t>5.坠球：</w:t>
      </w:r>
      <w:r w:rsidRPr="000F5C28">
        <w:rPr>
          <w:rFonts w:ascii="仿宋" w:eastAsia="仿宋" w:hAnsi="仿宋" w:hint="eastAsia"/>
          <w:sz w:val="32"/>
          <w:szCs w:val="32"/>
        </w:rPr>
        <w:t>当发生比赛中断时所采用的继续开始比赛的方式。</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6.任意球：</w:t>
      </w:r>
      <w:r w:rsidRPr="000F5C28">
        <w:rPr>
          <w:rFonts w:ascii="仿宋" w:eastAsia="仿宋" w:hAnsi="仿宋" w:hint="eastAsia"/>
          <w:sz w:val="32"/>
          <w:szCs w:val="32"/>
        </w:rPr>
        <w:t>发生犯规判罚、出界球时所采用的继续开始比赛的方式。</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7.持球：</w:t>
      </w:r>
      <w:r w:rsidRPr="000F5C28">
        <w:rPr>
          <w:rFonts w:ascii="仿宋" w:eastAsia="仿宋" w:hAnsi="仿宋" w:hint="eastAsia"/>
          <w:sz w:val="32"/>
          <w:szCs w:val="32"/>
        </w:rPr>
        <w:t>机器人在带球运动时球不产生着地转动。</w:t>
      </w:r>
    </w:p>
    <w:p w:rsidR="003F32F3" w:rsidRPr="00E33D5B" w:rsidRDefault="003F32F3" w:rsidP="003F32F3">
      <w:pPr>
        <w:adjustRightInd w:val="0"/>
        <w:snapToGrid w:val="0"/>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三、竞赛规则</w:t>
      </w:r>
    </w:p>
    <w:p w:rsidR="003F32F3" w:rsidRPr="000F5C28" w:rsidRDefault="003F32F3" w:rsidP="003F32F3">
      <w:pPr>
        <w:adjustRightInd w:val="0"/>
        <w:snapToGrid w:val="0"/>
        <w:spacing w:line="440" w:lineRule="exact"/>
        <w:ind w:firstLineChars="200" w:firstLine="643"/>
        <w:rPr>
          <w:rFonts w:ascii="仿宋" w:eastAsia="仿宋" w:hAnsi="仿宋"/>
          <w:b/>
          <w:bCs/>
          <w:sz w:val="32"/>
          <w:szCs w:val="32"/>
        </w:rPr>
      </w:pPr>
      <w:r w:rsidRPr="000F5C28">
        <w:rPr>
          <w:rFonts w:ascii="仿宋" w:eastAsia="仿宋" w:hAnsi="仿宋" w:hint="eastAsia"/>
          <w:b/>
          <w:bCs/>
          <w:sz w:val="32"/>
          <w:szCs w:val="32"/>
        </w:rPr>
        <w:t>1.赛前准备：</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各参赛队应根据竞赛时间安排，携带好组装机器人必须的基础材料和工具，装于透明整理箱内，提前半小时进入竞赛区域，由裁判员检查器材后按指定区域就坐。</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组装器材的携带标准为：结构件不许有人为连接情况，控制器或线路板与其他组装器材应是分离状态不允许有电线连接，传感器与电机可以有电线引出。每人限带两组电源（如果参赛队使用干电池，则不限制携带数量），每组电源总输出不得超过9V。小学每队限带组装2台机器人所需器材，初、高中每队限带可组装3台机器人所需器材，其中各有1套器材作为备用配件用于机器人修复。</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各</w:t>
      </w:r>
      <w:proofErr w:type="gramStart"/>
      <w:r w:rsidRPr="000F5C28">
        <w:rPr>
          <w:rFonts w:ascii="仿宋" w:eastAsia="仿宋" w:hAnsi="仿宋" w:hint="eastAsia"/>
          <w:sz w:val="32"/>
          <w:szCs w:val="32"/>
        </w:rPr>
        <w:t>参赛队待裁判员</w:t>
      </w:r>
      <w:proofErr w:type="gramEnd"/>
      <w:r w:rsidRPr="000F5C28">
        <w:rPr>
          <w:rFonts w:ascii="仿宋" w:eastAsia="仿宋" w:hAnsi="仿宋" w:hint="eastAsia"/>
          <w:sz w:val="32"/>
          <w:szCs w:val="32"/>
        </w:rPr>
        <w:t>发令后统一开始现场组装比赛所需机器人，组装完毕后即可进行编程调试工作，机器人组装调试完成后将进行上场找球进攻或防守的实测，整个组装调试和实测环节限时1.5小时内完成。全部完成后机器人将接受裁判员的检录，以确认符合规范。检查时，机器人大小以其最突出部位为准，即最长点为计算点。不符合规则的机器人将被取消参赛资格。实测和检录全部通过的机器人将统一封存，直至准备开始比赛。</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lastRenderedPageBreak/>
        <w:t>2.机器人：</w:t>
      </w:r>
      <w:r w:rsidRPr="000F5C28">
        <w:rPr>
          <w:rFonts w:ascii="仿宋" w:eastAsia="仿宋" w:hAnsi="仿宋" w:hint="eastAsia"/>
          <w:sz w:val="32"/>
          <w:szCs w:val="32"/>
        </w:rPr>
        <w:t>机器人本身及其装饰物不能对竞赛有任何影响。机器人装置不能“占据”足球，从而影响球的运动。</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禁止使用无线或红外线装置等进行遥控，禁止参赛选手在墙上、地上或其他位置放置“灯塔”或反射物等来帮助机器人导航。每次比赛半场的开始、每次暂停后应由裁判指示参赛者来激活机器人。</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上场比赛时，小学组每队最多可带1个机器人，初中、高中组每队最多可带2个机器人。禁止参赛队与其他参赛队交换机器人。如发生维修需要时，队员可以使用备用器材进行维修。每个</w:t>
      </w:r>
      <w:proofErr w:type="gramStart"/>
      <w:r w:rsidRPr="000F5C28">
        <w:rPr>
          <w:rFonts w:ascii="仿宋" w:eastAsia="仿宋" w:hAnsi="仿宋" w:hint="eastAsia"/>
          <w:sz w:val="32"/>
          <w:szCs w:val="32"/>
        </w:rPr>
        <w:t>参赛队限带</w:t>
      </w:r>
      <w:proofErr w:type="gramEnd"/>
      <w:r w:rsidRPr="000F5C28">
        <w:rPr>
          <w:rFonts w:ascii="仿宋" w:eastAsia="仿宋" w:hAnsi="仿宋" w:hint="eastAsia"/>
          <w:sz w:val="32"/>
          <w:szCs w:val="32"/>
        </w:rPr>
        <w:t>1套备用器材，例如：电机、控制器、线路板、轮胎等（</w:t>
      </w:r>
      <w:proofErr w:type="gramStart"/>
      <w:r w:rsidRPr="000F5C28">
        <w:rPr>
          <w:rFonts w:ascii="仿宋" w:eastAsia="仿宋" w:hAnsi="仿宋" w:hint="eastAsia"/>
          <w:sz w:val="32"/>
          <w:szCs w:val="32"/>
        </w:rPr>
        <w:t>其余具体</w:t>
      </w:r>
      <w:proofErr w:type="gramEnd"/>
      <w:r w:rsidRPr="000F5C28">
        <w:rPr>
          <w:rFonts w:ascii="仿宋" w:eastAsia="仿宋" w:hAnsi="仿宋" w:hint="eastAsia"/>
          <w:sz w:val="32"/>
          <w:szCs w:val="32"/>
        </w:rPr>
        <w:t>物品由现场检录人员界定）。</w:t>
      </w:r>
    </w:p>
    <w:p w:rsidR="003F32F3" w:rsidRPr="000F5C28" w:rsidRDefault="003F32F3" w:rsidP="003F32F3">
      <w:pPr>
        <w:adjustRightInd w:val="0"/>
        <w:snapToGrid w:val="0"/>
        <w:spacing w:line="440" w:lineRule="exact"/>
        <w:ind w:firstLineChars="200" w:firstLine="643"/>
        <w:rPr>
          <w:rFonts w:ascii="仿宋" w:eastAsia="仿宋" w:hAnsi="仿宋"/>
          <w:b/>
          <w:bCs/>
          <w:sz w:val="32"/>
          <w:szCs w:val="32"/>
        </w:rPr>
      </w:pPr>
      <w:r w:rsidRPr="000F5C28">
        <w:rPr>
          <w:rFonts w:ascii="仿宋" w:eastAsia="仿宋" w:hAnsi="仿宋" w:hint="eastAsia"/>
          <w:b/>
          <w:bCs/>
          <w:sz w:val="32"/>
          <w:szCs w:val="32"/>
        </w:rPr>
        <w:t>3.猜边：</w:t>
      </w:r>
      <w:r w:rsidRPr="000F5C28">
        <w:rPr>
          <w:rFonts w:ascii="仿宋" w:eastAsia="仿宋" w:hAnsi="仿宋" w:hint="eastAsia"/>
          <w:sz w:val="32"/>
          <w:szCs w:val="32"/>
        </w:rPr>
        <w:t>参赛双方</w:t>
      </w:r>
      <w:r w:rsidRPr="000F5C28">
        <w:rPr>
          <w:rFonts w:ascii="仿宋" w:eastAsia="仿宋" w:hAnsi="仿宋"/>
          <w:sz w:val="32"/>
          <w:szCs w:val="32"/>
        </w:rPr>
        <w:t>用投</w:t>
      </w:r>
      <w:r w:rsidRPr="000F5C28">
        <w:rPr>
          <w:rFonts w:ascii="仿宋" w:eastAsia="仿宋" w:hAnsi="仿宋" w:hint="eastAsia"/>
          <w:sz w:val="32"/>
          <w:szCs w:val="32"/>
        </w:rPr>
        <w:t>币</w:t>
      </w:r>
      <w:r w:rsidRPr="000F5C28">
        <w:rPr>
          <w:rFonts w:ascii="仿宋" w:eastAsia="仿宋" w:hAnsi="仿宋"/>
          <w:sz w:val="32"/>
          <w:szCs w:val="32"/>
        </w:rPr>
        <w:t>方式选定开球或场地。选定</w:t>
      </w:r>
      <w:r w:rsidRPr="000F5C28">
        <w:rPr>
          <w:rFonts w:ascii="仿宋" w:eastAsia="仿宋" w:hAnsi="仿宋" w:hint="eastAsia"/>
          <w:sz w:val="32"/>
          <w:szCs w:val="32"/>
        </w:rPr>
        <w:t>后，参赛双方有2分钟的准备时间</w:t>
      </w:r>
      <w:r w:rsidRPr="000F5C28">
        <w:rPr>
          <w:rFonts w:ascii="仿宋" w:eastAsia="仿宋" w:hAnsi="仿宋"/>
          <w:sz w:val="32"/>
          <w:szCs w:val="32"/>
        </w:rPr>
        <w:t>。</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4.开球：</w:t>
      </w:r>
      <w:r w:rsidRPr="000F5C28">
        <w:rPr>
          <w:rFonts w:ascii="仿宋" w:eastAsia="仿宋" w:hAnsi="仿宋" w:hint="eastAsia"/>
          <w:sz w:val="32"/>
          <w:szCs w:val="32"/>
        </w:rPr>
        <w:t>开球时，所有机器人都必须位于自己的半场，处于静止状态。由裁判将球放置在开球点，开球方开球机器人放置在</w:t>
      </w:r>
      <w:proofErr w:type="gramStart"/>
      <w:r w:rsidRPr="000F5C28">
        <w:rPr>
          <w:rFonts w:ascii="仿宋" w:eastAsia="仿宋" w:hAnsi="仿宋" w:hint="eastAsia"/>
          <w:sz w:val="32"/>
          <w:szCs w:val="32"/>
        </w:rPr>
        <w:t>距足球</w:t>
      </w:r>
      <w:proofErr w:type="gramEnd"/>
      <w:r w:rsidRPr="000F5C28">
        <w:rPr>
          <w:rFonts w:ascii="仿宋" w:eastAsia="仿宋" w:hAnsi="仿宋" w:hint="eastAsia"/>
          <w:sz w:val="32"/>
          <w:szCs w:val="32"/>
        </w:rPr>
        <w:t>2cm至5cm位置，其它机器人必须离球大于30cm，也就是在中圈外。裁判可以调整机器人的摆位。在裁判下令后（通常是使用哨子发令），所有的机器人由队员启动。抢先启动机器人或启动机器人时采取任意方式故意推挤机器人，将被判罚技术犯规。一方</w:t>
      </w:r>
      <w:r w:rsidRPr="000F5C28">
        <w:rPr>
          <w:rFonts w:ascii="仿宋" w:eastAsia="仿宋" w:hAnsi="仿宋"/>
          <w:sz w:val="32"/>
          <w:szCs w:val="32"/>
        </w:rPr>
        <w:t>进球后，应由</w:t>
      </w:r>
      <w:r w:rsidRPr="000F5C28">
        <w:rPr>
          <w:rFonts w:ascii="仿宋" w:eastAsia="仿宋" w:hAnsi="仿宋" w:hint="eastAsia"/>
          <w:sz w:val="32"/>
          <w:szCs w:val="32"/>
        </w:rPr>
        <w:t>对</w:t>
      </w:r>
      <w:r w:rsidRPr="000F5C28">
        <w:rPr>
          <w:rFonts w:ascii="仿宋" w:eastAsia="仿宋" w:hAnsi="仿宋"/>
          <w:sz w:val="32"/>
          <w:szCs w:val="32"/>
        </w:rPr>
        <w:t>方以同样方式，重新开球继续比赛。</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sz w:val="32"/>
          <w:szCs w:val="32"/>
        </w:rPr>
        <w:t>下半场，</w:t>
      </w:r>
      <w:r w:rsidRPr="000F5C28">
        <w:rPr>
          <w:rFonts w:ascii="仿宋" w:eastAsia="仿宋" w:hAnsi="仿宋" w:hint="eastAsia"/>
          <w:sz w:val="32"/>
          <w:szCs w:val="32"/>
        </w:rPr>
        <w:t>参赛双方</w:t>
      </w:r>
      <w:r w:rsidRPr="000F5C28">
        <w:rPr>
          <w:rFonts w:ascii="仿宋" w:eastAsia="仿宋" w:hAnsi="仿宋"/>
          <w:sz w:val="32"/>
          <w:szCs w:val="32"/>
        </w:rPr>
        <w:t>互换场地</w:t>
      </w:r>
      <w:r w:rsidRPr="000F5C28">
        <w:rPr>
          <w:rFonts w:ascii="仿宋" w:eastAsia="仿宋" w:hAnsi="仿宋" w:hint="eastAsia"/>
          <w:sz w:val="32"/>
          <w:szCs w:val="32"/>
        </w:rPr>
        <w:t>及</w:t>
      </w:r>
      <w:r w:rsidRPr="000F5C28">
        <w:rPr>
          <w:rFonts w:ascii="仿宋" w:eastAsia="仿宋" w:hAnsi="仿宋"/>
          <w:sz w:val="32"/>
          <w:szCs w:val="32"/>
        </w:rPr>
        <w:t>开球</w:t>
      </w:r>
      <w:r w:rsidRPr="000F5C28">
        <w:rPr>
          <w:rFonts w:ascii="仿宋" w:eastAsia="仿宋" w:hAnsi="仿宋" w:hint="eastAsia"/>
          <w:sz w:val="32"/>
          <w:szCs w:val="32"/>
        </w:rPr>
        <w:t>权</w:t>
      </w:r>
      <w:r w:rsidRPr="000F5C28">
        <w:rPr>
          <w:rFonts w:ascii="仿宋" w:eastAsia="仿宋" w:hAnsi="仿宋"/>
          <w:sz w:val="32"/>
          <w:szCs w:val="32"/>
        </w:rPr>
        <w:t>。</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5.计时：</w:t>
      </w:r>
      <w:r w:rsidRPr="000F5C28">
        <w:rPr>
          <w:rFonts w:ascii="仿宋" w:eastAsia="仿宋" w:hAnsi="仿宋" w:hint="eastAsia"/>
          <w:bCs/>
          <w:sz w:val="32"/>
          <w:szCs w:val="32"/>
        </w:rPr>
        <w:t>常规赛：</w:t>
      </w:r>
      <w:r w:rsidRPr="000F5C28">
        <w:rPr>
          <w:rFonts w:ascii="仿宋" w:eastAsia="仿宋" w:hAnsi="仿宋" w:hint="eastAsia"/>
          <w:sz w:val="32"/>
          <w:szCs w:val="32"/>
        </w:rPr>
        <w:t>分上下两个半场，各5分钟，中场休息2分钟。比赛开始前，每队有2分钟的准备时间。比赛时钟将持续计时（两个5分钟半场。“被破坏机器人”除外）。计时器由裁判来控制。</w:t>
      </w:r>
      <w:r w:rsidRPr="000F5C28">
        <w:rPr>
          <w:rFonts w:ascii="仿宋" w:eastAsia="仿宋" w:hAnsi="仿宋"/>
          <w:sz w:val="32"/>
          <w:szCs w:val="32"/>
        </w:rPr>
        <w:t>由于</w:t>
      </w:r>
      <w:r w:rsidRPr="000F5C28">
        <w:rPr>
          <w:rStyle w:val="unnamed1"/>
          <w:rFonts w:ascii="仿宋" w:eastAsia="仿宋" w:hAnsi="仿宋"/>
          <w:szCs w:val="32"/>
        </w:rPr>
        <w:t>坠球</w:t>
      </w:r>
      <w:r w:rsidRPr="000F5C28">
        <w:rPr>
          <w:rStyle w:val="unnamed1"/>
          <w:rFonts w:ascii="仿宋" w:eastAsia="仿宋" w:hAnsi="仿宋" w:hint="eastAsia"/>
          <w:szCs w:val="32"/>
        </w:rPr>
        <w:t>、</w:t>
      </w:r>
      <w:r w:rsidRPr="000F5C28">
        <w:rPr>
          <w:rFonts w:ascii="仿宋" w:eastAsia="仿宋" w:hAnsi="仿宋"/>
          <w:sz w:val="32"/>
          <w:szCs w:val="32"/>
        </w:rPr>
        <w:t>替补、处理伤员、延误时间及其</w:t>
      </w:r>
      <w:r w:rsidRPr="000F5C28">
        <w:rPr>
          <w:rFonts w:ascii="仿宋" w:eastAsia="仿宋" w:hAnsi="仿宋" w:hint="eastAsia"/>
          <w:sz w:val="32"/>
          <w:szCs w:val="32"/>
        </w:rPr>
        <w:t>他</w:t>
      </w:r>
      <w:r w:rsidRPr="000F5C28">
        <w:rPr>
          <w:rFonts w:ascii="仿宋" w:eastAsia="仿宋" w:hAnsi="仿宋"/>
          <w:sz w:val="32"/>
          <w:szCs w:val="32"/>
        </w:rPr>
        <w:t>原因损失的时间</w:t>
      </w:r>
      <w:r w:rsidRPr="000F5C28">
        <w:rPr>
          <w:rFonts w:ascii="仿宋" w:eastAsia="仿宋" w:hAnsi="仿宋" w:hint="eastAsia"/>
          <w:sz w:val="32"/>
          <w:szCs w:val="32"/>
        </w:rPr>
        <w:t>在比赛中进行相应的补时</w:t>
      </w:r>
      <w:r w:rsidRPr="000F5C28">
        <w:rPr>
          <w:rFonts w:ascii="仿宋" w:eastAsia="仿宋" w:hAnsi="仿宋"/>
          <w:sz w:val="32"/>
          <w:szCs w:val="32"/>
        </w:rPr>
        <w:t>。</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加时赛：双方在10分钟比赛中打成平局，且比赛需有胜负时，进行加时赛。加时赛分上下两个半场，各2分钟，中间不休息。加时赛中每个参赛队只有一个机器人上场，守门机器人不参与比赛。初赛（循环赛、小组赛）阶段没有加时</w:t>
      </w:r>
      <w:r w:rsidRPr="000F5C28">
        <w:rPr>
          <w:rFonts w:ascii="仿宋" w:eastAsia="仿宋" w:hAnsi="仿宋" w:hint="eastAsia"/>
          <w:sz w:val="32"/>
          <w:szCs w:val="32"/>
        </w:rPr>
        <w:lastRenderedPageBreak/>
        <w:t>赛。</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对于小学组，比赛已经是１对１，所以加时赛与普通比赛相同。</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胜负判定：对于加时赛仍然平局的比赛，按照复赛阶段各队的净胜球数进行评判；如果相同，按照各队在复赛阶段的进球数进行评判；如果还相同，按照整个比赛过程中净胜球数进行评判；如果仍然相同，按照整个比赛过程中的进球数进行评判。</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6.坠球：</w:t>
      </w:r>
      <w:r w:rsidRPr="000F5C28">
        <w:rPr>
          <w:rFonts w:ascii="仿宋" w:eastAsia="仿宋" w:hAnsi="仿宋" w:hint="eastAsia"/>
          <w:sz w:val="32"/>
          <w:szCs w:val="32"/>
        </w:rPr>
        <w:t>由裁判员将足球放在距原位置最近</w:t>
      </w:r>
      <w:proofErr w:type="gramStart"/>
      <w:r w:rsidRPr="000F5C28">
        <w:rPr>
          <w:rFonts w:ascii="仿宋" w:eastAsia="仿宋" w:hAnsi="仿宋" w:hint="eastAsia"/>
          <w:sz w:val="32"/>
          <w:szCs w:val="32"/>
        </w:rPr>
        <w:t>的坠球点上</w:t>
      </w:r>
      <w:proofErr w:type="gramEnd"/>
      <w:r w:rsidRPr="000F5C28">
        <w:rPr>
          <w:rFonts w:ascii="仿宋" w:eastAsia="仿宋" w:hAnsi="仿宋" w:hint="eastAsia"/>
          <w:sz w:val="32"/>
          <w:szCs w:val="32"/>
        </w:rPr>
        <w:t>，双方机器人可摆放在距球15cm以外的任意地方；裁判吹哨后，继续比赛。在摆放机器人位置时，如果双方不能友好协商处理，则遵照以下次序：</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2对2比赛，防守方离球门较远的机器人最先定位，然后进攻方机器人定位，最后防守方离球门较近的机器人定位；</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1对1比赛，进攻方机器人先定位，防守方机器人再定位；</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罚任意球时，机器人摆放次序亦照此办理。</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7.任意球：</w:t>
      </w:r>
      <w:r w:rsidRPr="000F5C28">
        <w:rPr>
          <w:rFonts w:ascii="仿宋" w:eastAsia="仿宋" w:hAnsi="仿宋" w:hint="eastAsia"/>
          <w:sz w:val="32"/>
          <w:szCs w:val="32"/>
        </w:rPr>
        <w:t>获得任意球的一方可以在</w:t>
      </w:r>
      <w:proofErr w:type="gramStart"/>
      <w:r w:rsidRPr="000F5C28">
        <w:rPr>
          <w:rFonts w:ascii="仿宋" w:eastAsia="仿宋" w:hAnsi="仿宋" w:hint="eastAsia"/>
          <w:sz w:val="32"/>
          <w:szCs w:val="32"/>
        </w:rPr>
        <w:t>球附近</w:t>
      </w:r>
      <w:proofErr w:type="gramEnd"/>
      <w:r w:rsidRPr="000F5C28">
        <w:rPr>
          <w:rFonts w:ascii="仿宋" w:eastAsia="仿宋" w:hAnsi="仿宋" w:hint="eastAsia"/>
          <w:sz w:val="32"/>
          <w:szCs w:val="32"/>
        </w:rPr>
        <w:t>(2-5cm)放置一个机器人，其他参赛机器人应放置在离球15cm以外。</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由裁判员将球放在发生犯规的地方，如果犯规地点距墙壁小于15cm，则将球放在距墙壁15cm处。</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出界球时，判对方在最近的</w:t>
      </w:r>
      <w:proofErr w:type="gramStart"/>
      <w:r w:rsidRPr="000F5C28">
        <w:rPr>
          <w:rFonts w:ascii="仿宋" w:eastAsia="仿宋" w:hAnsi="仿宋" w:hint="eastAsia"/>
          <w:sz w:val="32"/>
          <w:szCs w:val="32"/>
        </w:rPr>
        <w:t>坠球点罚</w:t>
      </w:r>
      <w:proofErr w:type="gramEnd"/>
      <w:r w:rsidRPr="000F5C28">
        <w:rPr>
          <w:rFonts w:ascii="仿宋" w:eastAsia="仿宋" w:hAnsi="仿宋" w:hint="eastAsia"/>
          <w:sz w:val="32"/>
          <w:szCs w:val="32"/>
        </w:rPr>
        <w:t>任意球。</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裁判鸣哨后，继续比赛。罚任意球的机器人触球后，其他机器人方可触球。</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8.参赛队员：</w:t>
      </w:r>
      <w:r w:rsidRPr="000F5C28">
        <w:rPr>
          <w:rFonts w:ascii="仿宋" w:eastAsia="仿宋" w:hAnsi="仿宋" w:hint="eastAsia"/>
          <w:sz w:val="32"/>
          <w:szCs w:val="32"/>
        </w:rPr>
        <w:t>在比赛中由参赛选手负责开动、放置、移开机器人，任务完成后应立即退出竞赛场地。</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比赛过程中参赛队员不得通过任何形式与场外人员交流，在裁判员警告无效后，取消该参赛队本场比赛资格，比赛结束，判对方3比0胜；如果之前对方净胜球超过3个，按实际比分计算成绩。</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9.球的运动：</w:t>
      </w:r>
      <w:r w:rsidRPr="000F5C28">
        <w:rPr>
          <w:rFonts w:ascii="仿宋" w:eastAsia="仿宋" w:hAnsi="仿宋" w:hint="eastAsia"/>
          <w:sz w:val="32"/>
          <w:szCs w:val="32"/>
        </w:rPr>
        <w:t>机器人不能“占据”球、不能“持球”，即：</w:t>
      </w:r>
      <w:r w:rsidRPr="000F5C28">
        <w:rPr>
          <w:rFonts w:ascii="仿宋" w:eastAsia="仿宋" w:hAnsi="仿宋" w:hint="eastAsia"/>
          <w:sz w:val="32"/>
          <w:szCs w:val="32"/>
        </w:rPr>
        <w:lastRenderedPageBreak/>
        <w:t>机器人不能通过堵死球的移动方向来完全控制球。例如：将球固定在机器人身上（通过盘球装置控制球时不算固定在机器人身上）。或使用机器人身体将球包围，阻止其他机器人触球，或被压在机器人底下。任何时候球都必须是可见的着地运动。</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裁判员一旦发现“持球”或“占据”球，将立即取消该参赛队的比赛资格。</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比赛期间允许机器人将球踢起，但踢起的高度不能威胁到观众、裁判或队员的安全。</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10.计时暂停：</w:t>
      </w:r>
      <w:r w:rsidRPr="000F5C28">
        <w:rPr>
          <w:rFonts w:ascii="仿宋" w:eastAsia="仿宋" w:hAnsi="仿宋" w:hint="eastAsia"/>
          <w:sz w:val="32"/>
          <w:szCs w:val="32"/>
        </w:rPr>
        <w:t>如果裁判需要和工作人员讨论某个比赛情况的，可以暂停比赛。</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当裁判停止比赛时，所有的机器人必须停止，并且留在赛场上，不得触碰。裁判可以决定到底是按原样继续比赛，或是以开球方式继续比赛。</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Style w:val="unnamed11"/>
          <w:rFonts w:ascii="仿宋" w:eastAsia="仿宋" w:hAnsi="仿宋" w:hint="eastAsia"/>
          <w:b/>
          <w:bCs/>
          <w:sz w:val="32"/>
          <w:szCs w:val="32"/>
        </w:rPr>
        <w:t>11.修复机器人：</w:t>
      </w:r>
      <w:r w:rsidRPr="000F5C28">
        <w:rPr>
          <w:rFonts w:ascii="仿宋" w:eastAsia="仿宋" w:hAnsi="仿宋" w:hint="eastAsia"/>
          <w:sz w:val="32"/>
          <w:szCs w:val="32"/>
        </w:rPr>
        <w:t>因犯规造成机器人</w:t>
      </w:r>
      <w:r w:rsidRPr="000F5C28">
        <w:rPr>
          <w:rFonts w:ascii="仿宋" w:eastAsia="仿宋" w:hAnsi="仿宋"/>
          <w:sz w:val="32"/>
          <w:szCs w:val="32"/>
        </w:rPr>
        <w:t>严重受伤</w:t>
      </w:r>
      <w:r w:rsidRPr="000F5C28">
        <w:rPr>
          <w:rFonts w:ascii="仿宋" w:eastAsia="仿宋" w:hAnsi="仿宋" w:hint="eastAsia"/>
          <w:sz w:val="32"/>
          <w:szCs w:val="32"/>
        </w:rPr>
        <w:t>不能正常比赛</w:t>
      </w:r>
      <w:r w:rsidRPr="000F5C28">
        <w:rPr>
          <w:rFonts w:ascii="仿宋" w:eastAsia="仿宋" w:hAnsi="仿宋"/>
          <w:sz w:val="32"/>
          <w:szCs w:val="32"/>
        </w:rPr>
        <w:t>时，</w:t>
      </w:r>
      <w:r w:rsidRPr="000F5C28">
        <w:rPr>
          <w:rFonts w:ascii="仿宋" w:eastAsia="仿宋" w:hAnsi="仿宋" w:hint="eastAsia"/>
          <w:sz w:val="32"/>
          <w:szCs w:val="32"/>
        </w:rPr>
        <w:t>队员在征得裁判许可后可</w:t>
      </w:r>
      <w:r w:rsidRPr="000F5C28">
        <w:rPr>
          <w:rFonts w:ascii="仿宋" w:eastAsia="仿宋" w:hAnsi="仿宋"/>
          <w:sz w:val="32"/>
          <w:szCs w:val="32"/>
        </w:rPr>
        <w:t>将受伤</w:t>
      </w:r>
      <w:r w:rsidRPr="000F5C28">
        <w:rPr>
          <w:rFonts w:ascii="仿宋" w:eastAsia="仿宋" w:hAnsi="仿宋" w:hint="eastAsia"/>
          <w:sz w:val="32"/>
          <w:szCs w:val="32"/>
        </w:rPr>
        <w:t>机器人</w:t>
      </w:r>
      <w:r w:rsidRPr="000F5C28">
        <w:rPr>
          <w:rFonts w:ascii="仿宋" w:eastAsia="仿宋" w:hAnsi="仿宋"/>
          <w:sz w:val="32"/>
          <w:szCs w:val="32"/>
        </w:rPr>
        <w:t>移至场外</w:t>
      </w:r>
      <w:r w:rsidRPr="000F5C28">
        <w:rPr>
          <w:rFonts w:ascii="仿宋" w:eastAsia="仿宋" w:hAnsi="仿宋" w:hint="eastAsia"/>
          <w:sz w:val="32"/>
          <w:szCs w:val="32"/>
        </w:rPr>
        <w:t>修理</w:t>
      </w:r>
      <w:r w:rsidRPr="000F5C28">
        <w:rPr>
          <w:rFonts w:ascii="仿宋" w:eastAsia="仿宋" w:hAnsi="仿宋"/>
          <w:sz w:val="32"/>
          <w:szCs w:val="32"/>
        </w:rPr>
        <w:t>，</w:t>
      </w:r>
      <w:r w:rsidRPr="000F5C28">
        <w:rPr>
          <w:rFonts w:ascii="仿宋" w:eastAsia="仿宋" w:hAnsi="仿宋" w:hint="eastAsia"/>
          <w:sz w:val="32"/>
          <w:szCs w:val="32"/>
        </w:rPr>
        <w:t>修复机器人需经裁判允许后再上场</w:t>
      </w:r>
      <w:r w:rsidRPr="000F5C28">
        <w:rPr>
          <w:rFonts w:ascii="仿宋" w:eastAsia="仿宋" w:hAnsi="仿宋"/>
          <w:sz w:val="32"/>
          <w:szCs w:val="32"/>
        </w:rPr>
        <w:t>比赛</w:t>
      </w:r>
      <w:r w:rsidRPr="000F5C28">
        <w:rPr>
          <w:rFonts w:ascii="仿宋" w:eastAsia="仿宋" w:hAnsi="仿宋" w:hint="eastAsia"/>
          <w:sz w:val="32"/>
          <w:szCs w:val="32"/>
        </w:rPr>
        <w:t>。</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12</w:t>
      </w:r>
      <w:r w:rsidRPr="000F5C28">
        <w:rPr>
          <w:rStyle w:val="unnamed11"/>
          <w:rFonts w:ascii="仿宋" w:eastAsia="仿宋" w:hAnsi="仿宋" w:hint="eastAsia"/>
          <w:b/>
          <w:bCs/>
          <w:sz w:val="32"/>
          <w:szCs w:val="32"/>
        </w:rPr>
        <w:t>.</w:t>
      </w:r>
      <w:r w:rsidRPr="000F5C28">
        <w:rPr>
          <w:rFonts w:ascii="仿宋" w:eastAsia="仿宋" w:hAnsi="仿宋" w:hint="eastAsia"/>
          <w:b/>
          <w:bCs/>
          <w:sz w:val="32"/>
          <w:szCs w:val="32"/>
        </w:rPr>
        <w:t>机器人临时下场：</w:t>
      </w:r>
      <w:r w:rsidRPr="000F5C28">
        <w:rPr>
          <w:rStyle w:val="unnamed11"/>
          <w:rFonts w:ascii="仿宋" w:eastAsia="仿宋" w:hAnsi="仿宋" w:hint="eastAsia"/>
          <w:sz w:val="32"/>
          <w:szCs w:val="32"/>
        </w:rPr>
        <w:t>非犯规情况下，机器人出现运行中止、部件受损或脱落，影响比赛正常进行时，经裁判允许，参赛队员可拿出机器人在现场修复（修复时间不得少于30秒），经裁判允许后再由参赛队员将修复的机器人放回原在位置。机器人临时下场次数不限，此间，比赛正常进行。</w:t>
      </w:r>
    </w:p>
    <w:p w:rsidR="003F32F3" w:rsidRPr="000F5C28" w:rsidRDefault="003F32F3" w:rsidP="003F32F3">
      <w:pPr>
        <w:adjustRightInd w:val="0"/>
        <w:snapToGrid w:val="0"/>
        <w:spacing w:line="440" w:lineRule="exact"/>
        <w:ind w:firstLineChars="200" w:firstLine="643"/>
        <w:rPr>
          <w:rStyle w:val="unnamed1"/>
          <w:rFonts w:ascii="仿宋" w:eastAsia="仿宋" w:hAnsi="仿宋"/>
          <w:szCs w:val="32"/>
        </w:rPr>
      </w:pPr>
      <w:r w:rsidRPr="000F5C28">
        <w:rPr>
          <w:rFonts w:ascii="仿宋" w:eastAsia="仿宋" w:hAnsi="仿宋" w:hint="eastAsia"/>
          <w:b/>
          <w:bCs/>
          <w:sz w:val="32"/>
          <w:szCs w:val="32"/>
        </w:rPr>
        <w:t>13</w:t>
      </w:r>
      <w:r w:rsidRPr="000F5C28">
        <w:rPr>
          <w:rStyle w:val="unnamed11"/>
          <w:rFonts w:ascii="仿宋" w:eastAsia="仿宋" w:hAnsi="仿宋" w:hint="eastAsia"/>
          <w:b/>
          <w:bCs/>
          <w:sz w:val="32"/>
          <w:szCs w:val="32"/>
        </w:rPr>
        <w:t>.</w:t>
      </w:r>
      <w:r w:rsidRPr="000F5C28">
        <w:rPr>
          <w:rFonts w:ascii="仿宋" w:eastAsia="仿宋" w:hAnsi="仿宋" w:hint="eastAsia"/>
          <w:b/>
          <w:bCs/>
          <w:sz w:val="32"/>
          <w:szCs w:val="32"/>
        </w:rPr>
        <w:t>换球：</w:t>
      </w:r>
      <w:r w:rsidRPr="000F5C28">
        <w:rPr>
          <w:rStyle w:val="unnamed11"/>
          <w:rFonts w:ascii="仿宋" w:eastAsia="仿宋" w:hAnsi="仿宋" w:hint="eastAsia"/>
          <w:sz w:val="32"/>
          <w:szCs w:val="32"/>
        </w:rPr>
        <w:t>比赛过程中，根据足球和场地的损坏及比赛进行情况，可以调整和更换竞赛场地和用球。</w:t>
      </w:r>
      <w:r w:rsidRPr="000F5C28">
        <w:rPr>
          <w:rStyle w:val="unnamed1"/>
          <w:rFonts w:ascii="仿宋" w:eastAsia="仿宋" w:hAnsi="仿宋" w:hint="eastAsia"/>
          <w:szCs w:val="32"/>
        </w:rPr>
        <w:t>如果比赛中，足</w:t>
      </w:r>
      <w:r w:rsidRPr="000F5C28">
        <w:rPr>
          <w:rStyle w:val="unnamed1"/>
          <w:rFonts w:ascii="仿宋" w:eastAsia="仿宋" w:hAnsi="仿宋"/>
          <w:szCs w:val="32"/>
        </w:rPr>
        <w:t>球</w:t>
      </w:r>
      <w:r w:rsidRPr="000F5C28">
        <w:rPr>
          <w:rStyle w:val="unnamed1"/>
          <w:rFonts w:ascii="仿宋" w:eastAsia="仿宋" w:hAnsi="仿宋" w:hint="eastAsia"/>
          <w:szCs w:val="32"/>
        </w:rPr>
        <w:t>严重破裂等情况时，则</w:t>
      </w:r>
      <w:r w:rsidRPr="000F5C28">
        <w:rPr>
          <w:rStyle w:val="unnamed1"/>
          <w:rFonts w:ascii="仿宋" w:eastAsia="仿宋" w:hAnsi="仿宋"/>
          <w:szCs w:val="32"/>
        </w:rPr>
        <w:t>立即</w:t>
      </w:r>
      <w:r w:rsidRPr="000F5C28">
        <w:rPr>
          <w:rStyle w:val="unnamed1"/>
          <w:rFonts w:ascii="仿宋" w:eastAsia="仿宋" w:hAnsi="仿宋" w:hint="eastAsia"/>
          <w:szCs w:val="32"/>
        </w:rPr>
        <w:t>中断</w:t>
      </w:r>
      <w:r w:rsidRPr="000F5C28">
        <w:rPr>
          <w:rStyle w:val="unnamed1"/>
          <w:rFonts w:ascii="仿宋" w:eastAsia="仿宋" w:hAnsi="仿宋"/>
          <w:szCs w:val="32"/>
        </w:rPr>
        <w:t>比赛，</w:t>
      </w:r>
      <w:r w:rsidRPr="000F5C28">
        <w:rPr>
          <w:rStyle w:val="unnamed1"/>
          <w:rFonts w:ascii="仿宋" w:eastAsia="仿宋" w:hAnsi="仿宋" w:hint="eastAsia"/>
          <w:szCs w:val="32"/>
        </w:rPr>
        <w:t>将</w:t>
      </w:r>
      <w:r w:rsidRPr="000F5C28">
        <w:rPr>
          <w:rStyle w:val="unnamed1"/>
          <w:rFonts w:ascii="仿宋" w:eastAsia="仿宋" w:hAnsi="仿宋"/>
          <w:szCs w:val="32"/>
        </w:rPr>
        <w:t>新</w:t>
      </w:r>
      <w:r w:rsidRPr="000F5C28">
        <w:rPr>
          <w:rStyle w:val="unnamed1"/>
          <w:rFonts w:ascii="仿宋" w:eastAsia="仿宋" w:hAnsi="仿宋" w:hint="eastAsia"/>
          <w:szCs w:val="32"/>
        </w:rPr>
        <w:t>换的足</w:t>
      </w:r>
      <w:r w:rsidRPr="000F5C28">
        <w:rPr>
          <w:rStyle w:val="unnamed1"/>
          <w:rFonts w:ascii="仿宋" w:eastAsia="仿宋" w:hAnsi="仿宋"/>
          <w:szCs w:val="32"/>
        </w:rPr>
        <w:t>球</w:t>
      </w:r>
      <w:r w:rsidRPr="000F5C28">
        <w:rPr>
          <w:rStyle w:val="unnamed1"/>
          <w:rFonts w:ascii="仿宋" w:eastAsia="仿宋" w:hAnsi="仿宋" w:hint="eastAsia"/>
          <w:szCs w:val="32"/>
        </w:rPr>
        <w:t>放在比赛中断时</w:t>
      </w:r>
      <w:r w:rsidRPr="000F5C28">
        <w:rPr>
          <w:rStyle w:val="unnamed1"/>
          <w:rFonts w:ascii="仿宋" w:eastAsia="仿宋" w:hAnsi="仿宋"/>
          <w:szCs w:val="32"/>
        </w:rPr>
        <w:t>原球所在地</w:t>
      </w:r>
      <w:r w:rsidRPr="000F5C28">
        <w:rPr>
          <w:rStyle w:val="unnamed1"/>
          <w:rFonts w:ascii="仿宋" w:eastAsia="仿宋" w:hAnsi="仿宋" w:hint="eastAsia"/>
          <w:szCs w:val="32"/>
        </w:rPr>
        <w:t>最近</w:t>
      </w:r>
      <w:proofErr w:type="gramStart"/>
      <w:r w:rsidRPr="000F5C28">
        <w:rPr>
          <w:rStyle w:val="unnamed1"/>
          <w:rFonts w:ascii="仿宋" w:eastAsia="仿宋" w:hAnsi="仿宋" w:hint="eastAsia"/>
          <w:szCs w:val="32"/>
        </w:rPr>
        <w:t>的坠球</w:t>
      </w:r>
      <w:r w:rsidRPr="000F5C28">
        <w:rPr>
          <w:rStyle w:val="unnamed1"/>
          <w:rFonts w:ascii="仿宋" w:eastAsia="仿宋" w:hAnsi="仿宋"/>
          <w:szCs w:val="32"/>
        </w:rPr>
        <w:t>点</w:t>
      </w:r>
      <w:proofErr w:type="gramEnd"/>
      <w:r w:rsidRPr="000F5C28">
        <w:rPr>
          <w:rStyle w:val="unnamed1"/>
          <w:rFonts w:ascii="仿宋" w:eastAsia="仿宋" w:hAnsi="仿宋"/>
          <w:szCs w:val="32"/>
        </w:rPr>
        <w:t>恢复比赛。</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14</w:t>
      </w:r>
      <w:r w:rsidRPr="000F5C28">
        <w:rPr>
          <w:rStyle w:val="unnamed11"/>
          <w:rFonts w:ascii="仿宋" w:eastAsia="仿宋" w:hAnsi="仿宋" w:hint="eastAsia"/>
          <w:b/>
          <w:bCs/>
          <w:sz w:val="32"/>
          <w:szCs w:val="32"/>
        </w:rPr>
        <w:t>.</w:t>
      </w:r>
      <w:r w:rsidRPr="000F5C28">
        <w:rPr>
          <w:rFonts w:ascii="仿宋" w:eastAsia="仿宋" w:hAnsi="仿宋" w:hint="eastAsia"/>
          <w:b/>
          <w:bCs/>
          <w:sz w:val="32"/>
          <w:szCs w:val="32"/>
        </w:rPr>
        <w:t>技术犯规：</w:t>
      </w:r>
      <w:r w:rsidRPr="000F5C28">
        <w:rPr>
          <w:rFonts w:ascii="仿宋" w:eastAsia="仿宋" w:hAnsi="仿宋" w:hint="eastAsia"/>
          <w:sz w:val="32"/>
          <w:szCs w:val="32"/>
        </w:rPr>
        <w:t>出现下列情形之一为技术犯规，犯规机器人将被裁判移出场地30秒或至出现进球。</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（1）机器人的任意部分进入球门横梁内侧；</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（2）在裁判哨声响起前，违规抢先启动的机器人；</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（3）启动机器人时采取任意方式故意推挤机器人；</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lastRenderedPageBreak/>
        <w:t>（4）在比赛中未经裁判允许参赛选手触碰机器人。</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15</w:t>
      </w:r>
      <w:r w:rsidRPr="000F5C28">
        <w:rPr>
          <w:rStyle w:val="unnamed11"/>
          <w:rFonts w:ascii="仿宋" w:eastAsia="仿宋" w:hAnsi="仿宋" w:hint="eastAsia"/>
          <w:b/>
          <w:bCs/>
          <w:sz w:val="32"/>
          <w:szCs w:val="32"/>
        </w:rPr>
        <w:t>.</w:t>
      </w:r>
      <w:r w:rsidRPr="000F5C28">
        <w:rPr>
          <w:rFonts w:ascii="仿宋" w:eastAsia="仿宋" w:hAnsi="仿宋" w:hint="eastAsia"/>
          <w:b/>
          <w:bCs/>
          <w:sz w:val="32"/>
          <w:szCs w:val="32"/>
        </w:rPr>
        <w:t>红黄牌制度：</w:t>
      </w:r>
      <w:r w:rsidRPr="000F5C28">
        <w:rPr>
          <w:rFonts w:ascii="仿宋" w:eastAsia="仿宋" w:hAnsi="仿宋" w:hint="eastAsia"/>
          <w:sz w:val="32"/>
          <w:szCs w:val="32"/>
        </w:rPr>
        <w:t>比赛过程中，机器人累计技术犯规满三次将被出示一张黄牌，两张黄牌累计一张红牌。红黄牌</w:t>
      </w:r>
      <w:proofErr w:type="gramStart"/>
      <w:r w:rsidRPr="000F5C28">
        <w:rPr>
          <w:rFonts w:ascii="仿宋" w:eastAsia="仿宋" w:hAnsi="仿宋" w:hint="eastAsia"/>
          <w:sz w:val="32"/>
          <w:szCs w:val="32"/>
        </w:rPr>
        <w:t>不</w:t>
      </w:r>
      <w:proofErr w:type="gramEnd"/>
      <w:r w:rsidRPr="000F5C28">
        <w:rPr>
          <w:rFonts w:ascii="仿宋" w:eastAsia="仿宋" w:hAnsi="仿宋" w:hint="eastAsia"/>
          <w:sz w:val="32"/>
          <w:szCs w:val="32"/>
        </w:rPr>
        <w:t>带入下一轮比赛。</w:t>
      </w:r>
    </w:p>
    <w:p w:rsidR="003F32F3" w:rsidRPr="000F5C28" w:rsidRDefault="003F32F3" w:rsidP="003F32F3">
      <w:pPr>
        <w:adjustRightInd w:val="0"/>
        <w:snapToGrid w:val="0"/>
        <w:spacing w:line="440" w:lineRule="exact"/>
        <w:ind w:firstLineChars="200" w:firstLine="640"/>
        <w:rPr>
          <w:rFonts w:ascii="仿宋" w:eastAsia="仿宋" w:hAnsi="仿宋"/>
          <w:sz w:val="32"/>
          <w:szCs w:val="32"/>
        </w:rPr>
      </w:pPr>
      <w:r w:rsidRPr="000F5C28">
        <w:rPr>
          <w:rFonts w:ascii="仿宋" w:eastAsia="仿宋" w:hAnsi="仿宋" w:hint="eastAsia"/>
          <w:sz w:val="32"/>
          <w:szCs w:val="32"/>
        </w:rPr>
        <w:t>在比赛中，如有参赛队员不服从裁判裁决、顶撞裁判，将被出示黄牌警告，情节严重者将被出示红牌驱逐出场，比赛结束，判对方3比0胜；如果之前对方净胜球超过3个，按实际比分计算成绩。</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16</w:t>
      </w:r>
      <w:r w:rsidRPr="000F5C28">
        <w:rPr>
          <w:rStyle w:val="unnamed11"/>
          <w:rFonts w:ascii="仿宋" w:eastAsia="仿宋" w:hAnsi="仿宋" w:hint="eastAsia"/>
          <w:b/>
          <w:bCs/>
          <w:sz w:val="32"/>
          <w:szCs w:val="32"/>
        </w:rPr>
        <w:t>.</w:t>
      </w:r>
      <w:r w:rsidRPr="000F5C28">
        <w:rPr>
          <w:rFonts w:ascii="仿宋" w:eastAsia="仿宋" w:hAnsi="仿宋"/>
          <w:b/>
          <w:bCs/>
          <w:sz w:val="32"/>
          <w:szCs w:val="32"/>
        </w:rPr>
        <w:t>计胜方法</w:t>
      </w:r>
      <w:r w:rsidRPr="000F5C28">
        <w:rPr>
          <w:rFonts w:ascii="仿宋" w:eastAsia="仿宋" w:hAnsi="仿宋" w:hint="eastAsia"/>
          <w:b/>
          <w:bCs/>
          <w:sz w:val="32"/>
          <w:szCs w:val="32"/>
        </w:rPr>
        <w:t>：</w:t>
      </w:r>
      <w:r w:rsidRPr="000F5C28">
        <w:rPr>
          <w:rFonts w:ascii="仿宋" w:eastAsia="仿宋" w:hAnsi="仿宋"/>
          <w:sz w:val="32"/>
          <w:szCs w:val="32"/>
        </w:rPr>
        <w:t>在比赛中，</w:t>
      </w:r>
      <w:r w:rsidRPr="000F5C28">
        <w:rPr>
          <w:rFonts w:ascii="仿宋" w:eastAsia="仿宋" w:hAnsi="仿宋" w:hint="eastAsia"/>
          <w:sz w:val="32"/>
          <w:szCs w:val="32"/>
        </w:rPr>
        <w:t>进</w:t>
      </w:r>
      <w:r w:rsidRPr="000F5C28">
        <w:rPr>
          <w:rFonts w:ascii="仿宋" w:eastAsia="仿宋" w:hAnsi="仿宋"/>
          <w:sz w:val="32"/>
          <w:szCs w:val="32"/>
        </w:rPr>
        <w:t>球较多的一</w:t>
      </w:r>
      <w:r w:rsidRPr="000F5C28">
        <w:rPr>
          <w:rFonts w:ascii="仿宋" w:eastAsia="仿宋" w:hAnsi="仿宋" w:hint="eastAsia"/>
          <w:sz w:val="32"/>
          <w:szCs w:val="32"/>
        </w:rPr>
        <w:t>方</w:t>
      </w:r>
      <w:r w:rsidRPr="000F5C28">
        <w:rPr>
          <w:rFonts w:ascii="仿宋" w:eastAsia="仿宋" w:hAnsi="仿宋"/>
          <w:sz w:val="32"/>
          <w:szCs w:val="32"/>
        </w:rPr>
        <w:t>为得胜队。</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17</w:t>
      </w:r>
      <w:r w:rsidRPr="000F5C28">
        <w:rPr>
          <w:rStyle w:val="unnamed11"/>
          <w:rFonts w:ascii="仿宋" w:eastAsia="仿宋" w:hAnsi="仿宋" w:hint="eastAsia"/>
          <w:b/>
          <w:bCs/>
          <w:sz w:val="32"/>
          <w:szCs w:val="32"/>
        </w:rPr>
        <w:t>.</w:t>
      </w:r>
      <w:r w:rsidRPr="000F5C28">
        <w:rPr>
          <w:rFonts w:ascii="仿宋" w:eastAsia="仿宋" w:hAnsi="仿宋" w:hint="eastAsia"/>
          <w:b/>
          <w:bCs/>
          <w:sz w:val="32"/>
          <w:szCs w:val="32"/>
        </w:rPr>
        <w:t>小组赛出线方法：</w:t>
      </w:r>
      <w:r w:rsidRPr="000F5C28">
        <w:rPr>
          <w:rFonts w:ascii="仿宋" w:eastAsia="仿宋" w:hAnsi="仿宋" w:hint="eastAsia"/>
          <w:sz w:val="32"/>
          <w:szCs w:val="32"/>
        </w:rPr>
        <w:t>小组比赛中胜1场积3分，平一场积1分，输一场积0分。积分多的队伍进入下一轮比赛。出现积分相同的队伍以净胜球多的队伍排名靠前；净胜球还</w:t>
      </w:r>
      <w:proofErr w:type="gramStart"/>
      <w:r w:rsidRPr="000F5C28">
        <w:rPr>
          <w:rFonts w:ascii="仿宋" w:eastAsia="仿宋" w:hAnsi="仿宋" w:hint="eastAsia"/>
          <w:sz w:val="32"/>
          <w:szCs w:val="32"/>
        </w:rPr>
        <w:t>相同以</w:t>
      </w:r>
      <w:proofErr w:type="gramEnd"/>
      <w:r w:rsidRPr="000F5C28">
        <w:rPr>
          <w:rFonts w:ascii="仿宋" w:eastAsia="仿宋" w:hAnsi="仿宋" w:hint="eastAsia"/>
          <w:sz w:val="32"/>
          <w:szCs w:val="32"/>
        </w:rPr>
        <w:t>进球数多的队伍排名靠前；进球数仍然相同则由抽签决定名次。</w:t>
      </w:r>
    </w:p>
    <w:p w:rsidR="003F32F3" w:rsidRPr="00E33D5B" w:rsidRDefault="003F32F3" w:rsidP="003F32F3">
      <w:pPr>
        <w:adjustRightInd w:val="0"/>
        <w:snapToGrid w:val="0"/>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四、犯规与处罚</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1.冲撞犯规：</w:t>
      </w:r>
      <w:r w:rsidRPr="000F5C28">
        <w:rPr>
          <w:rFonts w:ascii="仿宋" w:eastAsia="仿宋" w:hAnsi="仿宋" w:hint="eastAsia"/>
          <w:bCs/>
          <w:sz w:val="32"/>
          <w:szCs w:val="32"/>
        </w:rPr>
        <w:t>连续在无球状态下</w:t>
      </w:r>
      <w:r w:rsidRPr="000F5C28">
        <w:rPr>
          <w:rFonts w:ascii="仿宋" w:eastAsia="仿宋" w:hAnsi="仿宋" w:hint="eastAsia"/>
          <w:sz w:val="32"/>
          <w:szCs w:val="32"/>
        </w:rPr>
        <w:t>冲撞对方不控球机器人三次以上为冲撞犯规，判罚任意球。</w:t>
      </w:r>
    </w:p>
    <w:p w:rsidR="003F32F3" w:rsidRPr="000F5C28" w:rsidRDefault="003F32F3" w:rsidP="003F32F3">
      <w:pPr>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2.停赛处罚：</w:t>
      </w:r>
      <w:r w:rsidRPr="000F5C28">
        <w:rPr>
          <w:rFonts w:ascii="仿宋" w:eastAsia="仿宋" w:hAnsi="仿宋" w:hint="eastAsia"/>
          <w:sz w:val="32"/>
          <w:szCs w:val="32"/>
        </w:rPr>
        <w:t>初、高中组被罚红牌的机器人停赛90秒，之后可重新回到竞赛场地参加比赛；如果在此90秒内另一机器人也被罚红牌，</w:t>
      </w:r>
      <w:proofErr w:type="gramStart"/>
      <w:r w:rsidRPr="000F5C28">
        <w:rPr>
          <w:rFonts w:ascii="仿宋" w:eastAsia="仿宋" w:hAnsi="仿宋" w:hint="eastAsia"/>
          <w:sz w:val="32"/>
          <w:szCs w:val="32"/>
        </w:rPr>
        <w:t>则比赛</w:t>
      </w:r>
      <w:proofErr w:type="gramEnd"/>
      <w:r w:rsidRPr="000F5C28">
        <w:rPr>
          <w:rFonts w:ascii="仿宋" w:eastAsia="仿宋" w:hAnsi="仿宋" w:hint="eastAsia"/>
          <w:sz w:val="32"/>
          <w:szCs w:val="32"/>
        </w:rPr>
        <w:t>结束，判对方3比0胜；如果之前对方净胜球数超过3个，按实际比分计算成绩。小学组被罚红牌</w:t>
      </w:r>
      <w:proofErr w:type="gramStart"/>
      <w:r w:rsidRPr="000F5C28">
        <w:rPr>
          <w:rFonts w:ascii="仿宋" w:eastAsia="仿宋" w:hAnsi="仿宋" w:hint="eastAsia"/>
          <w:sz w:val="32"/>
          <w:szCs w:val="32"/>
        </w:rPr>
        <w:t>则比赛</w:t>
      </w:r>
      <w:proofErr w:type="gramEnd"/>
      <w:r w:rsidRPr="000F5C28">
        <w:rPr>
          <w:rFonts w:ascii="仿宋" w:eastAsia="仿宋" w:hAnsi="仿宋" w:hint="eastAsia"/>
          <w:sz w:val="32"/>
          <w:szCs w:val="32"/>
        </w:rPr>
        <w:t>结束，判对方3比0胜；如果之前对方净胜球数超过3个，按实际比分计算成绩。</w:t>
      </w:r>
    </w:p>
    <w:p w:rsidR="003F32F3" w:rsidRPr="000F5C28" w:rsidRDefault="003F32F3" w:rsidP="003F32F3">
      <w:pPr>
        <w:pStyle w:val="a5"/>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3.延误开球：</w:t>
      </w:r>
      <w:r w:rsidRPr="000F5C28">
        <w:rPr>
          <w:rFonts w:ascii="仿宋" w:eastAsia="仿宋" w:hAnsi="仿宋" w:hint="eastAsia"/>
          <w:sz w:val="32"/>
          <w:szCs w:val="32"/>
        </w:rPr>
        <w:t>开（罚）球时，开（罚）球机器人在5秒钟内未能触及球，判延误开（罚）球。</w:t>
      </w:r>
      <w:proofErr w:type="gramStart"/>
      <w:r w:rsidRPr="000F5C28">
        <w:rPr>
          <w:rFonts w:ascii="仿宋" w:eastAsia="仿宋" w:hAnsi="仿宋" w:hint="eastAsia"/>
          <w:sz w:val="32"/>
          <w:szCs w:val="32"/>
        </w:rPr>
        <w:t>换由对方</w:t>
      </w:r>
      <w:proofErr w:type="gramEnd"/>
      <w:r w:rsidRPr="000F5C28">
        <w:rPr>
          <w:rFonts w:ascii="仿宋" w:eastAsia="仿宋" w:hAnsi="仿宋" w:hint="eastAsia"/>
          <w:sz w:val="32"/>
          <w:szCs w:val="32"/>
        </w:rPr>
        <w:t>罚任意球。</w:t>
      </w:r>
    </w:p>
    <w:p w:rsidR="003F32F3" w:rsidRPr="000F5C28" w:rsidRDefault="003F32F3" w:rsidP="003F32F3">
      <w:pPr>
        <w:pStyle w:val="a5"/>
        <w:adjustRightInd w:val="0"/>
        <w:snapToGrid w:val="0"/>
        <w:spacing w:line="440" w:lineRule="exact"/>
        <w:ind w:firstLineChars="200" w:firstLine="643"/>
        <w:rPr>
          <w:rFonts w:ascii="仿宋" w:eastAsia="仿宋" w:hAnsi="仿宋"/>
          <w:sz w:val="32"/>
          <w:szCs w:val="32"/>
        </w:rPr>
      </w:pPr>
      <w:r w:rsidRPr="000F5C28">
        <w:rPr>
          <w:rFonts w:ascii="仿宋" w:eastAsia="仿宋" w:hAnsi="仿宋" w:hint="eastAsia"/>
          <w:b/>
          <w:bCs/>
          <w:sz w:val="32"/>
          <w:szCs w:val="32"/>
        </w:rPr>
        <w:t>4.处罚：</w:t>
      </w:r>
      <w:r w:rsidRPr="000F5C28">
        <w:rPr>
          <w:rFonts w:ascii="仿宋" w:eastAsia="仿宋" w:hAnsi="仿宋" w:hint="eastAsia"/>
          <w:sz w:val="32"/>
          <w:szCs w:val="32"/>
        </w:rPr>
        <w:t>出现下列情况之一时，黄牌警告并判罚将机器人移出场地60秒或至出现进球。</w:t>
      </w:r>
    </w:p>
    <w:p w:rsidR="003F32F3" w:rsidRPr="000F5C28" w:rsidRDefault="003F32F3" w:rsidP="003F32F3">
      <w:pPr>
        <w:pStyle w:val="a5"/>
        <w:adjustRightInd w:val="0"/>
        <w:snapToGrid w:val="0"/>
        <w:spacing w:line="440" w:lineRule="exact"/>
        <w:ind w:firstLineChars="300" w:firstLine="960"/>
        <w:rPr>
          <w:rFonts w:ascii="仿宋" w:eastAsia="仿宋" w:hAnsi="仿宋"/>
          <w:sz w:val="32"/>
          <w:szCs w:val="32"/>
        </w:rPr>
      </w:pPr>
      <w:r w:rsidRPr="000F5C28">
        <w:rPr>
          <w:rFonts w:ascii="仿宋" w:eastAsia="仿宋" w:hAnsi="仿宋" w:hint="eastAsia"/>
          <w:sz w:val="32"/>
          <w:szCs w:val="32"/>
        </w:rPr>
        <w:t>（1）严重和重复冲撞对方机器人并导致其不能正常比赛；</w:t>
      </w:r>
    </w:p>
    <w:p w:rsidR="003F32F3" w:rsidRPr="000F5C28" w:rsidRDefault="003F32F3" w:rsidP="003F32F3">
      <w:pPr>
        <w:pStyle w:val="a5"/>
        <w:adjustRightInd w:val="0"/>
        <w:snapToGrid w:val="0"/>
        <w:spacing w:line="440" w:lineRule="exact"/>
        <w:ind w:firstLineChars="300" w:firstLine="960"/>
        <w:rPr>
          <w:rFonts w:ascii="仿宋" w:eastAsia="仿宋" w:hAnsi="仿宋"/>
          <w:sz w:val="32"/>
          <w:szCs w:val="32"/>
        </w:rPr>
      </w:pPr>
      <w:r w:rsidRPr="000F5C28">
        <w:rPr>
          <w:rFonts w:ascii="仿宋" w:eastAsia="仿宋" w:hAnsi="仿宋" w:hint="eastAsia"/>
          <w:sz w:val="32"/>
          <w:szCs w:val="32"/>
        </w:rPr>
        <w:t>（2）累计三次技术犯规；</w:t>
      </w:r>
    </w:p>
    <w:p w:rsidR="003F32F3" w:rsidRPr="000F5C28" w:rsidRDefault="003F32F3" w:rsidP="003F32F3">
      <w:pPr>
        <w:pStyle w:val="a5"/>
        <w:adjustRightInd w:val="0"/>
        <w:snapToGrid w:val="0"/>
        <w:spacing w:line="440" w:lineRule="exact"/>
        <w:ind w:firstLineChars="300" w:firstLine="960"/>
        <w:rPr>
          <w:rFonts w:ascii="仿宋" w:eastAsia="仿宋" w:hAnsi="仿宋"/>
          <w:sz w:val="32"/>
          <w:szCs w:val="32"/>
        </w:rPr>
      </w:pPr>
      <w:r w:rsidRPr="000F5C28">
        <w:rPr>
          <w:rFonts w:ascii="仿宋" w:eastAsia="仿宋" w:hAnsi="仿宋" w:hint="eastAsia"/>
          <w:sz w:val="32"/>
          <w:szCs w:val="32"/>
        </w:rPr>
        <w:lastRenderedPageBreak/>
        <w:t>（3）参赛队员不服从裁判裁决或顶撞裁判。</w:t>
      </w:r>
    </w:p>
    <w:p w:rsidR="003F32F3" w:rsidRPr="000F5C28" w:rsidRDefault="003F32F3" w:rsidP="003F32F3">
      <w:pPr>
        <w:adjustRightInd w:val="0"/>
        <w:snapToGrid w:val="0"/>
        <w:spacing w:line="440" w:lineRule="exact"/>
        <w:ind w:firstLineChars="200" w:firstLine="643"/>
        <w:rPr>
          <w:rStyle w:val="unnamed11"/>
          <w:rFonts w:ascii="仿宋" w:eastAsia="仿宋" w:hAnsi="仿宋"/>
          <w:sz w:val="32"/>
          <w:szCs w:val="32"/>
        </w:rPr>
      </w:pPr>
      <w:r w:rsidRPr="000F5C28">
        <w:rPr>
          <w:rFonts w:ascii="仿宋" w:eastAsia="仿宋" w:hAnsi="仿宋" w:hint="eastAsia"/>
          <w:b/>
          <w:bCs/>
          <w:sz w:val="32"/>
          <w:szCs w:val="32"/>
        </w:rPr>
        <w:t>5.改变竞赛场地和用球：</w:t>
      </w:r>
      <w:r w:rsidRPr="000F5C28">
        <w:rPr>
          <w:rFonts w:ascii="仿宋" w:eastAsia="仿宋" w:hAnsi="仿宋" w:hint="eastAsia"/>
          <w:sz w:val="32"/>
          <w:szCs w:val="32"/>
        </w:rPr>
        <w:t>出现这种情况时，比赛将暂停，并马上实施补救措施。如果裁判认定某一队故意破坏竞赛场地和用球，将取消该队参赛资格。</w:t>
      </w:r>
    </w:p>
    <w:p w:rsidR="003F32F3" w:rsidRPr="00E33D5B" w:rsidRDefault="003F32F3" w:rsidP="003F32F3">
      <w:pPr>
        <w:adjustRightInd w:val="0"/>
        <w:snapToGrid w:val="0"/>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五、裁判</w:t>
      </w:r>
    </w:p>
    <w:p w:rsidR="003F32F3" w:rsidRPr="000F5C28" w:rsidRDefault="003F32F3" w:rsidP="003F32F3">
      <w:pPr>
        <w:pStyle w:val="f-body"/>
        <w:adjustRightInd w:val="0"/>
        <w:snapToGrid w:val="0"/>
        <w:spacing w:before="0" w:after="0" w:line="440" w:lineRule="exact"/>
        <w:ind w:firstLineChars="200" w:firstLine="640"/>
        <w:jc w:val="both"/>
        <w:rPr>
          <w:rFonts w:ascii="仿宋" w:eastAsia="仿宋" w:hAnsi="仿宋"/>
          <w:color w:val="auto"/>
          <w:sz w:val="32"/>
          <w:szCs w:val="32"/>
        </w:rPr>
      </w:pPr>
      <w:r w:rsidRPr="000F5C28">
        <w:rPr>
          <w:rFonts w:ascii="仿宋" w:eastAsia="仿宋" w:hAnsi="仿宋"/>
          <w:color w:val="auto"/>
          <w:sz w:val="32"/>
          <w:szCs w:val="32"/>
        </w:rPr>
        <w:t>每场比赛</w:t>
      </w:r>
      <w:r w:rsidRPr="000F5C28">
        <w:rPr>
          <w:rFonts w:ascii="仿宋" w:eastAsia="仿宋" w:hAnsi="仿宋" w:hint="eastAsia"/>
          <w:color w:val="auto"/>
          <w:sz w:val="32"/>
          <w:szCs w:val="32"/>
        </w:rPr>
        <w:t>由两</w:t>
      </w:r>
      <w:r w:rsidRPr="000F5C28">
        <w:rPr>
          <w:rFonts w:ascii="仿宋" w:eastAsia="仿宋" w:hAnsi="仿宋"/>
          <w:color w:val="auto"/>
          <w:sz w:val="32"/>
          <w:szCs w:val="32"/>
        </w:rPr>
        <w:t>名裁判员执行裁判任务。裁判员在比赛</w:t>
      </w:r>
      <w:r w:rsidRPr="000F5C28">
        <w:rPr>
          <w:rFonts w:ascii="仿宋" w:eastAsia="仿宋" w:hAnsi="仿宋" w:hint="eastAsia"/>
          <w:color w:val="auto"/>
          <w:sz w:val="32"/>
          <w:szCs w:val="32"/>
        </w:rPr>
        <w:t>过程</w:t>
      </w:r>
      <w:r w:rsidRPr="000F5C28">
        <w:rPr>
          <w:rFonts w:ascii="仿宋" w:eastAsia="仿宋" w:hAnsi="仿宋"/>
          <w:color w:val="auto"/>
          <w:sz w:val="32"/>
          <w:szCs w:val="32"/>
        </w:rPr>
        <w:t>中所作的判决为最后判决。</w:t>
      </w:r>
      <w:r w:rsidRPr="000F5C28">
        <w:rPr>
          <w:rFonts w:ascii="仿宋" w:eastAsia="仿宋" w:hAnsi="仿宋" w:hint="eastAsia"/>
          <w:color w:val="auto"/>
          <w:sz w:val="32"/>
          <w:szCs w:val="32"/>
        </w:rPr>
        <w:t>裁判员的职责是</w:t>
      </w:r>
      <w:r w:rsidRPr="000F5C28">
        <w:rPr>
          <w:rFonts w:ascii="仿宋" w:eastAsia="仿宋" w:hAnsi="仿宋"/>
          <w:color w:val="auto"/>
          <w:sz w:val="32"/>
          <w:szCs w:val="32"/>
        </w:rPr>
        <w:t>：</w:t>
      </w:r>
    </w:p>
    <w:p w:rsidR="003F32F3" w:rsidRPr="000F5C28" w:rsidRDefault="003F32F3" w:rsidP="003F32F3">
      <w:pPr>
        <w:pStyle w:val="f-body"/>
        <w:adjustRightInd w:val="0"/>
        <w:snapToGrid w:val="0"/>
        <w:spacing w:before="0" w:after="0" w:line="440" w:lineRule="exact"/>
        <w:ind w:firstLine="539"/>
        <w:jc w:val="both"/>
        <w:rPr>
          <w:rFonts w:ascii="仿宋" w:eastAsia="仿宋" w:hAnsi="仿宋"/>
          <w:color w:val="auto"/>
          <w:sz w:val="32"/>
          <w:szCs w:val="32"/>
        </w:rPr>
      </w:pPr>
      <w:r w:rsidRPr="000F5C28">
        <w:rPr>
          <w:rFonts w:ascii="仿宋" w:eastAsia="仿宋" w:hAnsi="仿宋" w:hint="eastAsia"/>
          <w:color w:val="auto"/>
          <w:sz w:val="32"/>
          <w:szCs w:val="32"/>
        </w:rPr>
        <w:t>1.严格按照《竞赛规则》，认真、公正的对比赛进行裁判。</w:t>
      </w:r>
    </w:p>
    <w:p w:rsidR="003F32F3" w:rsidRPr="000F5C28" w:rsidRDefault="003F32F3" w:rsidP="003F32F3">
      <w:pPr>
        <w:pStyle w:val="f-body"/>
        <w:adjustRightInd w:val="0"/>
        <w:snapToGrid w:val="0"/>
        <w:spacing w:before="0" w:after="0" w:line="440" w:lineRule="exact"/>
        <w:ind w:firstLine="539"/>
        <w:jc w:val="both"/>
        <w:rPr>
          <w:rFonts w:ascii="仿宋" w:eastAsia="仿宋" w:hAnsi="仿宋"/>
          <w:color w:val="auto"/>
          <w:sz w:val="32"/>
          <w:szCs w:val="32"/>
        </w:rPr>
      </w:pPr>
      <w:r w:rsidRPr="000F5C28">
        <w:rPr>
          <w:rFonts w:ascii="仿宋" w:eastAsia="仿宋" w:hAnsi="仿宋" w:hint="eastAsia"/>
          <w:color w:val="auto"/>
          <w:sz w:val="32"/>
          <w:szCs w:val="32"/>
        </w:rPr>
        <w:t>2.</w:t>
      </w:r>
      <w:r w:rsidRPr="000F5C28">
        <w:rPr>
          <w:rFonts w:ascii="仿宋" w:eastAsia="仿宋" w:hAnsi="仿宋"/>
          <w:color w:val="auto"/>
          <w:sz w:val="32"/>
          <w:szCs w:val="32"/>
        </w:rPr>
        <w:t>避免</w:t>
      </w:r>
      <w:r w:rsidRPr="000F5C28">
        <w:rPr>
          <w:rFonts w:ascii="仿宋" w:eastAsia="仿宋" w:hAnsi="仿宋" w:hint="eastAsia"/>
          <w:color w:val="auto"/>
          <w:sz w:val="32"/>
          <w:szCs w:val="32"/>
        </w:rPr>
        <w:t>做</w:t>
      </w:r>
      <w:r w:rsidRPr="000F5C28">
        <w:rPr>
          <w:rFonts w:ascii="仿宋" w:eastAsia="仿宋" w:hAnsi="仿宋"/>
          <w:color w:val="auto"/>
          <w:sz w:val="32"/>
          <w:szCs w:val="32"/>
        </w:rPr>
        <w:t>出对犯规队有利的判罚。</w:t>
      </w:r>
    </w:p>
    <w:p w:rsidR="003F32F3" w:rsidRPr="000F5C28" w:rsidRDefault="003F32F3" w:rsidP="003F32F3">
      <w:pPr>
        <w:pStyle w:val="f-body"/>
        <w:adjustRightInd w:val="0"/>
        <w:snapToGrid w:val="0"/>
        <w:spacing w:before="0" w:after="0" w:line="440" w:lineRule="exact"/>
        <w:ind w:firstLine="539"/>
        <w:jc w:val="both"/>
        <w:rPr>
          <w:rFonts w:ascii="仿宋" w:eastAsia="仿宋" w:hAnsi="仿宋"/>
          <w:color w:val="auto"/>
          <w:sz w:val="32"/>
          <w:szCs w:val="32"/>
        </w:rPr>
      </w:pPr>
      <w:r w:rsidRPr="000F5C28">
        <w:rPr>
          <w:rFonts w:ascii="仿宋" w:eastAsia="仿宋" w:hAnsi="仿宋" w:hint="eastAsia"/>
          <w:color w:val="auto"/>
          <w:sz w:val="32"/>
          <w:szCs w:val="32"/>
        </w:rPr>
        <w:t>3.</w:t>
      </w:r>
      <w:r w:rsidRPr="000F5C28">
        <w:rPr>
          <w:rFonts w:ascii="仿宋" w:eastAsia="仿宋" w:hAnsi="仿宋"/>
          <w:color w:val="auto"/>
          <w:sz w:val="32"/>
          <w:szCs w:val="32"/>
        </w:rPr>
        <w:t>记录</w:t>
      </w:r>
      <w:r w:rsidRPr="000F5C28">
        <w:rPr>
          <w:rFonts w:ascii="仿宋" w:eastAsia="仿宋" w:hAnsi="仿宋" w:hint="eastAsia"/>
          <w:color w:val="auto"/>
          <w:sz w:val="32"/>
          <w:szCs w:val="32"/>
        </w:rPr>
        <w:t>比赛</w:t>
      </w:r>
      <w:r w:rsidRPr="000F5C28">
        <w:rPr>
          <w:rFonts w:ascii="仿宋" w:eastAsia="仿宋" w:hAnsi="仿宋"/>
          <w:color w:val="auto"/>
          <w:sz w:val="32"/>
          <w:szCs w:val="32"/>
        </w:rPr>
        <w:t>成绩和</w:t>
      </w:r>
      <w:r w:rsidRPr="000F5C28">
        <w:rPr>
          <w:rFonts w:ascii="仿宋" w:eastAsia="仿宋" w:hAnsi="仿宋" w:hint="eastAsia"/>
          <w:color w:val="auto"/>
          <w:sz w:val="32"/>
          <w:szCs w:val="32"/>
        </w:rPr>
        <w:t>比赛</w:t>
      </w:r>
      <w:r w:rsidRPr="000F5C28">
        <w:rPr>
          <w:rFonts w:ascii="仿宋" w:eastAsia="仿宋" w:hAnsi="仿宋"/>
          <w:color w:val="auto"/>
          <w:sz w:val="32"/>
          <w:szCs w:val="32"/>
        </w:rPr>
        <w:t>时间，使比赛</w:t>
      </w:r>
      <w:r w:rsidRPr="000F5C28">
        <w:rPr>
          <w:rFonts w:ascii="仿宋" w:eastAsia="仿宋" w:hAnsi="仿宋" w:hint="eastAsia"/>
          <w:color w:val="auto"/>
          <w:sz w:val="32"/>
          <w:szCs w:val="32"/>
        </w:rPr>
        <w:t>用</w:t>
      </w:r>
      <w:r w:rsidRPr="000F5C28">
        <w:rPr>
          <w:rFonts w:ascii="仿宋" w:eastAsia="仿宋" w:hAnsi="仿宋"/>
          <w:color w:val="auto"/>
          <w:sz w:val="32"/>
          <w:szCs w:val="32"/>
        </w:rPr>
        <w:t>足规定的时间或双方同意的时间，并补足由于偶然事故或其他原因所损耗的时间。</w:t>
      </w:r>
    </w:p>
    <w:p w:rsidR="003F32F3" w:rsidRPr="000F5C28" w:rsidRDefault="003F32F3" w:rsidP="003F32F3">
      <w:pPr>
        <w:pStyle w:val="f-body"/>
        <w:adjustRightInd w:val="0"/>
        <w:snapToGrid w:val="0"/>
        <w:spacing w:before="0" w:after="0" w:line="440" w:lineRule="exact"/>
        <w:ind w:firstLine="539"/>
        <w:jc w:val="both"/>
        <w:rPr>
          <w:rFonts w:ascii="仿宋" w:eastAsia="仿宋" w:hAnsi="仿宋"/>
          <w:color w:val="auto"/>
          <w:sz w:val="32"/>
          <w:szCs w:val="32"/>
        </w:rPr>
      </w:pPr>
      <w:r w:rsidRPr="000F5C28">
        <w:rPr>
          <w:rFonts w:ascii="仿宋" w:eastAsia="仿宋" w:hAnsi="仿宋" w:hint="eastAsia"/>
          <w:color w:val="auto"/>
          <w:sz w:val="32"/>
          <w:szCs w:val="32"/>
        </w:rPr>
        <w:t>4.</w:t>
      </w:r>
      <w:r w:rsidRPr="000F5C28">
        <w:rPr>
          <w:rFonts w:ascii="仿宋" w:eastAsia="仿宋" w:hAnsi="仿宋"/>
          <w:color w:val="auto"/>
          <w:sz w:val="32"/>
          <w:szCs w:val="32"/>
        </w:rPr>
        <w:t>审</w:t>
      </w:r>
      <w:r w:rsidRPr="000F5C28">
        <w:rPr>
          <w:rFonts w:ascii="仿宋" w:eastAsia="仿宋" w:hAnsi="仿宋" w:hint="eastAsia"/>
          <w:color w:val="auto"/>
          <w:sz w:val="32"/>
          <w:szCs w:val="32"/>
        </w:rPr>
        <w:t>查参赛机器人、竞赛场地和足球</w:t>
      </w:r>
      <w:r w:rsidRPr="000F5C28">
        <w:rPr>
          <w:rFonts w:ascii="仿宋" w:eastAsia="仿宋" w:hAnsi="仿宋"/>
          <w:color w:val="auto"/>
          <w:sz w:val="32"/>
          <w:szCs w:val="32"/>
        </w:rPr>
        <w:t>是否符合</w:t>
      </w:r>
      <w:r w:rsidRPr="000F5C28">
        <w:rPr>
          <w:rFonts w:ascii="仿宋" w:eastAsia="仿宋" w:hAnsi="仿宋" w:hint="eastAsia"/>
          <w:color w:val="auto"/>
          <w:sz w:val="32"/>
          <w:szCs w:val="32"/>
        </w:rPr>
        <w:t>相关</w:t>
      </w:r>
      <w:r w:rsidRPr="000F5C28">
        <w:rPr>
          <w:rFonts w:ascii="仿宋" w:eastAsia="仿宋" w:hAnsi="仿宋"/>
          <w:color w:val="auto"/>
          <w:sz w:val="32"/>
          <w:szCs w:val="32"/>
        </w:rPr>
        <w:t>要求。</w:t>
      </w:r>
    </w:p>
    <w:p w:rsidR="003F32F3" w:rsidRPr="000F5C28" w:rsidRDefault="003F32F3" w:rsidP="003F32F3">
      <w:pPr>
        <w:pStyle w:val="f-body"/>
        <w:adjustRightInd w:val="0"/>
        <w:snapToGrid w:val="0"/>
        <w:spacing w:before="0" w:after="0" w:line="440" w:lineRule="exact"/>
        <w:ind w:firstLine="539"/>
        <w:jc w:val="both"/>
        <w:rPr>
          <w:rFonts w:ascii="仿宋" w:eastAsia="仿宋" w:hAnsi="仿宋"/>
          <w:color w:val="auto"/>
          <w:sz w:val="32"/>
          <w:szCs w:val="32"/>
        </w:rPr>
      </w:pPr>
      <w:r w:rsidRPr="000F5C28">
        <w:rPr>
          <w:rFonts w:ascii="仿宋" w:eastAsia="仿宋" w:hAnsi="仿宋" w:hint="eastAsia"/>
          <w:color w:val="auto"/>
          <w:sz w:val="32"/>
          <w:szCs w:val="32"/>
        </w:rPr>
        <w:t>5.严格遵守《裁判员守则》。</w:t>
      </w:r>
    </w:p>
    <w:p w:rsidR="003F32F3" w:rsidRPr="00E33D5B" w:rsidRDefault="003F32F3" w:rsidP="003F32F3">
      <w:pPr>
        <w:adjustRightInd w:val="0"/>
        <w:snapToGrid w:val="0"/>
        <w:spacing w:line="440" w:lineRule="exact"/>
        <w:rPr>
          <w:rFonts w:ascii="仿宋" w:eastAsia="仿宋" w:hAnsi="仿宋"/>
          <w:b/>
          <w:sz w:val="32"/>
          <w:szCs w:val="32"/>
        </w:rPr>
      </w:pPr>
      <w:r w:rsidRPr="00E33D5B">
        <w:rPr>
          <w:rFonts w:ascii="仿宋" w:eastAsia="仿宋" w:hAnsi="仿宋" w:hint="eastAsia"/>
          <w:b/>
          <w:sz w:val="32"/>
          <w:szCs w:val="32"/>
        </w:rPr>
        <w:t>六、场地平面示意图</w:t>
      </w:r>
    </w:p>
    <w:p w:rsidR="003F32F3" w:rsidRDefault="003F32F3" w:rsidP="003F32F3">
      <w:pPr>
        <w:adjustRightInd w:val="0"/>
        <w:snapToGrid w:val="0"/>
        <w:spacing w:line="440" w:lineRule="exact"/>
        <w:ind w:firstLineChars="200" w:firstLine="420"/>
        <w:rPr>
          <w:rFonts w:ascii="仿宋" w:eastAsia="仿宋" w:hAnsi="仿宋"/>
          <w:sz w:val="32"/>
          <w:szCs w:val="32"/>
        </w:rPr>
      </w:pPr>
      <w:r>
        <w:rPr>
          <w:noProof/>
        </w:rPr>
        <w:drawing>
          <wp:anchor distT="0" distB="0" distL="114300" distR="114300" simplePos="0" relativeHeight="251659264" behindDoc="1" locked="0" layoutInCell="1" allowOverlap="1">
            <wp:simplePos x="0" y="0"/>
            <wp:positionH relativeFrom="margin">
              <wp:posOffset>826135</wp:posOffset>
            </wp:positionH>
            <wp:positionV relativeFrom="margin">
              <wp:posOffset>4340225</wp:posOffset>
            </wp:positionV>
            <wp:extent cx="3414395" cy="3934460"/>
            <wp:effectExtent l="0" t="0" r="0" b="8890"/>
            <wp:wrapSquare wrapText="bothSides"/>
            <wp:docPr id="23844" name="图片 23844" descr="zuq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zuqiu"/>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14395" cy="3934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Default="003F32F3" w:rsidP="003F32F3">
      <w:pPr>
        <w:adjustRightInd w:val="0"/>
        <w:snapToGrid w:val="0"/>
        <w:spacing w:line="440" w:lineRule="exact"/>
        <w:ind w:firstLineChars="200" w:firstLine="640"/>
        <w:rPr>
          <w:rFonts w:ascii="仿宋" w:eastAsia="仿宋" w:hAnsi="仿宋"/>
          <w:sz w:val="32"/>
          <w:szCs w:val="32"/>
        </w:rPr>
      </w:pPr>
    </w:p>
    <w:p w:rsidR="003F32F3" w:rsidRPr="00E33D5B" w:rsidRDefault="003F32F3" w:rsidP="003F32F3">
      <w:pPr>
        <w:adjustRightInd w:val="0"/>
        <w:snapToGrid w:val="0"/>
        <w:spacing w:line="440" w:lineRule="exact"/>
        <w:ind w:firstLineChars="200" w:firstLine="643"/>
        <w:rPr>
          <w:rFonts w:ascii="仿宋" w:eastAsia="仿宋" w:hAnsi="仿宋"/>
          <w:b/>
          <w:bCs/>
          <w:sz w:val="32"/>
          <w:szCs w:val="32"/>
        </w:rPr>
      </w:pPr>
      <w:r w:rsidRPr="00E33D5B">
        <w:rPr>
          <w:rFonts w:ascii="仿宋" w:eastAsia="仿宋" w:hAnsi="仿宋" w:hint="eastAsia"/>
          <w:b/>
          <w:sz w:val="32"/>
          <w:szCs w:val="32"/>
        </w:rPr>
        <w:t>七、通用附则</w:t>
      </w:r>
      <w:r w:rsidRPr="00E33D5B">
        <w:rPr>
          <w:rFonts w:ascii="仿宋" w:eastAsia="仿宋" w:hAnsi="仿宋" w:hint="eastAsia"/>
          <w:sz w:val="32"/>
          <w:szCs w:val="32"/>
        </w:rPr>
        <w:t>（见附件1</w:t>
      </w:r>
      <w:r w:rsidRPr="00E33D5B">
        <w:rPr>
          <w:rFonts w:ascii="仿宋" w:eastAsia="仿宋" w:hAnsi="仿宋"/>
          <w:sz w:val="32"/>
          <w:szCs w:val="32"/>
        </w:rPr>
        <w:t>0</w:t>
      </w:r>
      <w:r w:rsidRPr="00E33D5B">
        <w:rPr>
          <w:rFonts w:ascii="仿宋" w:eastAsia="仿宋" w:hAnsi="仿宋" w:hint="eastAsia"/>
          <w:sz w:val="32"/>
          <w:szCs w:val="32"/>
        </w:rPr>
        <w:t>）</w:t>
      </w:r>
    </w:p>
    <w:p w:rsidR="003F32F3" w:rsidRPr="009D0806" w:rsidRDefault="003F32F3" w:rsidP="003F32F3">
      <w:pPr>
        <w:spacing w:beforeLines="50" w:before="156" w:afterLines="50" w:after="156" w:line="440" w:lineRule="exact"/>
        <w:ind w:firstLineChars="600" w:firstLine="1920"/>
        <w:jc w:val="left"/>
        <w:outlineLvl w:val="0"/>
        <w:rPr>
          <w:rFonts w:ascii="仿宋" w:eastAsia="仿宋" w:hAnsi="仿宋"/>
          <w:b/>
          <w:bCs/>
          <w:sz w:val="32"/>
          <w:szCs w:val="32"/>
        </w:rPr>
      </w:pPr>
      <w:bookmarkStart w:id="16" w:name="_Toc536030517"/>
      <w:bookmarkStart w:id="17" w:name="_Toc536030830"/>
      <w:bookmarkStart w:id="18" w:name="_Toc536031070"/>
      <w:r w:rsidRPr="00E94316">
        <w:rPr>
          <w:rFonts w:ascii="仿宋" w:eastAsia="仿宋" w:hAnsi="仿宋" w:hint="eastAsia"/>
          <w:bCs/>
          <w:sz w:val="32"/>
          <w:szCs w:val="32"/>
        </w:rPr>
        <w:lastRenderedPageBreak/>
        <w:t>附件3</w:t>
      </w:r>
      <w:r w:rsidRPr="009D0806">
        <w:rPr>
          <w:rFonts w:ascii="仿宋" w:eastAsia="仿宋" w:hAnsi="仿宋" w:hint="eastAsia"/>
          <w:b/>
          <w:bCs/>
          <w:sz w:val="32"/>
          <w:szCs w:val="32"/>
        </w:rPr>
        <w:t xml:space="preserve"> </w:t>
      </w:r>
      <w:r>
        <w:rPr>
          <w:rFonts w:ascii="仿宋" w:eastAsia="仿宋" w:hAnsi="仿宋"/>
          <w:b/>
          <w:bCs/>
          <w:sz w:val="32"/>
          <w:szCs w:val="32"/>
        </w:rPr>
        <w:t xml:space="preserve"> </w:t>
      </w:r>
      <w:r w:rsidRPr="009D0806">
        <w:rPr>
          <w:rFonts w:ascii="仿宋" w:eastAsia="仿宋" w:hAnsi="仿宋" w:hint="eastAsia"/>
          <w:b/>
          <w:bCs/>
          <w:sz w:val="32"/>
          <w:szCs w:val="32"/>
        </w:rPr>
        <w:t>机器人篮球竞赛规则</w:t>
      </w:r>
      <w:bookmarkEnd w:id="16"/>
      <w:bookmarkEnd w:id="17"/>
      <w:bookmarkEnd w:id="18"/>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该规则适用于</w:t>
      </w:r>
      <w:r w:rsidRPr="00E33D5B">
        <w:rPr>
          <w:rFonts w:ascii="仿宋" w:eastAsia="仿宋" w:hAnsi="仿宋"/>
          <w:sz w:val="32"/>
          <w:szCs w:val="32"/>
        </w:rPr>
        <w:t>2对2</w:t>
      </w:r>
      <w:r w:rsidRPr="00E33D5B">
        <w:rPr>
          <w:rFonts w:ascii="仿宋" w:eastAsia="仿宋" w:hAnsi="仿宋" w:hint="eastAsia"/>
          <w:sz w:val="32"/>
          <w:szCs w:val="32"/>
        </w:rPr>
        <w:t>篮球比赛。在场地中，机器人在对方半场寻找发光的球，避开对方机器人防守并投篮得分。</w:t>
      </w:r>
    </w:p>
    <w:p w:rsidR="003F32F3" w:rsidRPr="00E33D5B" w:rsidRDefault="003F32F3" w:rsidP="003F32F3">
      <w:pPr>
        <w:ind w:firstLineChars="200" w:firstLine="643"/>
        <w:rPr>
          <w:rFonts w:ascii="仿宋" w:eastAsia="仿宋" w:hAnsi="仿宋"/>
          <w:b/>
          <w:sz w:val="32"/>
          <w:szCs w:val="32"/>
        </w:rPr>
      </w:pPr>
      <w:r w:rsidRPr="00E33D5B">
        <w:rPr>
          <w:rFonts w:ascii="仿宋" w:eastAsia="仿宋" w:hAnsi="仿宋" w:hint="eastAsia"/>
          <w:b/>
          <w:sz w:val="32"/>
          <w:szCs w:val="32"/>
        </w:rPr>
        <w:t>一、竞赛场地及设备标准</w:t>
      </w:r>
    </w:p>
    <w:p w:rsidR="003F32F3" w:rsidRPr="00E33D5B" w:rsidRDefault="003F32F3" w:rsidP="003F32F3">
      <w:pPr>
        <w:spacing w:line="440" w:lineRule="exact"/>
        <w:ind w:firstLineChars="200" w:firstLine="643"/>
        <w:rPr>
          <w:rFonts w:ascii="仿宋" w:eastAsia="仿宋" w:hAnsi="仿宋"/>
          <w:b/>
          <w:bCs/>
          <w:sz w:val="32"/>
          <w:szCs w:val="32"/>
        </w:rPr>
      </w:pPr>
      <w:r w:rsidRPr="00E33D5B">
        <w:rPr>
          <w:rFonts w:ascii="仿宋" w:eastAsia="仿宋" w:hAnsi="仿宋" w:hint="eastAsia"/>
          <w:b/>
          <w:sz w:val="32"/>
          <w:szCs w:val="32"/>
        </w:rPr>
        <w:t>1.</w:t>
      </w:r>
      <w:r w:rsidRPr="00E33D5B">
        <w:rPr>
          <w:rFonts w:ascii="仿宋" w:eastAsia="仿宋" w:hAnsi="仿宋"/>
          <w:b/>
          <w:sz w:val="32"/>
          <w:szCs w:val="32"/>
        </w:rPr>
        <w:t>场地</w:t>
      </w:r>
      <w:r w:rsidRPr="00E33D5B">
        <w:rPr>
          <w:rFonts w:ascii="仿宋" w:eastAsia="仿宋" w:hAnsi="仿宋" w:hint="eastAsia"/>
          <w:b/>
          <w:sz w:val="32"/>
          <w:szCs w:val="32"/>
        </w:rPr>
        <w:t>（内侧）：</w:t>
      </w:r>
      <w:r w:rsidRPr="00E33D5B">
        <w:rPr>
          <w:rFonts w:ascii="仿宋" w:eastAsia="仿宋" w:hAnsi="仿宋" w:hint="eastAsia"/>
          <w:sz w:val="32"/>
          <w:szCs w:val="32"/>
        </w:rPr>
        <w:t>长</w:t>
      </w:r>
      <w:smartTag w:uri="urn:schemas-microsoft-com:office:smarttags" w:element="chmetcnv">
        <w:smartTagPr>
          <w:attr w:name="UnitName" w:val="cm"/>
          <w:attr w:name="SourceValue" w:val="240"/>
          <w:attr w:name="HasSpace" w:val="False"/>
          <w:attr w:name="Negative" w:val="False"/>
          <w:attr w:name="NumberType" w:val="1"/>
          <w:attr w:name="TCSC" w:val="0"/>
        </w:smartTagPr>
        <w:r w:rsidRPr="00E33D5B">
          <w:rPr>
            <w:rFonts w:ascii="仿宋" w:eastAsia="仿宋" w:hAnsi="仿宋" w:hint="eastAsia"/>
            <w:sz w:val="32"/>
            <w:szCs w:val="32"/>
          </w:rPr>
          <w:t>240cm</w:t>
        </w:r>
      </w:smartTag>
      <w:r w:rsidRPr="00E33D5B">
        <w:rPr>
          <w:rFonts w:ascii="仿宋" w:eastAsia="仿宋" w:hAnsi="仿宋" w:hint="eastAsia"/>
          <w:sz w:val="32"/>
          <w:szCs w:val="32"/>
        </w:rPr>
        <w:t>，宽</w:t>
      </w:r>
      <w:smartTag w:uri="urn:schemas-microsoft-com:office:smarttags" w:element="chmetcnv">
        <w:smartTagPr>
          <w:attr w:name="UnitName" w:val="cm"/>
          <w:attr w:name="SourceValue" w:val="160"/>
          <w:attr w:name="HasSpace" w:val="False"/>
          <w:attr w:name="Negative" w:val="False"/>
          <w:attr w:name="NumberType" w:val="1"/>
          <w:attr w:name="TCSC" w:val="0"/>
        </w:smartTagPr>
        <w:r w:rsidRPr="00E33D5B">
          <w:rPr>
            <w:rFonts w:ascii="仿宋" w:eastAsia="仿宋" w:hAnsi="仿宋" w:hint="eastAsia"/>
            <w:sz w:val="32"/>
            <w:szCs w:val="32"/>
          </w:rPr>
          <w:t>160cm</w:t>
        </w:r>
      </w:smartTag>
      <w:r w:rsidRPr="00E33D5B">
        <w:rPr>
          <w:rFonts w:ascii="仿宋" w:eastAsia="仿宋" w:hAnsi="仿宋" w:hint="eastAsia"/>
          <w:sz w:val="32"/>
          <w:szCs w:val="32"/>
        </w:rPr>
        <w:t>，高12cm。</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2.墙壁：</w:t>
      </w:r>
      <w:r w:rsidRPr="00E33D5B">
        <w:rPr>
          <w:rFonts w:ascii="仿宋" w:eastAsia="仿宋" w:hAnsi="仿宋" w:hint="eastAsia"/>
          <w:sz w:val="32"/>
          <w:szCs w:val="32"/>
        </w:rPr>
        <w:t xml:space="preserve">场地边界有墙壁，墙壁高为12cm，墙壁内侧为黑色（哑光）。 </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3.边界：</w:t>
      </w:r>
      <w:r w:rsidRPr="00E33D5B">
        <w:rPr>
          <w:rFonts w:ascii="仿宋" w:eastAsia="仿宋" w:hAnsi="仿宋" w:hint="eastAsia"/>
          <w:sz w:val="32"/>
          <w:szCs w:val="32"/>
        </w:rPr>
        <w:t>墙壁作为边界。边界四角有等腰（</w:t>
      </w:r>
      <w:smartTag w:uri="urn:schemas-microsoft-com:office:smarttags" w:element="chmetcnv">
        <w:smartTagPr>
          <w:attr w:name="UnitName" w:val="cm"/>
          <w:attr w:name="SourceValue" w:val="15"/>
          <w:attr w:name="HasSpace" w:val="False"/>
          <w:attr w:name="Negative" w:val="False"/>
          <w:attr w:name="NumberType" w:val="1"/>
          <w:attr w:name="TCSC" w:val="0"/>
        </w:smartTagPr>
        <w:r w:rsidRPr="00E33D5B">
          <w:rPr>
            <w:rFonts w:ascii="仿宋" w:eastAsia="仿宋" w:hAnsi="仿宋" w:hint="eastAsia"/>
            <w:sz w:val="32"/>
            <w:szCs w:val="32"/>
          </w:rPr>
          <w:t>15cm</w:t>
        </w:r>
      </w:smartTag>
      <w:r w:rsidRPr="00E33D5B">
        <w:rPr>
          <w:rFonts w:ascii="仿宋" w:eastAsia="仿宋" w:hAnsi="仿宋" w:hint="eastAsia"/>
          <w:sz w:val="32"/>
          <w:szCs w:val="32"/>
        </w:rPr>
        <w:t>）直角三角形柱（与外框齐高）。</w:t>
      </w:r>
    </w:p>
    <w:p w:rsidR="003F32F3" w:rsidRPr="00E33D5B" w:rsidRDefault="003F32F3" w:rsidP="003F32F3">
      <w:pPr>
        <w:tabs>
          <w:tab w:val="num" w:pos="851"/>
        </w:tabs>
        <w:spacing w:line="440" w:lineRule="exact"/>
        <w:ind w:firstLineChars="196" w:firstLine="630"/>
        <w:rPr>
          <w:rFonts w:ascii="仿宋" w:eastAsia="仿宋" w:hAnsi="仿宋"/>
          <w:sz w:val="32"/>
          <w:szCs w:val="32"/>
        </w:rPr>
      </w:pPr>
      <w:r w:rsidRPr="00E33D5B">
        <w:rPr>
          <w:rFonts w:ascii="仿宋" w:eastAsia="仿宋" w:hAnsi="仿宋" w:hint="eastAsia"/>
          <w:b/>
          <w:sz w:val="32"/>
          <w:szCs w:val="32"/>
        </w:rPr>
        <w:t>4.篮架及篮筐：</w:t>
      </w:r>
      <w:r w:rsidRPr="00E33D5B">
        <w:rPr>
          <w:rFonts w:ascii="仿宋" w:eastAsia="仿宋" w:hAnsi="仿宋" w:hint="eastAsia"/>
          <w:sz w:val="32"/>
          <w:szCs w:val="32"/>
        </w:rPr>
        <w:t>篮架宽</w:t>
      </w:r>
      <w:smartTag w:uri="urn:schemas-microsoft-com:office:smarttags" w:element="chmetcnv">
        <w:smartTagPr>
          <w:attr w:name="UnitName" w:val="cm"/>
          <w:attr w:name="SourceValue" w:val="60"/>
          <w:attr w:name="HasSpace" w:val="False"/>
          <w:attr w:name="Negative" w:val="False"/>
          <w:attr w:name="NumberType" w:val="1"/>
          <w:attr w:name="TCSC" w:val="0"/>
        </w:smartTagPr>
        <w:r w:rsidRPr="00E33D5B">
          <w:rPr>
            <w:rFonts w:ascii="仿宋" w:eastAsia="仿宋" w:hAnsi="仿宋" w:hint="eastAsia"/>
            <w:sz w:val="32"/>
            <w:szCs w:val="32"/>
          </w:rPr>
          <w:t>60cm</w:t>
        </w:r>
      </w:smartTag>
      <w:r w:rsidRPr="00E33D5B">
        <w:rPr>
          <w:rFonts w:ascii="仿宋" w:eastAsia="仿宋" w:hAnsi="仿宋" w:hint="eastAsia"/>
          <w:sz w:val="32"/>
          <w:szCs w:val="32"/>
        </w:rPr>
        <w:t>、高</w:t>
      </w:r>
      <w:smartTag w:uri="urn:schemas-microsoft-com:office:smarttags" w:element="chmetcnv">
        <w:smartTagPr>
          <w:attr w:name="UnitName" w:val="cm"/>
          <w:attr w:name="SourceValue" w:val="35"/>
          <w:attr w:name="HasSpace" w:val="False"/>
          <w:attr w:name="Negative" w:val="False"/>
          <w:attr w:name="NumberType" w:val="1"/>
          <w:attr w:name="TCSC" w:val="0"/>
        </w:smartTagPr>
        <w:r w:rsidRPr="00E33D5B">
          <w:rPr>
            <w:rFonts w:ascii="仿宋" w:eastAsia="仿宋" w:hAnsi="仿宋" w:hint="eastAsia"/>
            <w:sz w:val="32"/>
            <w:szCs w:val="32"/>
          </w:rPr>
          <w:t>35cm</w:t>
        </w:r>
      </w:smartTag>
      <w:r w:rsidRPr="00E33D5B">
        <w:rPr>
          <w:rFonts w:ascii="仿宋" w:eastAsia="仿宋" w:hAnsi="仿宋" w:hint="eastAsia"/>
          <w:sz w:val="32"/>
          <w:szCs w:val="32"/>
        </w:rPr>
        <w:t>、厚</w:t>
      </w:r>
      <w:smartTag w:uri="urn:schemas-microsoft-com:office:smarttags" w:element="chmetcnv">
        <w:smartTagPr>
          <w:attr w:name="UnitName" w:val="cm"/>
          <w:attr w:name="SourceValue" w:val="2"/>
          <w:attr w:name="HasSpace" w:val="False"/>
          <w:attr w:name="Negative" w:val="False"/>
          <w:attr w:name="NumberType" w:val="1"/>
          <w:attr w:name="TCSC" w:val="0"/>
        </w:smartTagPr>
        <w:r w:rsidRPr="00E33D5B">
          <w:rPr>
            <w:rFonts w:ascii="仿宋" w:eastAsia="仿宋" w:hAnsi="仿宋" w:hint="eastAsia"/>
            <w:sz w:val="32"/>
            <w:szCs w:val="32"/>
          </w:rPr>
          <w:t>2cm</w:t>
        </w:r>
      </w:smartTag>
      <w:r w:rsidRPr="00E33D5B">
        <w:rPr>
          <w:rFonts w:ascii="仿宋" w:eastAsia="仿宋" w:hAnsi="仿宋" w:hint="eastAsia"/>
          <w:sz w:val="32"/>
          <w:szCs w:val="32"/>
        </w:rPr>
        <w:t>，位于底线中间，在篮架中线</w:t>
      </w:r>
      <w:smartTag w:uri="urn:schemas-microsoft-com:office:smarttags" w:element="chmetcnv">
        <w:smartTagPr>
          <w:attr w:name="UnitName" w:val="cm"/>
          <w:attr w:name="SourceValue" w:val="25"/>
          <w:attr w:name="HasSpace" w:val="False"/>
          <w:attr w:name="Negative" w:val="False"/>
          <w:attr w:name="NumberType" w:val="1"/>
          <w:attr w:name="TCSC" w:val="0"/>
        </w:smartTagPr>
        <w:r w:rsidRPr="00E33D5B">
          <w:rPr>
            <w:rFonts w:ascii="仿宋" w:eastAsia="仿宋" w:hAnsi="仿宋" w:hint="eastAsia"/>
            <w:sz w:val="32"/>
            <w:szCs w:val="32"/>
          </w:rPr>
          <w:t>25cm</w:t>
        </w:r>
      </w:smartTag>
      <w:r w:rsidRPr="00E33D5B">
        <w:rPr>
          <w:rFonts w:ascii="仿宋" w:eastAsia="仿宋" w:hAnsi="仿宋" w:hint="eastAsia"/>
          <w:sz w:val="32"/>
          <w:szCs w:val="32"/>
        </w:rPr>
        <w:t>高处放置内径为</w:t>
      </w:r>
      <w:smartTag w:uri="urn:schemas-microsoft-com:office:smarttags" w:element="chmetcnv">
        <w:smartTagPr>
          <w:attr w:name="UnitName" w:val="cm"/>
          <w:attr w:name="SourceValue" w:val="13"/>
          <w:attr w:name="HasSpace" w:val="False"/>
          <w:attr w:name="Negative" w:val="False"/>
          <w:attr w:name="NumberType" w:val="1"/>
          <w:attr w:name="TCSC" w:val="0"/>
        </w:smartTagPr>
        <w:r w:rsidRPr="00E33D5B">
          <w:rPr>
            <w:rFonts w:ascii="仿宋" w:eastAsia="仿宋" w:hAnsi="仿宋" w:hint="eastAsia"/>
            <w:sz w:val="32"/>
            <w:szCs w:val="32"/>
          </w:rPr>
          <w:t>13cm</w:t>
        </w:r>
      </w:smartTag>
      <w:r w:rsidRPr="00E33D5B">
        <w:rPr>
          <w:rFonts w:ascii="仿宋" w:eastAsia="仿宋" w:hAnsi="仿宋" w:hint="eastAsia"/>
          <w:sz w:val="32"/>
          <w:szCs w:val="32"/>
        </w:rPr>
        <w:t>、材料直径≤</w:t>
      </w:r>
      <w:smartTag w:uri="urn:schemas-microsoft-com:office:smarttags" w:element="chmetcnv">
        <w:smartTagPr>
          <w:attr w:name="UnitName" w:val="cm"/>
          <w:attr w:name="SourceValue" w:val=".4"/>
          <w:attr w:name="HasSpace" w:val="False"/>
          <w:attr w:name="Negative" w:val="False"/>
          <w:attr w:name="NumberType" w:val="1"/>
          <w:attr w:name="TCSC" w:val="0"/>
        </w:smartTagPr>
        <w:r w:rsidRPr="00E33D5B">
          <w:rPr>
            <w:rFonts w:ascii="仿宋" w:eastAsia="仿宋" w:hAnsi="仿宋" w:hint="eastAsia"/>
            <w:sz w:val="32"/>
            <w:szCs w:val="32"/>
          </w:rPr>
          <w:t>0.4cm</w:t>
        </w:r>
      </w:smartTag>
      <w:r w:rsidRPr="00E33D5B">
        <w:rPr>
          <w:rFonts w:ascii="仿宋" w:eastAsia="仿宋" w:hAnsi="仿宋" w:hint="eastAsia"/>
          <w:sz w:val="32"/>
          <w:szCs w:val="32"/>
        </w:rPr>
        <w:t>的篮筐。篮筐上每隔</w:t>
      </w:r>
      <w:smartTag w:uri="urn:schemas-microsoft-com:office:smarttags" w:element="chmetcnv">
        <w:smartTagPr>
          <w:attr w:name="UnitName" w:val="mm"/>
          <w:attr w:name="SourceValue" w:val="15"/>
          <w:attr w:name="HasSpace" w:val="False"/>
          <w:attr w:name="Negative" w:val="False"/>
          <w:attr w:name="NumberType" w:val="1"/>
          <w:attr w:name="TCSC" w:val="0"/>
        </w:smartTagPr>
        <w:r w:rsidRPr="00E33D5B">
          <w:rPr>
            <w:rFonts w:ascii="仿宋" w:eastAsia="仿宋" w:hAnsi="仿宋" w:hint="eastAsia"/>
            <w:sz w:val="32"/>
            <w:szCs w:val="32"/>
          </w:rPr>
          <w:t>15mm</w:t>
        </w:r>
      </w:smartTag>
      <w:r w:rsidRPr="00E33D5B">
        <w:rPr>
          <w:rFonts w:ascii="仿宋" w:eastAsia="仿宋" w:hAnsi="仿宋" w:hint="eastAsia"/>
          <w:sz w:val="32"/>
          <w:szCs w:val="32"/>
        </w:rPr>
        <w:t>扎一根3*</w:t>
      </w:r>
      <w:smartTag w:uri="urn:schemas-microsoft-com:office:smarttags" w:element="chmetcnv">
        <w:smartTagPr>
          <w:attr w:name="UnitName" w:val="mm"/>
          <w:attr w:name="SourceValue" w:val="100"/>
          <w:attr w:name="HasSpace" w:val="False"/>
          <w:attr w:name="Negative" w:val="False"/>
          <w:attr w:name="NumberType" w:val="1"/>
          <w:attr w:name="TCSC" w:val="0"/>
        </w:smartTagPr>
        <w:r w:rsidRPr="00E33D5B">
          <w:rPr>
            <w:rFonts w:ascii="仿宋" w:eastAsia="仿宋" w:hAnsi="仿宋" w:hint="eastAsia"/>
            <w:sz w:val="32"/>
            <w:szCs w:val="32"/>
          </w:rPr>
          <w:t>100mm</w:t>
        </w:r>
      </w:smartTag>
      <w:r w:rsidRPr="00E33D5B">
        <w:rPr>
          <w:rFonts w:ascii="仿宋" w:eastAsia="仿宋" w:hAnsi="仿宋" w:hint="eastAsia"/>
          <w:sz w:val="32"/>
          <w:szCs w:val="32"/>
        </w:rPr>
        <w:t>标准</w:t>
      </w:r>
      <w:proofErr w:type="gramStart"/>
      <w:r w:rsidRPr="00E33D5B">
        <w:rPr>
          <w:rFonts w:ascii="仿宋" w:eastAsia="仿宋" w:hAnsi="仿宋" w:hint="eastAsia"/>
          <w:sz w:val="32"/>
          <w:szCs w:val="32"/>
        </w:rPr>
        <w:t>尼龙扎线带</w:t>
      </w:r>
      <w:proofErr w:type="gramEnd"/>
      <w:r w:rsidRPr="00E33D5B">
        <w:rPr>
          <w:rFonts w:ascii="仿宋" w:eastAsia="仿宋" w:hAnsi="仿宋" w:hint="eastAsia"/>
          <w:sz w:val="32"/>
          <w:szCs w:val="32"/>
        </w:rPr>
        <w:t>并粘牢，向中间成锥形作为篮网（见下图）。</w:t>
      </w:r>
    </w:p>
    <w:p w:rsidR="003F32F3" w:rsidRPr="00E33D5B" w:rsidRDefault="003F32F3" w:rsidP="003F32F3">
      <w:pPr>
        <w:tabs>
          <w:tab w:val="num" w:pos="851"/>
        </w:tabs>
        <w:spacing w:line="440" w:lineRule="exact"/>
        <w:ind w:firstLineChars="200" w:firstLine="420"/>
        <w:rPr>
          <w:rFonts w:ascii="仿宋" w:eastAsia="仿宋" w:hAnsi="仿宋"/>
          <w:sz w:val="32"/>
          <w:szCs w:val="32"/>
        </w:rPr>
      </w:pPr>
      <w:r>
        <w:rPr>
          <w:noProof/>
        </w:rPr>
        <w:drawing>
          <wp:anchor distT="0" distB="0" distL="114300" distR="114300" simplePos="0" relativeHeight="251661312" behindDoc="0" locked="0" layoutInCell="1" allowOverlap="0">
            <wp:simplePos x="0" y="0"/>
            <wp:positionH relativeFrom="column">
              <wp:posOffset>2157095</wp:posOffset>
            </wp:positionH>
            <wp:positionV relativeFrom="paragraph">
              <wp:posOffset>153035</wp:posOffset>
            </wp:positionV>
            <wp:extent cx="1743710" cy="1383665"/>
            <wp:effectExtent l="0" t="0" r="8890" b="6985"/>
            <wp:wrapSquare wrapText="bothSides"/>
            <wp:docPr id="23843" name="图片 23843" descr="C:\Documents and Settings\Administrator\Application Data\Tencent\Users\1205826761\QQ\WinTemp\RichOle\3P]%FRR`[QQU[`}Y{S314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Documents and Settings\Administrator\Application Data\Tencent\Users\1205826761\QQ\WinTemp\RichOle\3P]%FRR`[QQU[`}Y{S314LO.jpg"/>
                    <pic:cNvPicPr>
                      <a:picLocks noChangeAspect="1" noChangeArrowheads="1"/>
                    </pic:cNvPicPr>
                  </pic:nvPicPr>
                  <pic:blipFill>
                    <a:blip r:embed="rId8" r:link="rId9">
                      <a:lum bright="20000" contrast="10000"/>
                      <a:extLst>
                        <a:ext uri="{28A0092B-C50C-407E-A947-70E740481C1C}">
                          <a14:useLocalDpi xmlns:a14="http://schemas.microsoft.com/office/drawing/2010/main" val="0"/>
                        </a:ext>
                      </a:extLst>
                    </a:blip>
                    <a:srcRect/>
                    <a:stretch>
                      <a:fillRect/>
                    </a:stretch>
                  </pic:blipFill>
                  <pic:spPr bwMode="auto">
                    <a:xfrm>
                      <a:off x="0" y="0"/>
                      <a:ext cx="1743710" cy="1383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Pr="00E33D5B" w:rsidRDefault="003F32F3" w:rsidP="003F32F3">
      <w:pPr>
        <w:tabs>
          <w:tab w:val="num" w:pos="851"/>
        </w:tabs>
        <w:spacing w:line="440" w:lineRule="exact"/>
        <w:ind w:firstLineChars="200" w:firstLine="640"/>
        <w:rPr>
          <w:rFonts w:ascii="仿宋" w:eastAsia="仿宋" w:hAnsi="仿宋"/>
          <w:sz w:val="32"/>
          <w:szCs w:val="32"/>
        </w:rPr>
      </w:pPr>
    </w:p>
    <w:p w:rsidR="003F32F3" w:rsidRPr="00E33D5B" w:rsidRDefault="003F32F3" w:rsidP="003F32F3">
      <w:pPr>
        <w:tabs>
          <w:tab w:val="num" w:pos="851"/>
        </w:tabs>
        <w:spacing w:line="440" w:lineRule="exact"/>
        <w:ind w:firstLineChars="200" w:firstLine="640"/>
        <w:rPr>
          <w:rFonts w:ascii="仿宋" w:eastAsia="仿宋" w:hAnsi="仿宋"/>
          <w:sz w:val="32"/>
          <w:szCs w:val="32"/>
        </w:rPr>
      </w:pPr>
    </w:p>
    <w:p w:rsidR="003F32F3" w:rsidRPr="00E33D5B" w:rsidRDefault="003F32F3" w:rsidP="003F32F3">
      <w:pPr>
        <w:tabs>
          <w:tab w:val="num" w:pos="851"/>
        </w:tabs>
        <w:spacing w:line="440" w:lineRule="exact"/>
        <w:ind w:firstLineChars="200" w:firstLine="640"/>
        <w:rPr>
          <w:rFonts w:ascii="仿宋" w:eastAsia="仿宋" w:hAnsi="仿宋"/>
          <w:sz w:val="32"/>
          <w:szCs w:val="32"/>
        </w:rPr>
      </w:pPr>
    </w:p>
    <w:p w:rsidR="003F32F3" w:rsidRPr="00E33D5B" w:rsidRDefault="003F32F3" w:rsidP="003F32F3">
      <w:pPr>
        <w:tabs>
          <w:tab w:val="num" w:pos="851"/>
        </w:tabs>
        <w:spacing w:line="440" w:lineRule="exact"/>
        <w:ind w:firstLineChars="200" w:firstLine="640"/>
        <w:rPr>
          <w:rFonts w:ascii="仿宋" w:eastAsia="仿宋" w:hAnsi="仿宋"/>
          <w:sz w:val="32"/>
          <w:szCs w:val="32"/>
        </w:rPr>
      </w:pPr>
    </w:p>
    <w:p w:rsidR="003F32F3" w:rsidRPr="00E33D5B" w:rsidRDefault="003F32F3" w:rsidP="003F32F3">
      <w:pPr>
        <w:tabs>
          <w:tab w:val="num" w:pos="851"/>
        </w:tabs>
        <w:spacing w:line="440" w:lineRule="exact"/>
        <w:ind w:firstLineChars="200" w:firstLine="640"/>
        <w:rPr>
          <w:rFonts w:ascii="仿宋" w:eastAsia="仿宋" w:hAnsi="仿宋"/>
          <w:sz w:val="32"/>
          <w:szCs w:val="32"/>
        </w:rPr>
      </w:pPr>
    </w:p>
    <w:p w:rsidR="003F32F3" w:rsidRPr="00E33D5B" w:rsidRDefault="003F32F3" w:rsidP="003F32F3">
      <w:pPr>
        <w:tabs>
          <w:tab w:val="num" w:pos="851"/>
        </w:tabs>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5.投篮区：</w:t>
      </w:r>
      <w:r w:rsidRPr="00E33D5B">
        <w:rPr>
          <w:rFonts w:ascii="仿宋" w:eastAsia="仿宋" w:hAnsi="仿宋" w:hint="eastAsia"/>
          <w:sz w:val="32"/>
          <w:szCs w:val="32"/>
        </w:rPr>
        <w:t>篮筐外围地面有一块半径为</w:t>
      </w:r>
      <w:smartTag w:uri="urn:schemas-microsoft-com:office:smarttags" w:element="chmetcnv">
        <w:smartTagPr>
          <w:attr w:name="TCSC" w:val="0"/>
          <w:attr w:name="NumberType" w:val="1"/>
          <w:attr w:name="Negative" w:val="False"/>
          <w:attr w:name="HasSpace" w:val="False"/>
          <w:attr w:name="SourceValue" w:val="35"/>
          <w:attr w:name="UnitName" w:val="cm"/>
        </w:smartTagPr>
        <w:r w:rsidRPr="00E33D5B">
          <w:rPr>
            <w:rFonts w:ascii="仿宋" w:eastAsia="仿宋" w:hAnsi="仿宋" w:hint="eastAsia"/>
            <w:sz w:val="32"/>
            <w:szCs w:val="32"/>
          </w:rPr>
          <w:t>35cm</w:t>
        </w:r>
      </w:smartTag>
      <w:r w:rsidRPr="00E33D5B">
        <w:rPr>
          <w:rFonts w:ascii="仿宋" w:eastAsia="仿宋" w:hAnsi="仿宋" w:hint="eastAsia"/>
          <w:sz w:val="32"/>
          <w:szCs w:val="32"/>
        </w:rPr>
        <w:t>的绿色实心半圆为投篮区。</w:t>
      </w:r>
    </w:p>
    <w:p w:rsidR="003F32F3" w:rsidRPr="00E33D5B" w:rsidRDefault="003F32F3" w:rsidP="003F32F3">
      <w:pPr>
        <w:tabs>
          <w:tab w:val="num" w:pos="851"/>
        </w:tabs>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6.基板：</w:t>
      </w:r>
      <w:r w:rsidRPr="00E33D5B">
        <w:rPr>
          <w:rFonts w:ascii="仿宋" w:eastAsia="仿宋" w:hAnsi="仿宋" w:hint="eastAsia"/>
          <w:sz w:val="32"/>
          <w:szCs w:val="32"/>
        </w:rPr>
        <w:t>基板上铺有场地纸，一半为白色、一半为黑色（用灯箱布制作），黑色区域和白色区域无接缝，基板尽量保持平整和水平。</w:t>
      </w:r>
    </w:p>
    <w:p w:rsidR="003F32F3" w:rsidRPr="00E33D5B" w:rsidRDefault="003F32F3" w:rsidP="003F32F3">
      <w:pPr>
        <w:tabs>
          <w:tab w:val="num" w:pos="851"/>
        </w:tabs>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7.开球点：</w:t>
      </w:r>
      <w:r w:rsidRPr="00E33D5B">
        <w:rPr>
          <w:rFonts w:ascii="仿宋" w:eastAsia="仿宋" w:hAnsi="仿宋" w:hint="eastAsia"/>
          <w:sz w:val="32"/>
          <w:szCs w:val="32"/>
        </w:rPr>
        <w:t>场地中央处，直径为</w:t>
      </w:r>
      <w:smartTag w:uri="urn:schemas-microsoft-com:office:smarttags" w:element="chmetcnv">
        <w:smartTagPr>
          <w:attr w:name="TCSC" w:val="0"/>
          <w:attr w:name="NumberType" w:val="1"/>
          <w:attr w:name="Negative" w:val="False"/>
          <w:attr w:name="HasSpace" w:val="False"/>
          <w:attr w:name="SourceValue" w:val="3"/>
          <w:attr w:name="UnitName" w:val="cm"/>
        </w:smartTagPr>
        <w:r w:rsidRPr="00E33D5B">
          <w:rPr>
            <w:rFonts w:ascii="仿宋" w:eastAsia="仿宋" w:hAnsi="仿宋" w:hint="eastAsia"/>
            <w:sz w:val="32"/>
            <w:szCs w:val="32"/>
          </w:rPr>
          <w:t>3cm</w:t>
        </w:r>
      </w:smartTag>
      <w:r w:rsidRPr="00E33D5B">
        <w:rPr>
          <w:rFonts w:ascii="仿宋" w:eastAsia="仿宋" w:hAnsi="仿宋" w:hint="eastAsia"/>
          <w:sz w:val="32"/>
          <w:szCs w:val="32"/>
        </w:rPr>
        <w:t>的红色圆。</w:t>
      </w:r>
    </w:p>
    <w:p w:rsidR="003F32F3" w:rsidRPr="00E33D5B" w:rsidRDefault="003F32F3" w:rsidP="003F32F3">
      <w:pPr>
        <w:tabs>
          <w:tab w:val="num" w:pos="851"/>
        </w:tabs>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8.</w:t>
      </w:r>
      <w:proofErr w:type="gramStart"/>
      <w:r w:rsidRPr="00E33D5B">
        <w:rPr>
          <w:rFonts w:ascii="仿宋" w:eastAsia="仿宋" w:hAnsi="仿宋" w:hint="eastAsia"/>
          <w:b/>
          <w:sz w:val="32"/>
          <w:szCs w:val="32"/>
        </w:rPr>
        <w:t>坠球点</w:t>
      </w:r>
      <w:proofErr w:type="gramEnd"/>
      <w:r w:rsidRPr="00E33D5B">
        <w:rPr>
          <w:rFonts w:ascii="仿宋" w:eastAsia="仿宋" w:hAnsi="仿宋" w:hint="eastAsia"/>
          <w:b/>
          <w:sz w:val="32"/>
          <w:szCs w:val="32"/>
        </w:rPr>
        <w:t>：</w:t>
      </w:r>
      <w:r w:rsidRPr="00E33D5B">
        <w:rPr>
          <w:rFonts w:ascii="仿宋" w:eastAsia="仿宋" w:hAnsi="仿宋" w:hint="eastAsia"/>
          <w:sz w:val="32"/>
          <w:szCs w:val="32"/>
        </w:rPr>
        <w:t>场地中黑白交界线离墙壁</w:t>
      </w:r>
      <w:smartTag w:uri="urn:schemas-microsoft-com:office:smarttags" w:element="chmetcnv">
        <w:smartTagPr>
          <w:attr w:name="UnitName" w:val="cm"/>
          <w:attr w:name="SourceValue" w:val="3"/>
          <w:attr w:name="HasSpace" w:val="False"/>
          <w:attr w:name="Negative" w:val="False"/>
          <w:attr w:name="NumberType" w:val="1"/>
          <w:attr w:name="TCSC" w:val="0"/>
        </w:smartTagPr>
        <w:r w:rsidRPr="00E33D5B">
          <w:rPr>
            <w:rFonts w:ascii="仿宋" w:eastAsia="仿宋" w:hAnsi="仿宋" w:hint="eastAsia"/>
            <w:sz w:val="32"/>
            <w:szCs w:val="32"/>
          </w:rPr>
          <w:t>3cm</w:t>
        </w:r>
      </w:smartTag>
      <w:r w:rsidRPr="00E33D5B">
        <w:rPr>
          <w:rFonts w:ascii="仿宋" w:eastAsia="仿宋" w:hAnsi="仿宋" w:hint="eastAsia"/>
          <w:sz w:val="32"/>
          <w:szCs w:val="32"/>
        </w:rPr>
        <w:t>处，直径为</w:t>
      </w:r>
      <w:smartTag w:uri="urn:schemas-microsoft-com:office:smarttags" w:element="chmetcnv">
        <w:smartTagPr>
          <w:attr w:name="UnitName" w:val="cm"/>
          <w:attr w:name="SourceValue" w:val="3"/>
          <w:attr w:name="HasSpace" w:val="False"/>
          <w:attr w:name="Negative" w:val="False"/>
          <w:attr w:name="NumberType" w:val="1"/>
          <w:attr w:name="TCSC" w:val="0"/>
        </w:smartTagPr>
        <w:r w:rsidRPr="00E33D5B">
          <w:rPr>
            <w:rFonts w:ascii="仿宋" w:eastAsia="仿宋" w:hAnsi="仿宋" w:hint="eastAsia"/>
            <w:sz w:val="32"/>
            <w:szCs w:val="32"/>
          </w:rPr>
          <w:t>3cm</w:t>
        </w:r>
      </w:smartTag>
      <w:r w:rsidRPr="00E33D5B">
        <w:rPr>
          <w:rFonts w:ascii="仿宋" w:eastAsia="仿宋" w:hAnsi="仿宋" w:hint="eastAsia"/>
          <w:sz w:val="32"/>
          <w:szCs w:val="32"/>
        </w:rPr>
        <w:t>的红色实心圆。</w:t>
      </w:r>
    </w:p>
    <w:p w:rsidR="003F32F3" w:rsidRPr="00E33D5B" w:rsidRDefault="003F32F3" w:rsidP="003F32F3">
      <w:pPr>
        <w:tabs>
          <w:tab w:val="num" w:pos="851"/>
        </w:tabs>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9.罚球位</w:t>
      </w:r>
      <w:r w:rsidRPr="00E33D5B">
        <w:rPr>
          <w:rFonts w:ascii="仿宋" w:eastAsia="仿宋" w:hAnsi="仿宋" w:hint="eastAsia"/>
          <w:sz w:val="32"/>
          <w:szCs w:val="32"/>
        </w:rPr>
        <w:t>：距离场地底线中间</w:t>
      </w:r>
      <w:smartTag w:uri="urn:schemas-microsoft-com:office:smarttags" w:element="chmetcnv">
        <w:smartTagPr>
          <w:attr w:name="TCSC" w:val="0"/>
          <w:attr w:name="NumberType" w:val="1"/>
          <w:attr w:name="Negative" w:val="False"/>
          <w:attr w:name="HasSpace" w:val="False"/>
          <w:attr w:name="SourceValue" w:val="30"/>
          <w:attr w:name="UnitName" w:val="cm"/>
        </w:smartTagPr>
        <w:r w:rsidRPr="00E33D5B">
          <w:rPr>
            <w:rFonts w:ascii="仿宋" w:eastAsia="仿宋" w:hAnsi="仿宋" w:hint="eastAsia"/>
            <w:sz w:val="32"/>
            <w:szCs w:val="32"/>
          </w:rPr>
          <w:t>30cm</w:t>
        </w:r>
      </w:smartTag>
      <w:r w:rsidRPr="00E33D5B">
        <w:rPr>
          <w:rFonts w:ascii="仿宋" w:eastAsia="仿宋" w:hAnsi="仿宋" w:hint="eastAsia"/>
          <w:sz w:val="32"/>
          <w:szCs w:val="32"/>
        </w:rPr>
        <w:t>处，直径为</w:t>
      </w:r>
      <w:smartTag w:uri="urn:schemas-microsoft-com:office:smarttags" w:element="chmetcnv">
        <w:smartTagPr>
          <w:attr w:name="TCSC" w:val="0"/>
          <w:attr w:name="NumberType" w:val="1"/>
          <w:attr w:name="Negative" w:val="False"/>
          <w:attr w:name="HasSpace" w:val="False"/>
          <w:attr w:name="SourceValue" w:val="3"/>
          <w:attr w:name="UnitName" w:val="cm"/>
        </w:smartTagPr>
        <w:r w:rsidRPr="00E33D5B">
          <w:rPr>
            <w:rFonts w:ascii="仿宋" w:eastAsia="仿宋" w:hAnsi="仿宋" w:hint="eastAsia"/>
            <w:sz w:val="32"/>
            <w:szCs w:val="32"/>
          </w:rPr>
          <w:t>3cm</w:t>
        </w:r>
      </w:smartTag>
      <w:r w:rsidRPr="00E33D5B">
        <w:rPr>
          <w:rFonts w:ascii="仿宋" w:eastAsia="仿宋" w:hAnsi="仿宋" w:hint="eastAsia"/>
          <w:sz w:val="32"/>
          <w:szCs w:val="32"/>
        </w:rPr>
        <w:t>的红色实心圆。</w:t>
      </w:r>
    </w:p>
    <w:p w:rsidR="003F32F3" w:rsidRPr="00E33D5B" w:rsidRDefault="003F32F3" w:rsidP="003F32F3">
      <w:pPr>
        <w:tabs>
          <w:tab w:val="num" w:pos="993"/>
        </w:tabs>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10.照明：</w:t>
      </w:r>
      <w:r w:rsidRPr="00E33D5B">
        <w:rPr>
          <w:rFonts w:ascii="仿宋" w:eastAsia="仿宋" w:hAnsi="仿宋" w:hint="eastAsia"/>
          <w:sz w:val="32"/>
          <w:szCs w:val="32"/>
        </w:rPr>
        <w:t>场地照明根据实际场地条件确定。参赛者在竞</w:t>
      </w:r>
      <w:r w:rsidRPr="00E33D5B">
        <w:rPr>
          <w:rFonts w:ascii="仿宋" w:eastAsia="仿宋" w:hAnsi="仿宋" w:hint="eastAsia"/>
          <w:sz w:val="32"/>
          <w:szCs w:val="32"/>
        </w:rPr>
        <w:lastRenderedPageBreak/>
        <w:t>赛前将有时间了解场地及照明条件。竞赛期间照明条件是相对稳定的。</w:t>
      </w:r>
    </w:p>
    <w:p w:rsidR="003F32F3" w:rsidRPr="00E33D5B" w:rsidRDefault="003F32F3" w:rsidP="003F32F3">
      <w:pPr>
        <w:tabs>
          <w:tab w:val="num" w:pos="993"/>
        </w:tabs>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11.机器人：</w:t>
      </w:r>
      <w:r w:rsidRPr="00E33D5B">
        <w:rPr>
          <w:rFonts w:ascii="仿宋" w:eastAsia="仿宋" w:hAnsi="仿宋" w:hint="eastAsia"/>
          <w:sz w:val="32"/>
          <w:szCs w:val="32"/>
        </w:rPr>
        <w:t>在比赛中允许两台机器人上场，一台投篮机器人和一台防守机器人；投篮机器人（静止和比赛状态）正常置放的垂直投影面积应在直径</w:t>
      </w:r>
      <w:smartTag w:uri="urn:schemas-microsoft-com:office:smarttags" w:element="chmetcnv">
        <w:smartTagPr>
          <w:attr w:name="UnitName" w:val="cm"/>
          <w:attr w:name="SourceValue" w:val="30"/>
          <w:attr w:name="HasSpace" w:val="False"/>
          <w:attr w:name="Negative" w:val="False"/>
          <w:attr w:name="NumberType" w:val="1"/>
          <w:attr w:name="TCSC" w:val="0"/>
        </w:smartTagPr>
        <w:r w:rsidRPr="00E33D5B">
          <w:rPr>
            <w:rFonts w:ascii="仿宋" w:eastAsia="仿宋" w:hAnsi="仿宋" w:hint="eastAsia"/>
            <w:sz w:val="32"/>
            <w:szCs w:val="32"/>
          </w:rPr>
          <w:t>30cm</w:t>
        </w:r>
      </w:smartTag>
      <w:r w:rsidRPr="00E33D5B">
        <w:rPr>
          <w:rFonts w:ascii="仿宋" w:eastAsia="仿宋" w:hAnsi="仿宋" w:hint="eastAsia"/>
          <w:sz w:val="32"/>
          <w:szCs w:val="32"/>
        </w:rPr>
        <w:t>范围之内，高度不超过</w:t>
      </w:r>
      <w:smartTag w:uri="urn:schemas-microsoft-com:office:smarttags" w:element="chmetcnv">
        <w:smartTagPr>
          <w:attr w:name="UnitName" w:val="cm"/>
          <w:attr w:name="SourceValue" w:val="40"/>
          <w:attr w:name="HasSpace" w:val="False"/>
          <w:attr w:name="Negative" w:val="False"/>
          <w:attr w:name="NumberType" w:val="1"/>
          <w:attr w:name="TCSC" w:val="0"/>
        </w:smartTagPr>
        <w:r w:rsidRPr="00E33D5B">
          <w:rPr>
            <w:rFonts w:ascii="仿宋" w:eastAsia="仿宋" w:hAnsi="仿宋" w:hint="eastAsia"/>
            <w:sz w:val="32"/>
            <w:szCs w:val="32"/>
          </w:rPr>
          <w:t>40cm</w:t>
        </w:r>
      </w:smartTag>
      <w:r w:rsidRPr="00E33D5B">
        <w:rPr>
          <w:rFonts w:ascii="仿宋" w:eastAsia="仿宋" w:hAnsi="仿宋" w:hint="eastAsia"/>
          <w:sz w:val="32"/>
          <w:szCs w:val="32"/>
        </w:rPr>
        <w:t>，重量不超过2.0kg，机器人用于行动的驱动轮及对应电机不超过2个,启动、停止开关应设于机器人上方。</w:t>
      </w:r>
    </w:p>
    <w:p w:rsidR="003F32F3" w:rsidRPr="00E33D5B" w:rsidRDefault="003F32F3" w:rsidP="003F32F3">
      <w:pPr>
        <w:tabs>
          <w:tab w:val="num" w:pos="993"/>
        </w:tabs>
        <w:spacing w:line="440" w:lineRule="exact"/>
        <w:ind w:firstLineChars="200" w:firstLine="640"/>
        <w:rPr>
          <w:rFonts w:ascii="仿宋" w:eastAsia="仿宋" w:hAnsi="仿宋"/>
          <w:b/>
          <w:sz w:val="32"/>
          <w:szCs w:val="32"/>
        </w:rPr>
      </w:pPr>
      <w:r w:rsidRPr="00E33D5B">
        <w:rPr>
          <w:rFonts w:ascii="仿宋" w:eastAsia="仿宋" w:hAnsi="仿宋" w:hint="eastAsia"/>
          <w:sz w:val="32"/>
          <w:szCs w:val="32"/>
        </w:rPr>
        <w:t>在相对的上下半场比赛进行中禁止参赛队更换机器人。</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防守机器人（静止和比赛状态）正常置放的垂直投影面积应在直径</w:t>
      </w:r>
      <w:smartTag w:uri="urn:schemas-microsoft-com:office:smarttags" w:element="chmetcnv">
        <w:smartTagPr>
          <w:attr w:name="UnitName" w:val="cm"/>
          <w:attr w:name="SourceValue" w:val="22"/>
          <w:attr w:name="HasSpace" w:val="False"/>
          <w:attr w:name="Negative" w:val="False"/>
          <w:attr w:name="NumberType" w:val="1"/>
          <w:attr w:name="TCSC" w:val="0"/>
        </w:smartTagPr>
        <w:r w:rsidRPr="00E33D5B">
          <w:rPr>
            <w:rFonts w:ascii="仿宋" w:eastAsia="仿宋" w:hAnsi="仿宋" w:hint="eastAsia"/>
            <w:sz w:val="32"/>
            <w:szCs w:val="32"/>
          </w:rPr>
          <w:t>22cm</w:t>
        </w:r>
      </w:smartTag>
      <w:r w:rsidRPr="00E33D5B">
        <w:rPr>
          <w:rFonts w:ascii="仿宋" w:eastAsia="仿宋" w:hAnsi="仿宋" w:hint="eastAsia"/>
          <w:sz w:val="32"/>
          <w:szCs w:val="32"/>
        </w:rPr>
        <w:t>范围之内，高度不超过</w:t>
      </w:r>
      <w:smartTag w:uri="urn:schemas-microsoft-com:office:smarttags" w:element="chmetcnv">
        <w:smartTagPr>
          <w:attr w:name="UnitName" w:val="cm"/>
          <w:attr w:name="SourceValue" w:val="20"/>
          <w:attr w:name="HasSpace" w:val="False"/>
          <w:attr w:name="Negative" w:val="False"/>
          <w:attr w:name="NumberType" w:val="1"/>
          <w:attr w:name="TCSC" w:val="0"/>
        </w:smartTagPr>
        <w:r w:rsidRPr="00E33D5B">
          <w:rPr>
            <w:rFonts w:ascii="仿宋" w:eastAsia="仿宋" w:hAnsi="仿宋" w:hint="eastAsia"/>
            <w:sz w:val="32"/>
            <w:szCs w:val="32"/>
          </w:rPr>
          <w:t>20cm</w:t>
        </w:r>
      </w:smartTag>
      <w:r w:rsidRPr="00E33D5B">
        <w:rPr>
          <w:rFonts w:ascii="仿宋" w:eastAsia="仿宋" w:hAnsi="仿宋" w:hint="eastAsia"/>
          <w:sz w:val="32"/>
          <w:szCs w:val="32"/>
        </w:rPr>
        <w:t>，重量不超过</w:t>
      </w:r>
      <w:smartTag w:uri="urn:schemas-microsoft-com:office:smarttags" w:element="chmetcnv">
        <w:smartTagPr>
          <w:attr w:name="UnitName" w:val="kg"/>
          <w:attr w:name="SourceValue" w:val="1.5"/>
          <w:attr w:name="HasSpace" w:val="False"/>
          <w:attr w:name="Negative" w:val="False"/>
          <w:attr w:name="NumberType" w:val="1"/>
          <w:attr w:name="TCSC" w:val="0"/>
        </w:smartTagPr>
        <w:r w:rsidRPr="00E33D5B">
          <w:rPr>
            <w:rFonts w:ascii="仿宋" w:eastAsia="仿宋" w:hAnsi="仿宋" w:hint="eastAsia"/>
            <w:sz w:val="32"/>
            <w:szCs w:val="32"/>
          </w:rPr>
          <w:t>1.5kg</w:t>
        </w:r>
      </w:smartTag>
      <w:r w:rsidRPr="00E33D5B">
        <w:rPr>
          <w:rFonts w:ascii="仿宋" w:eastAsia="仿宋" w:hAnsi="仿宋" w:hint="eastAsia"/>
          <w:sz w:val="32"/>
          <w:szCs w:val="32"/>
        </w:rPr>
        <w:t>，机器人用于行动的驱动轮及对应电机不超过2个，控球装置深度不超过</w:t>
      </w:r>
      <w:smartTag w:uri="urn:schemas-microsoft-com:office:smarttags" w:element="chmetcnv">
        <w:smartTagPr>
          <w:attr w:name="UnitName" w:val="cm"/>
          <w:attr w:name="SourceValue" w:val=".2"/>
          <w:attr w:name="HasSpace" w:val="False"/>
          <w:attr w:name="Negative" w:val="False"/>
          <w:attr w:name="NumberType" w:val="1"/>
          <w:attr w:name="TCSC" w:val="0"/>
        </w:smartTagPr>
        <w:r w:rsidRPr="00E33D5B">
          <w:rPr>
            <w:rFonts w:ascii="仿宋" w:eastAsia="仿宋" w:hAnsi="仿宋" w:hint="eastAsia"/>
            <w:sz w:val="32"/>
            <w:szCs w:val="32"/>
          </w:rPr>
          <w:t>0.2cm</w:t>
        </w:r>
      </w:smartTag>
      <w:r w:rsidRPr="00E33D5B">
        <w:rPr>
          <w:rFonts w:ascii="仿宋" w:eastAsia="仿宋" w:hAnsi="仿宋" w:hint="eastAsia"/>
          <w:sz w:val="32"/>
          <w:szCs w:val="32"/>
        </w:rPr>
        <w:t>。</w:t>
      </w:r>
    </w:p>
    <w:p w:rsidR="003F32F3" w:rsidRPr="00E33D5B" w:rsidRDefault="003F32F3" w:rsidP="003F32F3">
      <w:pPr>
        <w:spacing w:line="440" w:lineRule="exact"/>
        <w:ind w:firstLineChars="200" w:firstLine="640"/>
        <w:rPr>
          <w:rFonts w:ascii="仿宋" w:eastAsia="仿宋" w:hAnsi="仿宋"/>
          <w:b/>
          <w:sz w:val="32"/>
          <w:szCs w:val="32"/>
        </w:rPr>
      </w:pPr>
      <w:r w:rsidRPr="00E33D5B">
        <w:rPr>
          <w:rFonts w:ascii="仿宋" w:eastAsia="仿宋" w:hAnsi="仿宋" w:hint="eastAsia"/>
          <w:sz w:val="32"/>
          <w:szCs w:val="32"/>
        </w:rPr>
        <w:t xml:space="preserve">机器人除马达以外的部件，禁止使用磁性材料。防守机器人禁止使用任何红外发射装置，也不允许使用红外测距装置。 </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无论是投篮机器人还是防守机器人都不能使用粘胶等类似方法将球粘住，机器人的任何装置在比赛中不能占据球，机器人的启动、停止开关应设于机器人上方。</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根据机器人电源连接方式不同（串联或并联），一台机器人使用的所有电源的总输出不得超过9V，不得使用升压器。每台机器人必须提供电池组原端的一个接口，以便测量电压，除非该机器人的电源从外观和连接方式能明显看出它的电压。单场比赛期间不允许充电或更换电池，更换机器人需继续使用原来的电池。</w:t>
      </w:r>
    </w:p>
    <w:p w:rsidR="003F32F3" w:rsidRPr="00E33D5B" w:rsidRDefault="003F32F3" w:rsidP="003F32F3">
      <w:pPr>
        <w:tabs>
          <w:tab w:val="num" w:pos="993"/>
        </w:tabs>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12.球：</w:t>
      </w:r>
      <w:r w:rsidRPr="00E33D5B">
        <w:rPr>
          <w:rFonts w:ascii="仿宋" w:eastAsia="仿宋" w:hAnsi="仿宋" w:hint="eastAsia"/>
          <w:sz w:val="32"/>
          <w:szCs w:val="32"/>
        </w:rPr>
        <w:t>直径为</w:t>
      </w:r>
      <w:smartTag w:uri="urn:schemas-microsoft-com:office:smarttags" w:element="chmetcnv">
        <w:smartTagPr>
          <w:attr w:name="TCSC" w:val="0"/>
          <w:attr w:name="NumberType" w:val="1"/>
          <w:attr w:name="Negative" w:val="False"/>
          <w:attr w:name="HasSpace" w:val="False"/>
          <w:attr w:name="SourceValue" w:val="9"/>
          <w:attr w:name="UnitName" w:val="cm"/>
        </w:smartTagPr>
        <w:r w:rsidRPr="00E33D5B">
          <w:rPr>
            <w:rFonts w:ascii="仿宋" w:eastAsia="仿宋" w:hAnsi="仿宋" w:hint="eastAsia"/>
            <w:sz w:val="32"/>
            <w:szCs w:val="32"/>
          </w:rPr>
          <w:t>9cm</w:t>
        </w:r>
      </w:smartTag>
      <w:r w:rsidRPr="00E33D5B">
        <w:rPr>
          <w:rFonts w:ascii="仿宋" w:eastAsia="仿宋" w:hAnsi="仿宋" w:hint="eastAsia"/>
          <w:sz w:val="32"/>
          <w:szCs w:val="32"/>
        </w:rPr>
        <w:t>，重量为</w:t>
      </w:r>
      <w:r w:rsidRPr="00E33D5B">
        <w:rPr>
          <w:rFonts w:ascii="仿宋" w:eastAsia="仿宋" w:hAnsi="仿宋" w:hint="eastAsia"/>
          <w:sz w:val="32"/>
          <w:szCs w:val="32"/>
          <w:highlight w:val="yellow"/>
        </w:rPr>
        <w:t>1</w:t>
      </w:r>
      <w:r w:rsidRPr="00E33D5B">
        <w:rPr>
          <w:rFonts w:ascii="仿宋" w:eastAsia="仿宋" w:hAnsi="仿宋"/>
          <w:sz w:val="32"/>
          <w:szCs w:val="32"/>
          <w:highlight w:val="yellow"/>
        </w:rPr>
        <w:t>7</w:t>
      </w:r>
      <w:r w:rsidRPr="00E33D5B">
        <w:rPr>
          <w:rFonts w:ascii="仿宋" w:eastAsia="仿宋" w:hAnsi="仿宋" w:hint="eastAsia"/>
          <w:sz w:val="32"/>
          <w:szCs w:val="32"/>
          <w:highlight w:val="yellow"/>
        </w:rPr>
        <w:t>0±</w:t>
      </w:r>
      <w:r w:rsidRPr="00E33D5B">
        <w:rPr>
          <w:rFonts w:ascii="仿宋" w:eastAsia="仿宋" w:hAnsi="仿宋"/>
          <w:sz w:val="32"/>
          <w:szCs w:val="32"/>
          <w:highlight w:val="yellow"/>
        </w:rPr>
        <w:t>20</w:t>
      </w:r>
      <w:r w:rsidRPr="00E33D5B">
        <w:rPr>
          <w:rFonts w:ascii="仿宋" w:eastAsia="仿宋" w:hAnsi="仿宋" w:hint="eastAsia"/>
          <w:sz w:val="32"/>
          <w:szCs w:val="32"/>
          <w:highlight w:val="yellow"/>
        </w:rPr>
        <w:t>g</w:t>
      </w:r>
      <w:r w:rsidRPr="00E33D5B">
        <w:rPr>
          <w:rFonts w:ascii="仿宋" w:eastAsia="仿宋" w:hAnsi="仿宋" w:hint="eastAsia"/>
          <w:sz w:val="32"/>
          <w:szCs w:val="32"/>
        </w:rPr>
        <w:t>，是一个内部装有电池与小电珠的透明发光球（发出的光波长范围为810-700nm；光辐射密度为单个150Lm；光线直接、均匀地覆盖球面，且无盲点）。</w:t>
      </w:r>
    </w:p>
    <w:p w:rsidR="003F32F3" w:rsidRPr="00E33D5B" w:rsidRDefault="003F32F3" w:rsidP="003F32F3">
      <w:pPr>
        <w:ind w:firstLineChars="200" w:firstLine="643"/>
        <w:rPr>
          <w:rFonts w:ascii="仿宋" w:eastAsia="仿宋" w:hAnsi="仿宋"/>
          <w:b/>
          <w:sz w:val="32"/>
          <w:szCs w:val="32"/>
        </w:rPr>
      </w:pPr>
      <w:r w:rsidRPr="00E33D5B">
        <w:rPr>
          <w:rFonts w:ascii="仿宋" w:eastAsia="仿宋" w:hAnsi="仿宋" w:hint="eastAsia"/>
          <w:b/>
          <w:sz w:val="32"/>
          <w:szCs w:val="32"/>
        </w:rPr>
        <w:t>二、竞赛规则</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1.赛前准备：</w:t>
      </w:r>
      <w:r w:rsidRPr="00E33D5B">
        <w:rPr>
          <w:rFonts w:ascii="仿宋" w:eastAsia="仿宋" w:hAnsi="仿宋" w:hint="eastAsia"/>
          <w:sz w:val="32"/>
          <w:szCs w:val="32"/>
        </w:rPr>
        <w:t>各参赛队应根据竞赛时间安排，携带好组装机器人必须的基础材料和工具，装于透明整理箱内，提前</w:t>
      </w:r>
      <w:r w:rsidRPr="00E33D5B">
        <w:rPr>
          <w:rFonts w:ascii="仿宋" w:eastAsia="仿宋" w:hAnsi="仿宋" w:hint="eastAsia"/>
          <w:sz w:val="32"/>
          <w:szCs w:val="32"/>
        </w:rPr>
        <w:lastRenderedPageBreak/>
        <w:t>半小时进入竞赛区域，由裁判员检查器材后按指定区域就坐。</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组装器材的携带标准为：结构件不</w:t>
      </w:r>
      <w:r w:rsidRPr="00E33D5B">
        <w:rPr>
          <w:rFonts w:ascii="仿宋" w:eastAsia="仿宋" w:hAnsi="仿宋"/>
          <w:sz w:val="32"/>
          <w:szCs w:val="32"/>
        </w:rPr>
        <w:t>得</w:t>
      </w:r>
      <w:r w:rsidRPr="00E33D5B">
        <w:rPr>
          <w:rFonts w:ascii="仿宋" w:eastAsia="仿宋" w:hAnsi="仿宋" w:hint="eastAsia"/>
          <w:sz w:val="32"/>
          <w:szCs w:val="32"/>
        </w:rPr>
        <w:t>有人为连接情况，控制器或线路板与其他组装器材应是分离状态不</w:t>
      </w:r>
      <w:r w:rsidRPr="00E33D5B">
        <w:rPr>
          <w:rFonts w:ascii="仿宋" w:eastAsia="仿宋" w:hAnsi="仿宋"/>
          <w:sz w:val="32"/>
          <w:szCs w:val="32"/>
        </w:rPr>
        <w:t>得</w:t>
      </w:r>
      <w:r w:rsidRPr="00E33D5B">
        <w:rPr>
          <w:rFonts w:ascii="仿宋" w:eastAsia="仿宋" w:hAnsi="仿宋" w:hint="eastAsia"/>
          <w:sz w:val="32"/>
          <w:szCs w:val="32"/>
        </w:rPr>
        <w:t>有电线连接，传感器与电机可以有电线引出。每人限带两组电源（如果参赛队使用干电池，则不限制携带数量），每组电源总输出不得超过9V。每队限带可组装4台机器人所需器材，其中有1套投篮机器人和1套防守机器人器材用于搭建，另有1套投篮机器人和1套防守机器人器材作为备用配件用于机器人修复。</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各</w:t>
      </w:r>
      <w:proofErr w:type="gramStart"/>
      <w:r w:rsidRPr="00E33D5B">
        <w:rPr>
          <w:rFonts w:ascii="仿宋" w:eastAsia="仿宋" w:hAnsi="仿宋" w:hint="eastAsia"/>
          <w:sz w:val="32"/>
          <w:szCs w:val="32"/>
        </w:rPr>
        <w:t>参赛队待裁判员</w:t>
      </w:r>
      <w:proofErr w:type="gramEnd"/>
      <w:r w:rsidRPr="00E33D5B">
        <w:rPr>
          <w:rFonts w:ascii="仿宋" w:eastAsia="仿宋" w:hAnsi="仿宋" w:hint="eastAsia"/>
          <w:sz w:val="32"/>
          <w:szCs w:val="32"/>
        </w:rPr>
        <w:t>发令后统一开始现场组装比赛所需机器人，组装完毕后即可进行编程调试工作，机器人组装调试完成后将进行上场找球进攻或防守的实测，整个组装调试和实测环节限时</w:t>
      </w:r>
      <w:r w:rsidRPr="00E33D5B">
        <w:rPr>
          <w:rFonts w:ascii="仿宋" w:eastAsia="仿宋" w:hAnsi="仿宋"/>
          <w:sz w:val="32"/>
          <w:szCs w:val="32"/>
          <w:highlight w:val="yellow"/>
        </w:rPr>
        <w:t>2.5</w:t>
      </w:r>
      <w:r w:rsidRPr="00E33D5B">
        <w:rPr>
          <w:rFonts w:ascii="仿宋" w:eastAsia="仿宋" w:hAnsi="仿宋" w:hint="eastAsia"/>
          <w:sz w:val="32"/>
          <w:szCs w:val="32"/>
        </w:rPr>
        <w:t>小时内完成。全部完成后机器人将接受裁判员的检录，以确认符合规范。检查时，机器人大小以其最突出部位为准，即最长点为计算点。不符合规则的机器人将被取消参赛资格。实测和检录全部通过的机器人将统一封存，直至准备开始比赛。</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2.机器人：</w:t>
      </w:r>
      <w:r w:rsidRPr="00E33D5B">
        <w:rPr>
          <w:rFonts w:ascii="仿宋" w:eastAsia="仿宋" w:hAnsi="仿宋" w:hint="eastAsia"/>
          <w:sz w:val="32"/>
          <w:szCs w:val="32"/>
        </w:rPr>
        <w:t xml:space="preserve">参赛机器人须有个性化装饰物或标记，以便区别于其他参赛队的机器人，装饰物或标记被视为机器人的一部分，如对机器人产生影响则由参赛选手负责。禁止使用无线或红外线装置等进行遥控，禁止参赛选手在墙上、地上或其他位置放置“灯塔”或反射物等来帮助机器人导航。每个比赛半场的开始、每次暂停后应由裁判示意参赛者来激活机器人。 </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比赛过程中因机器人对抗或者抛出的球将对自己或对方机器人造成损坏，参赛机器人需做好自身的保护措施。禁止参赛队与其他参赛队交换机器人。如发生维修需要时，队员可以使用备用器材进行维修。。</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3.猜边：</w:t>
      </w:r>
      <w:r w:rsidRPr="00E33D5B">
        <w:rPr>
          <w:rFonts w:ascii="仿宋" w:eastAsia="仿宋" w:hAnsi="仿宋" w:hint="eastAsia"/>
          <w:sz w:val="32"/>
          <w:szCs w:val="32"/>
        </w:rPr>
        <w:t>参赛双方</w:t>
      </w:r>
      <w:r w:rsidRPr="00E33D5B">
        <w:rPr>
          <w:rFonts w:ascii="仿宋" w:eastAsia="仿宋" w:hAnsi="仿宋"/>
          <w:sz w:val="32"/>
          <w:szCs w:val="32"/>
        </w:rPr>
        <w:t>用投</w:t>
      </w:r>
      <w:r w:rsidRPr="00E33D5B">
        <w:rPr>
          <w:rFonts w:ascii="仿宋" w:eastAsia="仿宋" w:hAnsi="仿宋" w:hint="eastAsia"/>
          <w:sz w:val="32"/>
          <w:szCs w:val="32"/>
        </w:rPr>
        <w:t>币</w:t>
      </w:r>
      <w:r w:rsidRPr="00E33D5B">
        <w:rPr>
          <w:rFonts w:ascii="仿宋" w:eastAsia="仿宋" w:hAnsi="仿宋"/>
          <w:sz w:val="32"/>
          <w:szCs w:val="32"/>
        </w:rPr>
        <w:t>方式选场地</w:t>
      </w:r>
      <w:r w:rsidRPr="00E33D5B">
        <w:rPr>
          <w:rFonts w:ascii="仿宋" w:eastAsia="仿宋" w:hAnsi="仿宋" w:hint="eastAsia"/>
          <w:sz w:val="32"/>
          <w:szCs w:val="32"/>
        </w:rPr>
        <w:t>或者开球，猜中的一方有优先权选择场地或者开球</w:t>
      </w:r>
      <w:r w:rsidRPr="00E33D5B">
        <w:rPr>
          <w:rFonts w:ascii="仿宋" w:eastAsia="仿宋" w:hAnsi="仿宋"/>
          <w:sz w:val="32"/>
          <w:szCs w:val="32"/>
        </w:rPr>
        <w:t>。选定</w:t>
      </w:r>
      <w:r w:rsidRPr="00E33D5B">
        <w:rPr>
          <w:rFonts w:ascii="仿宋" w:eastAsia="仿宋" w:hAnsi="仿宋" w:hint="eastAsia"/>
          <w:sz w:val="32"/>
          <w:szCs w:val="32"/>
        </w:rPr>
        <w:t>后，参赛双方有3分钟的准备时间</w:t>
      </w:r>
      <w:r w:rsidRPr="00E33D5B">
        <w:rPr>
          <w:rFonts w:ascii="仿宋" w:eastAsia="仿宋" w:hAnsi="仿宋"/>
          <w:sz w:val="32"/>
          <w:szCs w:val="32"/>
        </w:rPr>
        <w:t>。</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lastRenderedPageBreak/>
        <w:t>4.开球：</w:t>
      </w:r>
      <w:r w:rsidRPr="00E33D5B">
        <w:rPr>
          <w:rFonts w:ascii="仿宋" w:eastAsia="仿宋" w:hAnsi="仿宋" w:hint="eastAsia"/>
          <w:sz w:val="32"/>
          <w:szCs w:val="32"/>
        </w:rPr>
        <w:t>采用防守机器人开球的方式，在整个比赛中所有的防守机器人都必须位于自己的半场，所有的投篮机器人都必须位于对方半场，开球的一方距离球</w:t>
      </w:r>
      <w:smartTag w:uri="urn:schemas-microsoft-com:office:smarttags" w:element="chmetcnv">
        <w:smartTagPr>
          <w:attr w:name="TCSC" w:val="0"/>
          <w:attr w:name="NumberType" w:val="1"/>
          <w:attr w:name="Negative" w:val="False"/>
          <w:attr w:name="HasSpace" w:val="False"/>
          <w:attr w:name="SourceValue" w:val="5"/>
          <w:attr w:name="UnitName" w:val="cm"/>
        </w:smartTagPr>
        <w:r w:rsidRPr="00E33D5B">
          <w:rPr>
            <w:rFonts w:ascii="仿宋" w:eastAsia="仿宋" w:hAnsi="仿宋" w:hint="eastAsia"/>
            <w:sz w:val="32"/>
            <w:szCs w:val="32"/>
          </w:rPr>
          <w:t>5cm</w:t>
        </w:r>
      </w:smartTag>
      <w:r w:rsidRPr="00E33D5B">
        <w:rPr>
          <w:rFonts w:ascii="仿宋" w:eastAsia="仿宋" w:hAnsi="仿宋" w:hint="eastAsia"/>
          <w:sz w:val="32"/>
          <w:szCs w:val="32"/>
        </w:rPr>
        <w:t>，另一方距离球</w:t>
      </w:r>
      <w:smartTag w:uri="urn:schemas-microsoft-com:office:smarttags" w:element="chmetcnv">
        <w:smartTagPr>
          <w:attr w:name="TCSC" w:val="0"/>
          <w:attr w:name="NumberType" w:val="1"/>
          <w:attr w:name="Negative" w:val="False"/>
          <w:attr w:name="HasSpace" w:val="False"/>
          <w:attr w:name="SourceValue" w:val="25"/>
          <w:attr w:name="UnitName" w:val="cm"/>
        </w:smartTagPr>
        <w:r w:rsidRPr="00E33D5B">
          <w:rPr>
            <w:rFonts w:ascii="仿宋" w:eastAsia="仿宋" w:hAnsi="仿宋" w:hint="eastAsia"/>
            <w:sz w:val="32"/>
            <w:szCs w:val="32"/>
          </w:rPr>
          <w:t>25cm</w:t>
        </w:r>
      </w:smartTag>
      <w:r w:rsidRPr="00E33D5B">
        <w:rPr>
          <w:rFonts w:ascii="仿宋" w:eastAsia="仿宋" w:hAnsi="仿宋" w:hint="eastAsia"/>
          <w:sz w:val="32"/>
          <w:szCs w:val="32"/>
        </w:rPr>
        <w:t>，所有投篮机器人必须位于对方半场的罚球位。由裁判将球放置在开球点，裁判可以调整机器人的位置，并宣布完成调整。裁判吹哨后，比赛开始。在裁判哨声响起前，抢先启动机器人或启动机器人时采取任意方式故意推挤机器人将被判罚技术犯规。</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一方</w:t>
      </w:r>
      <w:r w:rsidRPr="00E33D5B">
        <w:rPr>
          <w:rFonts w:ascii="仿宋" w:eastAsia="仿宋" w:hAnsi="仿宋"/>
          <w:sz w:val="32"/>
          <w:szCs w:val="32"/>
        </w:rPr>
        <w:t>进球后，应由</w:t>
      </w:r>
      <w:r w:rsidRPr="00E33D5B">
        <w:rPr>
          <w:rFonts w:ascii="仿宋" w:eastAsia="仿宋" w:hAnsi="仿宋" w:hint="eastAsia"/>
          <w:sz w:val="32"/>
          <w:szCs w:val="32"/>
        </w:rPr>
        <w:t>另一方重新开球</w:t>
      </w:r>
      <w:r w:rsidRPr="00E33D5B">
        <w:rPr>
          <w:rFonts w:ascii="仿宋" w:eastAsia="仿宋" w:hAnsi="仿宋"/>
          <w:sz w:val="32"/>
          <w:szCs w:val="32"/>
        </w:rPr>
        <w:t>，继续比赛</w:t>
      </w:r>
      <w:r w:rsidRPr="00E33D5B">
        <w:rPr>
          <w:rFonts w:ascii="仿宋" w:eastAsia="仿宋" w:hAnsi="仿宋" w:hint="eastAsia"/>
          <w:sz w:val="32"/>
          <w:szCs w:val="32"/>
        </w:rPr>
        <w:t>；比赛中断、死球或出现机器人</w:t>
      </w:r>
      <w:proofErr w:type="gramStart"/>
      <w:r w:rsidRPr="00E33D5B">
        <w:rPr>
          <w:rFonts w:ascii="仿宋" w:eastAsia="仿宋" w:hAnsi="仿宋" w:hint="eastAsia"/>
          <w:sz w:val="32"/>
          <w:szCs w:val="32"/>
        </w:rPr>
        <w:t>被动与篮网</w:t>
      </w:r>
      <w:proofErr w:type="gramEnd"/>
      <w:r w:rsidRPr="00E33D5B">
        <w:rPr>
          <w:rFonts w:ascii="仿宋" w:eastAsia="仿宋" w:hAnsi="仿宋" w:hint="eastAsia"/>
          <w:sz w:val="32"/>
          <w:szCs w:val="32"/>
        </w:rPr>
        <w:t>缠住的情况（计时5秒）时，重新开球继续比赛，开球时双方防守机器人离球的距离均为</w:t>
      </w:r>
      <w:smartTag w:uri="urn:schemas-microsoft-com:office:smarttags" w:element="chmetcnv">
        <w:smartTagPr>
          <w:attr w:name="TCSC" w:val="0"/>
          <w:attr w:name="NumberType" w:val="1"/>
          <w:attr w:name="Negative" w:val="False"/>
          <w:attr w:name="HasSpace" w:val="False"/>
          <w:attr w:name="SourceValue" w:val="25"/>
          <w:attr w:name="UnitName" w:val="cm"/>
        </w:smartTagPr>
        <w:r w:rsidRPr="00E33D5B">
          <w:rPr>
            <w:rFonts w:ascii="仿宋" w:eastAsia="仿宋" w:hAnsi="仿宋" w:hint="eastAsia"/>
            <w:sz w:val="32"/>
            <w:szCs w:val="32"/>
          </w:rPr>
          <w:t>25cm</w:t>
        </w:r>
      </w:smartTag>
      <w:r w:rsidRPr="00E33D5B">
        <w:rPr>
          <w:rFonts w:ascii="仿宋" w:eastAsia="仿宋" w:hAnsi="仿宋" w:hint="eastAsia"/>
          <w:sz w:val="32"/>
          <w:szCs w:val="32"/>
        </w:rPr>
        <w:t>，所有投篮机器人必须位于对方半场的罚球位；</w:t>
      </w:r>
      <w:r w:rsidRPr="00E33D5B">
        <w:rPr>
          <w:rFonts w:ascii="仿宋" w:eastAsia="仿宋" w:hAnsi="仿宋"/>
          <w:sz w:val="32"/>
          <w:szCs w:val="32"/>
        </w:rPr>
        <w:t>下半场，</w:t>
      </w:r>
      <w:r w:rsidRPr="00E33D5B">
        <w:rPr>
          <w:rFonts w:ascii="仿宋" w:eastAsia="仿宋" w:hAnsi="仿宋" w:hint="eastAsia"/>
          <w:sz w:val="32"/>
          <w:szCs w:val="32"/>
        </w:rPr>
        <w:t>参赛双方</w:t>
      </w:r>
      <w:r w:rsidRPr="00E33D5B">
        <w:rPr>
          <w:rFonts w:ascii="仿宋" w:eastAsia="仿宋" w:hAnsi="仿宋"/>
          <w:sz w:val="32"/>
          <w:szCs w:val="32"/>
        </w:rPr>
        <w:t>互换场地。</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5.竞赛计时</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常规赛：</w:t>
      </w:r>
      <w:r w:rsidRPr="00E33D5B">
        <w:rPr>
          <w:rFonts w:ascii="仿宋" w:eastAsia="仿宋" w:hAnsi="仿宋" w:hint="eastAsia"/>
          <w:sz w:val="32"/>
          <w:szCs w:val="32"/>
        </w:rPr>
        <w:t>分上下两个半场，各5分钟，中场休息3分钟，在此期间参赛队可以调试机器人。上下半场比赛时钟将持续计时。计时器由裁判来控制。</w:t>
      </w:r>
      <w:r w:rsidRPr="00E33D5B">
        <w:rPr>
          <w:rFonts w:ascii="仿宋" w:eastAsia="仿宋" w:hAnsi="仿宋"/>
          <w:sz w:val="32"/>
          <w:szCs w:val="32"/>
        </w:rPr>
        <w:t>由于坠球</w:t>
      </w:r>
      <w:r w:rsidRPr="00E33D5B">
        <w:rPr>
          <w:rFonts w:ascii="仿宋" w:eastAsia="仿宋" w:hAnsi="仿宋" w:hint="eastAsia"/>
          <w:sz w:val="32"/>
          <w:szCs w:val="32"/>
        </w:rPr>
        <w:t>、</w:t>
      </w:r>
      <w:r w:rsidRPr="00E33D5B">
        <w:rPr>
          <w:rFonts w:ascii="仿宋" w:eastAsia="仿宋" w:hAnsi="仿宋"/>
          <w:sz w:val="32"/>
          <w:szCs w:val="32"/>
        </w:rPr>
        <w:t>替补、处理伤员、罚球</w:t>
      </w:r>
      <w:r w:rsidRPr="00E33D5B">
        <w:rPr>
          <w:rFonts w:ascii="仿宋" w:eastAsia="仿宋" w:hAnsi="仿宋" w:hint="eastAsia"/>
          <w:sz w:val="32"/>
          <w:szCs w:val="32"/>
        </w:rPr>
        <w:t>、</w:t>
      </w:r>
      <w:r w:rsidRPr="00E33D5B">
        <w:rPr>
          <w:rFonts w:ascii="仿宋" w:eastAsia="仿宋" w:hAnsi="仿宋"/>
          <w:sz w:val="32"/>
          <w:szCs w:val="32"/>
        </w:rPr>
        <w:t>延误时间及其</w:t>
      </w:r>
      <w:r w:rsidRPr="00E33D5B">
        <w:rPr>
          <w:rFonts w:ascii="仿宋" w:eastAsia="仿宋" w:hAnsi="仿宋" w:hint="eastAsia"/>
          <w:sz w:val="32"/>
          <w:szCs w:val="32"/>
        </w:rPr>
        <w:t>他</w:t>
      </w:r>
      <w:r w:rsidRPr="00E33D5B">
        <w:rPr>
          <w:rFonts w:ascii="仿宋" w:eastAsia="仿宋" w:hAnsi="仿宋"/>
          <w:sz w:val="32"/>
          <w:szCs w:val="32"/>
        </w:rPr>
        <w:t>原因损失的时间</w:t>
      </w:r>
      <w:r w:rsidRPr="00E33D5B">
        <w:rPr>
          <w:rFonts w:ascii="仿宋" w:eastAsia="仿宋" w:hAnsi="仿宋" w:hint="eastAsia"/>
          <w:sz w:val="32"/>
          <w:szCs w:val="32"/>
        </w:rPr>
        <w:t>在上下半场比赛中均进行相应的补时，补时时间不超过1分钟。</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加时赛：</w:t>
      </w:r>
      <w:r w:rsidRPr="00E33D5B">
        <w:rPr>
          <w:rFonts w:ascii="仿宋" w:eastAsia="仿宋" w:hAnsi="仿宋" w:hint="eastAsia"/>
          <w:sz w:val="32"/>
          <w:szCs w:val="32"/>
        </w:rPr>
        <w:t>双方在10分钟比赛中打成平局，且比赛需有胜负时，进行加时赛。加时赛分上下两个半场，各2分钟，中间不休息。加时</w:t>
      </w:r>
      <w:proofErr w:type="gramStart"/>
      <w:r w:rsidRPr="00E33D5B">
        <w:rPr>
          <w:rFonts w:ascii="仿宋" w:eastAsia="仿宋" w:hAnsi="仿宋" w:hint="eastAsia"/>
          <w:sz w:val="32"/>
          <w:szCs w:val="32"/>
        </w:rPr>
        <w:t>赛完成</w:t>
      </w:r>
      <w:proofErr w:type="gramEnd"/>
      <w:r w:rsidRPr="00E33D5B">
        <w:rPr>
          <w:rFonts w:ascii="仿宋" w:eastAsia="仿宋" w:hAnsi="仿宋" w:hint="eastAsia"/>
          <w:sz w:val="32"/>
          <w:szCs w:val="32"/>
        </w:rPr>
        <w:t>后以得分较多的一方为获胜方。</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6.胜负判定：</w:t>
      </w:r>
      <w:r w:rsidRPr="00E33D5B">
        <w:rPr>
          <w:rFonts w:ascii="仿宋" w:eastAsia="仿宋" w:hAnsi="仿宋" w:hint="eastAsia"/>
          <w:sz w:val="32"/>
          <w:szCs w:val="32"/>
        </w:rPr>
        <w:t>对于加时赛平局的比赛，按照复赛阶段各队的净胜分数进行评判；如果净胜分数相同，按照各队在复赛阶段的分数进行评判；如果还相同，按照整个比赛过程中净胜分数进行评判；如果仍然相同，按照整个比赛过程中的总分数进行评判。</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7.</w:t>
      </w:r>
      <w:r w:rsidRPr="00E33D5B">
        <w:rPr>
          <w:rFonts w:ascii="仿宋" w:eastAsia="仿宋" w:hAnsi="仿宋"/>
          <w:b/>
          <w:sz w:val="32"/>
          <w:szCs w:val="32"/>
        </w:rPr>
        <w:t>计胜方法</w:t>
      </w:r>
      <w:r w:rsidRPr="00E33D5B">
        <w:rPr>
          <w:rFonts w:ascii="仿宋" w:eastAsia="仿宋" w:hAnsi="仿宋" w:hint="eastAsia"/>
          <w:b/>
          <w:sz w:val="32"/>
          <w:szCs w:val="32"/>
        </w:rPr>
        <w:t>：</w:t>
      </w:r>
      <w:r w:rsidRPr="00E33D5B">
        <w:rPr>
          <w:rFonts w:ascii="仿宋" w:eastAsia="仿宋" w:hAnsi="仿宋"/>
          <w:sz w:val="32"/>
          <w:szCs w:val="32"/>
        </w:rPr>
        <w:t>在比赛中，</w:t>
      </w:r>
      <w:r w:rsidRPr="00E33D5B">
        <w:rPr>
          <w:rFonts w:ascii="仿宋" w:eastAsia="仿宋" w:hAnsi="仿宋" w:hint="eastAsia"/>
          <w:sz w:val="32"/>
          <w:szCs w:val="32"/>
        </w:rPr>
        <w:t>得分</w:t>
      </w:r>
      <w:r w:rsidRPr="00E33D5B">
        <w:rPr>
          <w:rFonts w:ascii="仿宋" w:eastAsia="仿宋" w:hAnsi="仿宋"/>
          <w:sz w:val="32"/>
          <w:szCs w:val="32"/>
        </w:rPr>
        <w:t>较多的一</w:t>
      </w:r>
      <w:r w:rsidRPr="00E33D5B">
        <w:rPr>
          <w:rFonts w:ascii="仿宋" w:eastAsia="仿宋" w:hAnsi="仿宋" w:hint="eastAsia"/>
          <w:sz w:val="32"/>
          <w:szCs w:val="32"/>
        </w:rPr>
        <w:t>方</w:t>
      </w:r>
      <w:r w:rsidRPr="00E33D5B">
        <w:rPr>
          <w:rFonts w:ascii="仿宋" w:eastAsia="仿宋" w:hAnsi="仿宋"/>
          <w:sz w:val="32"/>
          <w:szCs w:val="32"/>
        </w:rPr>
        <w:t>为得胜队，如双方均未</w:t>
      </w:r>
      <w:r w:rsidRPr="00E33D5B">
        <w:rPr>
          <w:rFonts w:ascii="仿宋" w:eastAsia="仿宋" w:hAnsi="仿宋" w:hint="eastAsia"/>
          <w:sz w:val="32"/>
          <w:szCs w:val="32"/>
        </w:rPr>
        <w:t>得分</w:t>
      </w:r>
      <w:r w:rsidRPr="00E33D5B">
        <w:rPr>
          <w:rFonts w:ascii="仿宋" w:eastAsia="仿宋" w:hAnsi="仿宋"/>
          <w:sz w:val="32"/>
          <w:szCs w:val="32"/>
        </w:rPr>
        <w:t>或</w:t>
      </w:r>
      <w:r w:rsidRPr="00E33D5B">
        <w:rPr>
          <w:rFonts w:ascii="仿宋" w:eastAsia="仿宋" w:hAnsi="仿宋" w:hint="eastAsia"/>
          <w:sz w:val="32"/>
          <w:szCs w:val="32"/>
        </w:rPr>
        <w:t>得分</w:t>
      </w:r>
      <w:r w:rsidRPr="00E33D5B">
        <w:rPr>
          <w:rFonts w:ascii="仿宋" w:eastAsia="仿宋" w:hAnsi="仿宋"/>
          <w:sz w:val="32"/>
          <w:szCs w:val="32"/>
        </w:rPr>
        <w:t>数相等，则</w:t>
      </w:r>
      <w:r w:rsidRPr="00E33D5B">
        <w:rPr>
          <w:rFonts w:ascii="仿宋" w:eastAsia="仿宋" w:hAnsi="仿宋" w:hint="eastAsia"/>
          <w:sz w:val="32"/>
          <w:szCs w:val="32"/>
        </w:rPr>
        <w:t>该</w:t>
      </w:r>
      <w:r w:rsidRPr="00E33D5B">
        <w:rPr>
          <w:rFonts w:ascii="仿宋" w:eastAsia="仿宋" w:hAnsi="仿宋"/>
          <w:sz w:val="32"/>
          <w:szCs w:val="32"/>
        </w:rPr>
        <w:t>场比赛</w:t>
      </w:r>
      <w:r w:rsidRPr="00E33D5B">
        <w:rPr>
          <w:rFonts w:ascii="仿宋" w:eastAsia="仿宋" w:hAnsi="仿宋" w:hint="eastAsia"/>
          <w:sz w:val="32"/>
          <w:szCs w:val="32"/>
        </w:rPr>
        <w:t>视</w:t>
      </w:r>
      <w:r w:rsidRPr="00E33D5B">
        <w:rPr>
          <w:rFonts w:ascii="仿宋" w:eastAsia="仿宋" w:hAnsi="仿宋"/>
          <w:sz w:val="32"/>
          <w:szCs w:val="32"/>
        </w:rPr>
        <w:t>为“平局”。</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8.犯规罚球：</w:t>
      </w:r>
      <w:r w:rsidRPr="00E33D5B">
        <w:rPr>
          <w:rFonts w:ascii="仿宋" w:eastAsia="仿宋" w:hAnsi="仿宋" w:hint="eastAsia"/>
          <w:sz w:val="32"/>
          <w:szCs w:val="32"/>
        </w:rPr>
        <w:t>在比赛中，机器人犯规被判罚球。罚</w:t>
      </w:r>
      <w:r w:rsidRPr="00E33D5B">
        <w:rPr>
          <w:rFonts w:ascii="仿宋" w:eastAsia="仿宋" w:hAnsi="仿宋"/>
          <w:sz w:val="32"/>
          <w:szCs w:val="32"/>
        </w:rPr>
        <w:t>球时</w:t>
      </w:r>
      <w:r w:rsidRPr="00E33D5B">
        <w:rPr>
          <w:rFonts w:ascii="仿宋" w:eastAsia="仿宋" w:hAnsi="仿宋" w:hint="eastAsia"/>
          <w:sz w:val="32"/>
          <w:szCs w:val="32"/>
        </w:rPr>
        <w:t>，由对方投篮机器人在犯规方</w:t>
      </w:r>
      <w:proofErr w:type="gramStart"/>
      <w:r w:rsidRPr="00E33D5B">
        <w:rPr>
          <w:rFonts w:ascii="仿宋" w:eastAsia="仿宋" w:hAnsi="仿宋" w:hint="eastAsia"/>
          <w:sz w:val="32"/>
          <w:szCs w:val="32"/>
        </w:rPr>
        <w:t>罚球位</w:t>
      </w:r>
      <w:proofErr w:type="gramEnd"/>
      <w:r w:rsidRPr="00E33D5B">
        <w:rPr>
          <w:rFonts w:ascii="仿宋" w:eastAsia="仿宋" w:hAnsi="仿宋" w:hint="eastAsia"/>
          <w:sz w:val="32"/>
          <w:szCs w:val="32"/>
        </w:rPr>
        <w:t>罚球，罚球时由裁判示意</w:t>
      </w:r>
      <w:r w:rsidRPr="00E33D5B">
        <w:rPr>
          <w:rFonts w:ascii="仿宋" w:eastAsia="仿宋" w:hAnsi="仿宋" w:hint="eastAsia"/>
          <w:sz w:val="32"/>
          <w:szCs w:val="32"/>
        </w:rPr>
        <w:lastRenderedPageBreak/>
        <w:t>选手把防守机器人移出场地，罚球进球后，重新开球；罚球未进，对方防守机器人可以马上进入场地（活动半场</w:t>
      </w:r>
      <w:proofErr w:type="gramStart"/>
      <w:r w:rsidRPr="00E33D5B">
        <w:rPr>
          <w:rFonts w:ascii="仿宋" w:eastAsia="仿宋" w:hAnsi="仿宋" w:hint="eastAsia"/>
          <w:sz w:val="32"/>
          <w:szCs w:val="32"/>
        </w:rPr>
        <w:t>的坠球点</w:t>
      </w:r>
      <w:proofErr w:type="gramEnd"/>
      <w:r w:rsidRPr="00E33D5B">
        <w:rPr>
          <w:rFonts w:ascii="仿宋" w:eastAsia="仿宋" w:hAnsi="仿宋" w:hint="eastAsia"/>
          <w:sz w:val="32"/>
          <w:szCs w:val="32"/>
        </w:rPr>
        <w:t>），继续比赛。从罚球开始计时，10秒内仍</w:t>
      </w:r>
      <w:proofErr w:type="gramStart"/>
      <w:r w:rsidRPr="00E33D5B">
        <w:rPr>
          <w:rFonts w:ascii="仿宋" w:eastAsia="仿宋" w:hAnsi="仿宋" w:hint="eastAsia"/>
          <w:sz w:val="32"/>
          <w:szCs w:val="32"/>
        </w:rPr>
        <w:t>末完成</w:t>
      </w:r>
      <w:proofErr w:type="gramEnd"/>
      <w:r w:rsidRPr="00E33D5B">
        <w:rPr>
          <w:rFonts w:ascii="仿宋" w:eastAsia="仿宋" w:hAnsi="仿宋" w:hint="eastAsia"/>
          <w:sz w:val="32"/>
          <w:szCs w:val="32"/>
        </w:rPr>
        <w:t>罚球，</w:t>
      </w:r>
      <w:proofErr w:type="gramStart"/>
      <w:r w:rsidRPr="00E33D5B">
        <w:rPr>
          <w:rFonts w:ascii="仿宋" w:eastAsia="仿宋" w:hAnsi="仿宋" w:hint="eastAsia"/>
          <w:sz w:val="32"/>
          <w:szCs w:val="32"/>
        </w:rPr>
        <w:t>换由对</w:t>
      </w:r>
      <w:proofErr w:type="gramEnd"/>
      <w:r w:rsidRPr="00E33D5B">
        <w:rPr>
          <w:rFonts w:ascii="仿宋" w:eastAsia="仿宋" w:hAnsi="仿宋" w:hint="eastAsia"/>
          <w:sz w:val="32"/>
          <w:szCs w:val="32"/>
        </w:rPr>
        <w:t>方重新开球。无论机器人在任何位置罚球，罚球时进球均得2分；罚球时出界则重新开球（</w:t>
      </w:r>
      <w:proofErr w:type="gramStart"/>
      <w:r w:rsidRPr="00E33D5B">
        <w:rPr>
          <w:rFonts w:ascii="仿宋" w:eastAsia="仿宋" w:hAnsi="仿宋" w:hint="eastAsia"/>
          <w:sz w:val="32"/>
          <w:szCs w:val="32"/>
        </w:rPr>
        <w:t>不</w:t>
      </w:r>
      <w:proofErr w:type="gramEnd"/>
      <w:r w:rsidRPr="00E33D5B">
        <w:rPr>
          <w:rFonts w:ascii="仿宋" w:eastAsia="仿宋" w:hAnsi="仿宋" w:hint="eastAsia"/>
          <w:sz w:val="32"/>
          <w:szCs w:val="32"/>
        </w:rPr>
        <w:t>累计出界球次数）；全场累积犯规次数。</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9.坠球：</w:t>
      </w:r>
      <w:r w:rsidRPr="00E33D5B">
        <w:rPr>
          <w:rFonts w:ascii="仿宋" w:eastAsia="仿宋" w:hAnsi="仿宋" w:hint="eastAsia"/>
          <w:sz w:val="32"/>
          <w:szCs w:val="32"/>
        </w:rPr>
        <w:t>球出界时，由裁判员进行坠球。</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10.参赛队员：</w:t>
      </w:r>
      <w:r w:rsidRPr="00E33D5B">
        <w:rPr>
          <w:rFonts w:ascii="仿宋" w:eastAsia="仿宋" w:hAnsi="仿宋" w:hint="eastAsia"/>
          <w:sz w:val="32"/>
          <w:szCs w:val="32"/>
        </w:rPr>
        <w:t>在开球前由参赛选手负责放置、启动机器人，比赛过程中未经裁判允许不得再触碰机器人。</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比赛过程中参赛队员不得通过任何形式与场外人员交流，在裁判员警告无效后，取消该参赛队本场比赛资格，比赛结束，判对方10比0胜；如果之前对方净胜分超过10分，按实际比分计算成绩。</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11.球的运动：</w:t>
      </w:r>
      <w:r w:rsidRPr="00E33D5B">
        <w:rPr>
          <w:rFonts w:ascii="仿宋" w:eastAsia="仿宋" w:hAnsi="仿宋" w:hint="eastAsia"/>
          <w:sz w:val="32"/>
          <w:szCs w:val="32"/>
        </w:rPr>
        <w:t>机器人在比赛中任何时间都不能“占据”球，即：机器人控球装置不能完全挡住球的光线，导致其他机器人无法发现球。</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比赛期间允许球离地，但高度不能威胁到人员的安全。</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12.15秒违例：</w:t>
      </w:r>
      <w:r w:rsidRPr="00E33D5B">
        <w:rPr>
          <w:rFonts w:ascii="仿宋" w:eastAsia="仿宋" w:hAnsi="仿宋" w:hint="eastAsia"/>
          <w:sz w:val="32"/>
          <w:szCs w:val="32"/>
        </w:rPr>
        <w:t>投篮机器人“持球”后开始计时，15秒</w:t>
      </w:r>
      <w:proofErr w:type="gramStart"/>
      <w:r w:rsidRPr="00E33D5B">
        <w:rPr>
          <w:rFonts w:ascii="仿宋" w:eastAsia="仿宋" w:hAnsi="仿宋" w:hint="eastAsia"/>
          <w:sz w:val="32"/>
          <w:szCs w:val="32"/>
        </w:rPr>
        <w:t>时间内球未</w:t>
      </w:r>
      <w:proofErr w:type="gramEnd"/>
      <w:r w:rsidRPr="00E33D5B">
        <w:rPr>
          <w:rFonts w:ascii="仿宋" w:eastAsia="仿宋" w:hAnsi="仿宋" w:hint="eastAsia"/>
          <w:sz w:val="32"/>
          <w:szCs w:val="32"/>
        </w:rPr>
        <w:t>接触到篮筐，视为15秒违例，</w:t>
      </w:r>
      <w:proofErr w:type="gramStart"/>
      <w:r w:rsidRPr="00E33D5B">
        <w:rPr>
          <w:rFonts w:ascii="仿宋" w:eastAsia="仿宋" w:hAnsi="仿宋" w:hint="eastAsia"/>
          <w:sz w:val="32"/>
          <w:szCs w:val="32"/>
        </w:rPr>
        <w:t>换由对</w:t>
      </w:r>
      <w:proofErr w:type="gramEnd"/>
      <w:r w:rsidRPr="00E33D5B">
        <w:rPr>
          <w:rFonts w:ascii="仿宋" w:eastAsia="仿宋" w:hAnsi="仿宋" w:hint="eastAsia"/>
          <w:sz w:val="32"/>
          <w:szCs w:val="32"/>
        </w:rPr>
        <w:t>方重新开球；出界球和15秒违例累计达3次，之后每次违例由对方罚球。</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13.破坏篮筐：</w:t>
      </w:r>
      <w:r w:rsidRPr="00E33D5B">
        <w:rPr>
          <w:rFonts w:ascii="仿宋" w:eastAsia="仿宋" w:hAnsi="仿宋" w:hint="eastAsia"/>
          <w:sz w:val="32"/>
          <w:szCs w:val="32"/>
        </w:rPr>
        <w:t>在比赛中机器人冲撞篮筐造成其倾斜、变形、损坏等无法继续比赛时视为机器人破坏篮筐，判对方罚球。</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14.越界：</w:t>
      </w:r>
      <w:r w:rsidRPr="00E33D5B">
        <w:rPr>
          <w:rFonts w:ascii="仿宋" w:eastAsia="仿宋" w:hAnsi="仿宋" w:hint="eastAsia"/>
          <w:sz w:val="32"/>
          <w:szCs w:val="32"/>
        </w:rPr>
        <w:t>投篮机器人或者防守机器人垂直投影完全越过规定活动半场即视为越界。即在比赛中防守机器人必须位于自己活动半场，投篮机器人必须位于对方活动半场。在无对方机器人冲撞的情况下越界则视为主动越界，否则视为被动越界。主动越界由裁判把机器人罚出场地，30秒后重新放入活动半场</w:t>
      </w:r>
      <w:proofErr w:type="gramStart"/>
      <w:r w:rsidRPr="00E33D5B">
        <w:rPr>
          <w:rFonts w:ascii="仿宋" w:eastAsia="仿宋" w:hAnsi="仿宋" w:hint="eastAsia"/>
          <w:sz w:val="32"/>
          <w:szCs w:val="32"/>
        </w:rPr>
        <w:t>的坠球点</w:t>
      </w:r>
      <w:proofErr w:type="gramEnd"/>
      <w:r w:rsidRPr="00E33D5B">
        <w:rPr>
          <w:rFonts w:ascii="仿宋" w:eastAsia="仿宋" w:hAnsi="仿宋" w:hint="eastAsia"/>
          <w:sz w:val="32"/>
          <w:szCs w:val="32"/>
        </w:rPr>
        <w:t>；被动越界的机器人如5秒内无法返回自己的活动半场则由裁判将其放入对应活动半场</w:t>
      </w:r>
      <w:proofErr w:type="gramStart"/>
      <w:r w:rsidRPr="00E33D5B">
        <w:rPr>
          <w:rFonts w:ascii="仿宋" w:eastAsia="仿宋" w:hAnsi="仿宋" w:hint="eastAsia"/>
          <w:sz w:val="32"/>
          <w:szCs w:val="32"/>
        </w:rPr>
        <w:t>的坠球点</w:t>
      </w:r>
      <w:proofErr w:type="gramEnd"/>
      <w:r w:rsidRPr="00E33D5B">
        <w:rPr>
          <w:rFonts w:ascii="仿宋" w:eastAsia="仿宋" w:hAnsi="仿宋" w:hint="eastAsia"/>
          <w:sz w:val="32"/>
          <w:szCs w:val="32"/>
        </w:rPr>
        <w:t>。</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lastRenderedPageBreak/>
        <w:t>15.出界球的判定：</w:t>
      </w:r>
      <w:r w:rsidRPr="00E33D5B">
        <w:rPr>
          <w:rFonts w:ascii="仿宋" w:eastAsia="仿宋" w:hAnsi="仿宋" w:hint="eastAsia"/>
          <w:sz w:val="32"/>
          <w:szCs w:val="32"/>
        </w:rPr>
        <w:t>以最后接触球的机器人作为出界球的标准，在双方争球时同时接触到球，球出界则判坠球；全场累积出界球次数。</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16.计时暂停：</w:t>
      </w:r>
      <w:r w:rsidRPr="00E33D5B">
        <w:rPr>
          <w:rFonts w:ascii="仿宋" w:eastAsia="仿宋" w:hAnsi="仿宋" w:hint="eastAsia"/>
          <w:sz w:val="32"/>
          <w:szCs w:val="32"/>
        </w:rPr>
        <w:t>比赛中没有计时暂停。</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17.修复机器人：</w:t>
      </w:r>
      <w:r w:rsidRPr="00E33D5B">
        <w:rPr>
          <w:rFonts w:ascii="仿宋" w:eastAsia="仿宋" w:hAnsi="仿宋" w:hint="eastAsia"/>
          <w:sz w:val="32"/>
          <w:szCs w:val="32"/>
        </w:rPr>
        <w:t>在比赛中机器人因出现运行中止（机器人未能启动不属于此类情况）、部件受损或脱落、犯规所造成机器人</w:t>
      </w:r>
      <w:r w:rsidRPr="00E33D5B">
        <w:rPr>
          <w:rFonts w:ascii="仿宋" w:eastAsia="仿宋" w:hAnsi="仿宋"/>
          <w:sz w:val="32"/>
          <w:szCs w:val="32"/>
        </w:rPr>
        <w:t>严重受伤</w:t>
      </w:r>
      <w:r w:rsidRPr="00E33D5B">
        <w:rPr>
          <w:rFonts w:ascii="仿宋" w:eastAsia="仿宋" w:hAnsi="仿宋" w:hint="eastAsia"/>
          <w:sz w:val="32"/>
          <w:szCs w:val="32"/>
        </w:rPr>
        <w:t>不能正常比赛等故障时</w:t>
      </w:r>
      <w:r w:rsidRPr="00E33D5B">
        <w:rPr>
          <w:rFonts w:ascii="仿宋" w:eastAsia="仿宋" w:hAnsi="仿宋"/>
          <w:sz w:val="32"/>
          <w:szCs w:val="32"/>
        </w:rPr>
        <w:t>，</w:t>
      </w:r>
      <w:r w:rsidRPr="00E33D5B">
        <w:rPr>
          <w:rFonts w:ascii="仿宋" w:eastAsia="仿宋" w:hAnsi="仿宋" w:hint="eastAsia"/>
          <w:sz w:val="32"/>
          <w:szCs w:val="32"/>
        </w:rPr>
        <w:t>经裁判允许后可</w:t>
      </w:r>
      <w:r w:rsidRPr="00E33D5B">
        <w:rPr>
          <w:rFonts w:ascii="仿宋" w:eastAsia="仿宋" w:hAnsi="仿宋"/>
          <w:sz w:val="32"/>
          <w:szCs w:val="32"/>
        </w:rPr>
        <w:t>将</w:t>
      </w:r>
      <w:r w:rsidRPr="00E33D5B">
        <w:rPr>
          <w:rFonts w:ascii="仿宋" w:eastAsia="仿宋" w:hAnsi="仿宋" w:hint="eastAsia"/>
          <w:sz w:val="32"/>
          <w:szCs w:val="32"/>
        </w:rPr>
        <w:t>故障机器人</w:t>
      </w:r>
      <w:r w:rsidRPr="00E33D5B">
        <w:rPr>
          <w:rFonts w:ascii="仿宋" w:eastAsia="仿宋" w:hAnsi="仿宋"/>
          <w:sz w:val="32"/>
          <w:szCs w:val="32"/>
        </w:rPr>
        <w:t>移至场外</w:t>
      </w:r>
      <w:r w:rsidRPr="00E33D5B">
        <w:rPr>
          <w:rFonts w:ascii="仿宋" w:eastAsia="仿宋" w:hAnsi="仿宋" w:hint="eastAsia"/>
          <w:sz w:val="32"/>
          <w:szCs w:val="32"/>
        </w:rPr>
        <w:t>维修</w:t>
      </w:r>
      <w:r w:rsidRPr="00E33D5B">
        <w:rPr>
          <w:rFonts w:ascii="仿宋" w:eastAsia="仿宋" w:hAnsi="仿宋"/>
          <w:sz w:val="32"/>
          <w:szCs w:val="32"/>
        </w:rPr>
        <w:t>，</w:t>
      </w:r>
      <w:r w:rsidRPr="00E33D5B">
        <w:rPr>
          <w:rFonts w:ascii="仿宋" w:eastAsia="仿宋" w:hAnsi="仿宋" w:hint="eastAsia"/>
          <w:sz w:val="32"/>
          <w:szCs w:val="32"/>
        </w:rPr>
        <w:t>比赛继续进行；30秒后参赛选手示意裁判，经允许后方可返回竞赛场地相应活动半场，放到出现故障</w:t>
      </w:r>
      <w:proofErr w:type="gramStart"/>
      <w:r w:rsidRPr="00E33D5B">
        <w:rPr>
          <w:rFonts w:ascii="仿宋" w:eastAsia="仿宋" w:hAnsi="仿宋" w:hint="eastAsia"/>
          <w:sz w:val="32"/>
          <w:szCs w:val="32"/>
        </w:rPr>
        <w:t>时最近的坠球</w:t>
      </w:r>
      <w:proofErr w:type="gramEnd"/>
      <w:r w:rsidRPr="00E33D5B">
        <w:rPr>
          <w:rFonts w:ascii="仿宋" w:eastAsia="仿宋" w:hAnsi="仿宋" w:hint="eastAsia"/>
          <w:sz w:val="32"/>
          <w:szCs w:val="32"/>
        </w:rPr>
        <w:t>点继续比赛。机器人下场修复次数不限。</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18.更换竞赛场地和比赛用球：</w:t>
      </w:r>
      <w:r w:rsidRPr="00E33D5B">
        <w:rPr>
          <w:rFonts w:ascii="仿宋" w:eastAsia="仿宋" w:hAnsi="仿宋" w:hint="eastAsia"/>
          <w:sz w:val="32"/>
          <w:szCs w:val="32"/>
        </w:rPr>
        <w:t>比赛过程中，根据球和场地的损坏及比赛进行情况，裁判员可以调整和更换参赛队的竞赛场地和比赛用球。如果比赛中，球发生2个以上电珠不亮或破裂等情况时，</w:t>
      </w:r>
      <w:r w:rsidRPr="00E33D5B">
        <w:rPr>
          <w:rFonts w:ascii="仿宋" w:eastAsia="仿宋" w:hAnsi="仿宋"/>
          <w:sz w:val="32"/>
          <w:szCs w:val="32"/>
        </w:rPr>
        <w:t>应</w:t>
      </w:r>
      <w:r w:rsidRPr="00E33D5B">
        <w:rPr>
          <w:rFonts w:ascii="仿宋" w:eastAsia="仿宋" w:hAnsi="仿宋" w:hint="eastAsia"/>
          <w:sz w:val="32"/>
          <w:szCs w:val="32"/>
        </w:rPr>
        <w:t>视为</w:t>
      </w:r>
      <w:r w:rsidRPr="00E33D5B">
        <w:rPr>
          <w:rFonts w:ascii="仿宋" w:eastAsia="仿宋" w:hAnsi="仿宋"/>
          <w:sz w:val="32"/>
          <w:szCs w:val="32"/>
        </w:rPr>
        <w:t>比赛</w:t>
      </w:r>
      <w:r w:rsidRPr="00E33D5B">
        <w:rPr>
          <w:rFonts w:ascii="仿宋" w:eastAsia="仿宋" w:hAnsi="仿宋" w:hint="eastAsia"/>
          <w:sz w:val="32"/>
          <w:szCs w:val="32"/>
        </w:rPr>
        <w:t>中断</w:t>
      </w:r>
      <w:r w:rsidRPr="00E33D5B">
        <w:rPr>
          <w:rFonts w:ascii="仿宋" w:eastAsia="仿宋" w:hAnsi="仿宋"/>
          <w:sz w:val="32"/>
          <w:szCs w:val="32"/>
        </w:rPr>
        <w:t>，</w:t>
      </w:r>
      <w:r w:rsidRPr="00E33D5B">
        <w:rPr>
          <w:rFonts w:ascii="仿宋" w:eastAsia="仿宋" w:hAnsi="仿宋" w:hint="eastAsia"/>
          <w:sz w:val="32"/>
          <w:szCs w:val="32"/>
        </w:rPr>
        <w:t>将更换的球放在开球点，重新开球</w:t>
      </w:r>
      <w:r w:rsidRPr="00E33D5B">
        <w:rPr>
          <w:rFonts w:ascii="仿宋" w:eastAsia="仿宋" w:hAnsi="仿宋"/>
          <w:sz w:val="32"/>
          <w:szCs w:val="32"/>
        </w:rPr>
        <w:t>。</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19.红黄牌制度：</w:t>
      </w:r>
      <w:r w:rsidRPr="00E33D5B">
        <w:rPr>
          <w:rFonts w:ascii="仿宋" w:eastAsia="仿宋" w:hAnsi="仿宋" w:hint="eastAsia"/>
          <w:sz w:val="32"/>
          <w:szCs w:val="32"/>
        </w:rPr>
        <w:t>在比赛中，如有参赛队员不服从裁判裁决、顶撞裁判，将被出示黄牌警告，情节严重者将被出示红牌驱逐出场，比赛结束，判对方10比0胜；如果之前对方净胜分超过10分，按实际比分计算成绩。</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20.小组赛出线方法：</w:t>
      </w:r>
      <w:r w:rsidRPr="00E33D5B">
        <w:rPr>
          <w:rFonts w:ascii="仿宋" w:eastAsia="仿宋" w:hAnsi="仿宋" w:hint="eastAsia"/>
          <w:sz w:val="32"/>
          <w:szCs w:val="32"/>
        </w:rPr>
        <w:t>小组比赛中胜一场积3分，平一场积1分，输一场积0分。积分多的队伍进入下一轮比赛。出现积分相同的队伍以净胜分多的队伍排名靠前；净胜分</w:t>
      </w:r>
      <w:proofErr w:type="gramStart"/>
      <w:r w:rsidRPr="00E33D5B">
        <w:rPr>
          <w:rFonts w:ascii="仿宋" w:eastAsia="仿宋" w:hAnsi="仿宋" w:hint="eastAsia"/>
          <w:sz w:val="32"/>
          <w:szCs w:val="32"/>
        </w:rPr>
        <w:t>相同以</w:t>
      </w:r>
      <w:proofErr w:type="gramEnd"/>
      <w:r w:rsidRPr="00E33D5B">
        <w:rPr>
          <w:rFonts w:ascii="仿宋" w:eastAsia="仿宋" w:hAnsi="仿宋" w:hint="eastAsia"/>
          <w:sz w:val="32"/>
          <w:szCs w:val="32"/>
        </w:rPr>
        <w:t>总分多的队伍排名靠前；总分相同则由抽签决定名次。</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21.5-8名排名方法：</w:t>
      </w:r>
      <w:r w:rsidRPr="00E33D5B">
        <w:rPr>
          <w:rFonts w:ascii="仿宋" w:eastAsia="仿宋" w:hAnsi="仿宋" w:hint="eastAsia"/>
          <w:sz w:val="32"/>
          <w:szCs w:val="32"/>
        </w:rPr>
        <w:t>前4强产生后，根据淘汰赛成绩决定5-8名的排序，不再进行比赛。淘汰赛中净胜分多的队伍排名靠前，净胜分</w:t>
      </w:r>
      <w:proofErr w:type="gramStart"/>
      <w:r w:rsidRPr="00E33D5B">
        <w:rPr>
          <w:rFonts w:ascii="仿宋" w:eastAsia="仿宋" w:hAnsi="仿宋" w:hint="eastAsia"/>
          <w:sz w:val="32"/>
          <w:szCs w:val="32"/>
        </w:rPr>
        <w:t>相同以</w:t>
      </w:r>
      <w:proofErr w:type="gramEnd"/>
      <w:r w:rsidRPr="00E33D5B">
        <w:rPr>
          <w:rFonts w:ascii="仿宋" w:eastAsia="仿宋" w:hAnsi="仿宋" w:hint="eastAsia"/>
          <w:sz w:val="32"/>
          <w:szCs w:val="32"/>
        </w:rPr>
        <w:t>总分多的队伍排名靠前；总分相同则根据小组赛成绩排定名次，排名方法跟小组赛出线方法相同。</w:t>
      </w:r>
    </w:p>
    <w:p w:rsidR="003F32F3" w:rsidRPr="00E33D5B" w:rsidRDefault="003F32F3" w:rsidP="003F32F3">
      <w:pPr>
        <w:ind w:firstLineChars="200" w:firstLine="643"/>
        <w:rPr>
          <w:rFonts w:ascii="仿宋" w:eastAsia="仿宋" w:hAnsi="仿宋"/>
          <w:b/>
          <w:sz w:val="32"/>
          <w:szCs w:val="32"/>
        </w:rPr>
      </w:pPr>
    </w:p>
    <w:p w:rsidR="003F32F3" w:rsidRPr="00E33D5B" w:rsidRDefault="003F32F3" w:rsidP="003F32F3">
      <w:pPr>
        <w:ind w:firstLineChars="200" w:firstLine="643"/>
        <w:rPr>
          <w:rFonts w:ascii="仿宋" w:eastAsia="仿宋" w:hAnsi="仿宋"/>
          <w:b/>
          <w:sz w:val="32"/>
          <w:szCs w:val="32"/>
        </w:rPr>
      </w:pPr>
      <w:r w:rsidRPr="00E33D5B">
        <w:rPr>
          <w:rFonts w:ascii="仿宋" w:eastAsia="仿宋" w:hAnsi="仿宋" w:hint="eastAsia"/>
          <w:b/>
          <w:sz w:val="32"/>
          <w:szCs w:val="32"/>
        </w:rPr>
        <w:t>三、名词定义解释</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lastRenderedPageBreak/>
        <w:t>1.出界球：</w:t>
      </w:r>
      <w:r w:rsidRPr="00E33D5B">
        <w:rPr>
          <w:rFonts w:ascii="仿宋" w:eastAsia="仿宋" w:hAnsi="仿宋" w:hint="eastAsia"/>
          <w:sz w:val="32"/>
          <w:szCs w:val="32"/>
        </w:rPr>
        <w:t>球中心越过场地墙壁。</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2.进球：</w:t>
      </w:r>
      <w:r w:rsidRPr="00E33D5B">
        <w:rPr>
          <w:rFonts w:ascii="仿宋" w:eastAsia="仿宋" w:hAnsi="仿宋" w:hint="eastAsia"/>
          <w:sz w:val="32"/>
          <w:szCs w:val="32"/>
        </w:rPr>
        <w:t>球自上而下穿过篮筐。机器人任一部分垂直投影在投篮区内进球按2分计算；机器人任一部分垂直投影始终处于投篮区外进球按3分计算。</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3.死球：</w:t>
      </w:r>
      <w:r w:rsidRPr="00E33D5B">
        <w:rPr>
          <w:rFonts w:ascii="仿宋" w:eastAsia="仿宋" w:hAnsi="仿宋" w:hint="eastAsia"/>
          <w:sz w:val="32"/>
          <w:szCs w:val="32"/>
        </w:rPr>
        <w:t>球被机器人和墙夹在中间无法移动、或被多个机器人包围卡住不动超过5秒钟时。</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4.比赛中断：</w:t>
      </w:r>
      <w:r w:rsidRPr="00E33D5B">
        <w:rPr>
          <w:rFonts w:ascii="仿宋" w:eastAsia="仿宋" w:hAnsi="仿宋" w:hint="eastAsia"/>
          <w:sz w:val="32"/>
          <w:szCs w:val="32"/>
        </w:rPr>
        <w:t>比赛过程中，在5秒钟内没有任何机器人触到球，而且看上去没有机器人将会触到球。</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5.坠球：</w:t>
      </w:r>
      <w:r w:rsidRPr="00E33D5B">
        <w:rPr>
          <w:rFonts w:ascii="仿宋" w:eastAsia="仿宋" w:hAnsi="仿宋" w:hint="eastAsia"/>
          <w:sz w:val="32"/>
          <w:szCs w:val="32"/>
        </w:rPr>
        <w:t>当发生出界球时所采用的继续比赛的方式，由裁判员将球放入场地离出界处较远</w:t>
      </w:r>
      <w:proofErr w:type="gramStart"/>
      <w:r w:rsidRPr="00E33D5B">
        <w:rPr>
          <w:rFonts w:ascii="仿宋" w:eastAsia="仿宋" w:hAnsi="仿宋" w:hint="eastAsia"/>
          <w:sz w:val="32"/>
          <w:szCs w:val="32"/>
        </w:rPr>
        <w:t>的坠球点</w:t>
      </w:r>
      <w:proofErr w:type="gramEnd"/>
      <w:r w:rsidRPr="00E33D5B">
        <w:rPr>
          <w:rFonts w:ascii="仿宋" w:eastAsia="仿宋" w:hAnsi="仿宋" w:hint="eastAsia"/>
          <w:sz w:val="32"/>
          <w:szCs w:val="32"/>
        </w:rPr>
        <w:t>坠球。</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6.占据球：</w:t>
      </w:r>
      <w:r w:rsidRPr="00E33D5B">
        <w:rPr>
          <w:rFonts w:ascii="仿宋" w:eastAsia="仿宋" w:hAnsi="仿宋" w:hint="eastAsia"/>
          <w:sz w:val="32"/>
          <w:szCs w:val="32"/>
        </w:rPr>
        <w:t>机器人利用装置完全挡住球的光线，导致其他机器人无法发现球。即进攻机器人在控制球时，从防守机器人视角观察（0-20cm水平高度，相距30cm）,在控球装置前方270°范围内的任意角度必须保证正常发光的球内8个发光小电珠至少有1个可被肉眼直接（无任何遮挡）看见。</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7.持球：</w:t>
      </w:r>
      <w:r w:rsidRPr="00E33D5B">
        <w:rPr>
          <w:rFonts w:ascii="仿宋" w:eastAsia="仿宋" w:hAnsi="仿宋" w:hint="eastAsia"/>
          <w:sz w:val="32"/>
          <w:szCs w:val="32"/>
        </w:rPr>
        <w:t>球进入控球装置。</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8.控球装置深度：</w:t>
      </w:r>
      <w:r w:rsidRPr="00E33D5B">
        <w:rPr>
          <w:rFonts w:ascii="仿宋" w:eastAsia="仿宋" w:hAnsi="仿宋" w:hint="eastAsia"/>
          <w:sz w:val="32"/>
          <w:szCs w:val="32"/>
        </w:rPr>
        <w:t>机器人边沿的任一点到控球装置突出的两点之间连线的最远垂直距离。</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9.活动半场：</w:t>
      </w:r>
      <w:r w:rsidRPr="00E33D5B">
        <w:rPr>
          <w:rFonts w:ascii="仿宋" w:eastAsia="仿宋" w:hAnsi="仿宋" w:hint="eastAsia"/>
          <w:sz w:val="32"/>
          <w:szCs w:val="32"/>
        </w:rPr>
        <w:t>白色区域或黑色区域。</w:t>
      </w:r>
    </w:p>
    <w:p w:rsidR="003F32F3" w:rsidRPr="00E33D5B" w:rsidRDefault="003F32F3" w:rsidP="003F32F3">
      <w:pPr>
        <w:ind w:firstLineChars="200" w:firstLine="643"/>
        <w:rPr>
          <w:rFonts w:ascii="仿宋" w:eastAsia="仿宋" w:hAnsi="仿宋"/>
          <w:b/>
          <w:sz w:val="32"/>
          <w:szCs w:val="32"/>
        </w:rPr>
      </w:pPr>
      <w:r w:rsidRPr="00E33D5B">
        <w:rPr>
          <w:rFonts w:ascii="仿宋" w:eastAsia="仿宋" w:hAnsi="仿宋" w:hint="eastAsia"/>
          <w:b/>
          <w:sz w:val="32"/>
          <w:szCs w:val="32"/>
        </w:rPr>
        <w:t>四、技术犯规与罚球</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1.技术犯规：</w:t>
      </w:r>
      <w:r w:rsidRPr="00E33D5B">
        <w:rPr>
          <w:rFonts w:ascii="仿宋" w:eastAsia="仿宋" w:hAnsi="仿宋" w:hint="eastAsia"/>
          <w:sz w:val="32"/>
          <w:szCs w:val="32"/>
        </w:rPr>
        <w:t>出现下列情形之一为技术犯规，由对方罚球。</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w:t>
      </w:r>
      <w:r w:rsidRPr="00E33D5B">
        <w:rPr>
          <w:rFonts w:ascii="仿宋" w:eastAsia="仿宋" w:hAnsi="仿宋"/>
          <w:sz w:val="32"/>
          <w:szCs w:val="32"/>
        </w:rPr>
        <w:t>当球并不在有关</w:t>
      </w:r>
      <w:r w:rsidRPr="00E33D5B">
        <w:rPr>
          <w:rFonts w:ascii="仿宋" w:eastAsia="仿宋" w:hAnsi="仿宋" w:hint="eastAsia"/>
          <w:sz w:val="32"/>
          <w:szCs w:val="32"/>
        </w:rPr>
        <w:t>机器人</w:t>
      </w:r>
      <w:r w:rsidRPr="00E33D5B">
        <w:rPr>
          <w:rFonts w:ascii="仿宋" w:eastAsia="仿宋" w:hAnsi="仿宋"/>
          <w:sz w:val="32"/>
          <w:szCs w:val="32"/>
        </w:rPr>
        <w:t>控制范围之内时</w:t>
      </w:r>
      <w:r w:rsidRPr="00E33D5B">
        <w:rPr>
          <w:rFonts w:ascii="仿宋" w:eastAsia="仿宋" w:hAnsi="仿宋" w:hint="eastAsia"/>
          <w:sz w:val="32"/>
          <w:szCs w:val="32"/>
        </w:rPr>
        <w:t>，冲撞对方机器人导致对方机器人损坏时；</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（2）防守方的任意一个机器人在己方投篮圈不动（对球不产生反应），或防守方任意一台机器人身体的任何部分主动越过己方投篮圈进入投篮圈里面超过5秒钟以上；</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（3）在裁判哨声响起前，违规抢先启动的机器人；</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（4）启动机器人时采取任意方式故意推挤机器人；</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（5）在比赛中未经裁判允许参赛选手触碰机器人；</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（6）参赛队员不服从裁判裁决或顶撞裁判。</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lastRenderedPageBreak/>
        <w:t>2.处罚</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（1）开（罚）球时，开（罚）球机器人在5秒钟内未能触及球，判延误开（罚）球，</w:t>
      </w:r>
      <w:proofErr w:type="gramStart"/>
      <w:r w:rsidRPr="00E33D5B">
        <w:rPr>
          <w:rFonts w:ascii="仿宋" w:eastAsia="仿宋" w:hAnsi="仿宋" w:hint="eastAsia"/>
          <w:sz w:val="32"/>
          <w:szCs w:val="32"/>
        </w:rPr>
        <w:t>换由对方</w:t>
      </w:r>
      <w:proofErr w:type="gramEnd"/>
      <w:r w:rsidRPr="00E33D5B">
        <w:rPr>
          <w:rFonts w:ascii="仿宋" w:eastAsia="仿宋" w:hAnsi="仿宋" w:hint="eastAsia"/>
          <w:sz w:val="32"/>
          <w:szCs w:val="32"/>
        </w:rPr>
        <w:t>开球；</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（2）破坏竞赛场地和竞赛用球时，比赛将暂停，并马上实施补救措施。如果裁判认定某队系故意破坏，将取消该队参赛资格。</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（3）</w:t>
      </w:r>
      <w:proofErr w:type="gramStart"/>
      <w:r w:rsidRPr="00E33D5B">
        <w:rPr>
          <w:rFonts w:ascii="仿宋" w:eastAsia="仿宋" w:hAnsi="仿宋" w:hint="eastAsia"/>
          <w:sz w:val="32"/>
          <w:szCs w:val="32"/>
        </w:rPr>
        <w:t>若参</w:t>
      </w:r>
      <w:proofErr w:type="gramEnd"/>
      <w:r w:rsidRPr="00E33D5B">
        <w:rPr>
          <w:rFonts w:ascii="仿宋" w:eastAsia="仿宋" w:hAnsi="仿宋" w:hint="eastAsia"/>
          <w:sz w:val="32"/>
          <w:szCs w:val="32"/>
        </w:rPr>
        <w:t>赛机器人通过使用磁性材料、红外装置等方式干扰对方机器人正常比赛，一经发现将不允许该机器人继续参赛，直至全部比赛结束。</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3.罚球：</w:t>
      </w:r>
      <w:r w:rsidRPr="00E33D5B">
        <w:rPr>
          <w:rFonts w:ascii="仿宋" w:eastAsia="仿宋" w:hAnsi="仿宋" w:hint="eastAsia"/>
          <w:sz w:val="32"/>
          <w:szCs w:val="32"/>
        </w:rPr>
        <w:t>出现下列情况之一时</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（1）出界球和15秒违例累计3次，之后每次出界或违例；</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（2）破坏篮筐；</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（3）技术犯规；</w:t>
      </w:r>
    </w:p>
    <w:p w:rsidR="003F32F3" w:rsidRPr="00E33D5B" w:rsidRDefault="003F32F3" w:rsidP="003F32F3">
      <w:pPr>
        <w:ind w:firstLineChars="200" w:firstLine="643"/>
        <w:rPr>
          <w:rFonts w:ascii="仿宋" w:eastAsia="仿宋" w:hAnsi="仿宋"/>
          <w:b/>
          <w:sz w:val="32"/>
          <w:szCs w:val="32"/>
        </w:rPr>
      </w:pPr>
      <w:r w:rsidRPr="00E33D5B">
        <w:rPr>
          <w:rFonts w:ascii="仿宋" w:eastAsia="仿宋" w:hAnsi="仿宋" w:hint="eastAsia"/>
          <w:b/>
          <w:sz w:val="32"/>
          <w:szCs w:val="32"/>
        </w:rPr>
        <w:t>五、裁判</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sz w:val="32"/>
          <w:szCs w:val="32"/>
        </w:rPr>
        <w:t>每场比赛</w:t>
      </w:r>
      <w:r w:rsidRPr="00E33D5B">
        <w:rPr>
          <w:rFonts w:ascii="仿宋" w:eastAsia="仿宋" w:hAnsi="仿宋" w:hint="eastAsia"/>
          <w:sz w:val="32"/>
          <w:szCs w:val="32"/>
        </w:rPr>
        <w:t>由两</w:t>
      </w:r>
      <w:r w:rsidRPr="00E33D5B">
        <w:rPr>
          <w:rFonts w:ascii="仿宋" w:eastAsia="仿宋" w:hAnsi="仿宋"/>
          <w:sz w:val="32"/>
          <w:szCs w:val="32"/>
        </w:rPr>
        <w:t>名裁判员执行裁判任务。裁判员在比赛</w:t>
      </w:r>
      <w:r w:rsidRPr="00E33D5B">
        <w:rPr>
          <w:rFonts w:ascii="仿宋" w:eastAsia="仿宋" w:hAnsi="仿宋" w:hint="eastAsia"/>
          <w:sz w:val="32"/>
          <w:szCs w:val="32"/>
        </w:rPr>
        <w:t>过程</w:t>
      </w:r>
      <w:r w:rsidRPr="00E33D5B">
        <w:rPr>
          <w:rFonts w:ascii="仿宋" w:eastAsia="仿宋" w:hAnsi="仿宋"/>
          <w:sz w:val="32"/>
          <w:szCs w:val="32"/>
        </w:rPr>
        <w:t>中所作的判决，为最后判决。</w:t>
      </w:r>
      <w:r w:rsidRPr="00E33D5B">
        <w:rPr>
          <w:rFonts w:ascii="仿宋" w:eastAsia="仿宋" w:hAnsi="仿宋" w:hint="eastAsia"/>
          <w:sz w:val="32"/>
          <w:szCs w:val="32"/>
        </w:rPr>
        <w:t>裁判员的职责是</w:t>
      </w:r>
      <w:r w:rsidRPr="00E33D5B">
        <w:rPr>
          <w:rFonts w:ascii="仿宋" w:eastAsia="仿宋" w:hAnsi="仿宋"/>
          <w:sz w:val="32"/>
          <w:szCs w:val="32"/>
        </w:rPr>
        <w:t>：</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1.严格遵守《竞赛规则》，认真、公正的对比赛进行裁判。</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w:t>
      </w:r>
      <w:r w:rsidRPr="00E33D5B">
        <w:rPr>
          <w:rFonts w:ascii="仿宋" w:eastAsia="仿宋" w:hAnsi="仿宋"/>
          <w:sz w:val="32"/>
          <w:szCs w:val="32"/>
        </w:rPr>
        <w:t>避免</w:t>
      </w:r>
      <w:r w:rsidRPr="00E33D5B">
        <w:rPr>
          <w:rFonts w:ascii="仿宋" w:eastAsia="仿宋" w:hAnsi="仿宋" w:hint="eastAsia"/>
          <w:sz w:val="32"/>
          <w:szCs w:val="32"/>
        </w:rPr>
        <w:t>做</w:t>
      </w:r>
      <w:r w:rsidRPr="00E33D5B">
        <w:rPr>
          <w:rFonts w:ascii="仿宋" w:eastAsia="仿宋" w:hAnsi="仿宋"/>
          <w:sz w:val="32"/>
          <w:szCs w:val="32"/>
        </w:rPr>
        <w:t>出对犯规队有利的判罚。</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3.</w:t>
      </w:r>
      <w:r w:rsidRPr="00E33D5B">
        <w:rPr>
          <w:rFonts w:ascii="仿宋" w:eastAsia="仿宋" w:hAnsi="仿宋"/>
          <w:sz w:val="32"/>
          <w:szCs w:val="32"/>
        </w:rPr>
        <w:t>记录</w:t>
      </w:r>
      <w:r w:rsidRPr="00E33D5B">
        <w:rPr>
          <w:rFonts w:ascii="仿宋" w:eastAsia="仿宋" w:hAnsi="仿宋" w:hint="eastAsia"/>
          <w:sz w:val="32"/>
          <w:szCs w:val="32"/>
        </w:rPr>
        <w:t>比赛</w:t>
      </w:r>
      <w:r w:rsidRPr="00E33D5B">
        <w:rPr>
          <w:rFonts w:ascii="仿宋" w:eastAsia="仿宋" w:hAnsi="仿宋"/>
          <w:sz w:val="32"/>
          <w:szCs w:val="32"/>
        </w:rPr>
        <w:t>成绩和</w:t>
      </w:r>
      <w:r w:rsidRPr="00E33D5B">
        <w:rPr>
          <w:rFonts w:ascii="仿宋" w:eastAsia="仿宋" w:hAnsi="仿宋" w:hint="eastAsia"/>
          <w:sz w:val="32"/>
          <w:szCs w:val="32"/>
        </w:rPr>
        <w:t>比赛</w:t>
      </w:r>
      <w:r w:rsidRPr="00E33D5B">
        <w:rPr>
          <w:rFonts w:ascii="仿宋" w:eastAsia="仿宋" w:hAnsi="仿宋"/>
          <w:sz w:val="32"/>
          <w:szCs w:val="32"/>
        </w:rPr>
        <w:t>时间，使比赛</w:t>
      </w:r>
      <w:r w:rsidRPr="00E33D5B">
        <w:rPr>
          <w:rFonts w:ascii="仿宋" w:eastAsia="仿宋" w:hAnsi="仿宋" w:hint="eastAsia"/>
          <w:sz w:val="32"/>
          <w:szCs w:val="32"/>
        </w:rPr>
        <w:t>用</w:t>
      </w:r>
      <w:r w:rsidRPr="00E33D5B">
        <w:rPr>
          <w:rFonts w:ascii="仿宋" w:eastAsia="仿宋" w:hAnsi="仿宋"/>
          <w:sz w:val="32"/>
          <w:szCs w:val="32"/>
        </w:rPr>
        <w:t>足规定的时间或双方同意的时间，并补足由于偶然事故或其它原因所损耗的时间。</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4. 检查参赛机器人、竞赛场地和球</w:t>
      </w:r>
      <w:r w:rsidRPr="00E33D5B">
        <w:rPr>
          <w:rFonts w:ascii="仿宋" w:eastAsia="仿宋" w:hAnsi="仿宋"/>
          <w:sz w:val="32"/>
          <w:szCs w:val="32"/>
        </w:rPr>
        <w:t>是否符合规则要求。</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5.裁判员必须遵守《裁判员守则》。</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sz w:val="32"/>
          <w:szCs w:val="32"/>
        </w:rPr>
        <w:br w:type="page"/>
      </w:r>
    </w:p>
    <w:p w:rsidR="003F32F3" w:rsidRPr="00E33D5B" w:rsidRDefault="003F32F3" w:rsidP="003F32F3">
      <w:pPr>
        <w:ind w:firstLineChars="200" w:firstLine="643"/>
        <w:rPr>
          <w:rFonts w:ascii="仿宋" w:eastAsia="仿宋" w:hAnsi="仿宋"/>
          <w:b/>
          <w:sz w:val="32"/>
          <w:szCs w:val="32"/>
        </w:rPr>
      </w:pPr>
      <w:r w:rsidRPr="00E33D5B">
        <w:rPr>
          <w:rFonts w:ascii="仿宋" w:eastAsia="仿宋" w:hAnsi="仿宋" w:hint="eastAsia"/>
          <w:b/>
          <w:sz w:val="32"/>
          <w:szCs w:val="32"/>
        </w:rPr>
        <w:lastRenderedPageBreak/>
        <w:t>六、场地示意图</w:t>
      </w:r>
    </w:p>
    <w:p w:rsidR="003F32F3" w:rsidRPr="00E33D5B" w:rsidRDefault="003F32F3" w:rsidP="003F32F3">
      <w:pPr>
        <w:spacing w:line="440" w:lineRule="exact"/>
        <w:ind w:firstLineChars="200" w:firstLine="640"/>
        <w:jc w:val="center"/>
        <w:rPr>
          <w:rFonts w:ascii="仿宋" w:eastAsia="仿宋" w:hAnsi="仿宋"/>
          <w:sz w:val="32"/>
          <w:szCs w:val="32"/>
        </w:rPr>
      </w:pPr>
    </w:p>
    <w:p w:rsidR="003F32F3" w:rsidRPr="00E33D5B" w:rsidRDefault="003F32F3" w:rsidP="003F32F3">
      <w:pPr>
        <w:spacing w:line="440" w:lineRule="exact"/>
        <w:ind w:firstLineChars="200" w:firstLine="420"/>
        <w:jc w:val="center"/>
        <w:rPr>
          <w:rFonts w:ascii="仿宋" w:eastAsia="仿宋" w:hAnsi="仿宋"/>
          <w:sz w:val="32"/>
          <w:szCs w:val="32"/>
        </w:rPr>
      </w:pPr>
      <w:r>
        <w:rPr>
          <w:noProof/>
        </w:rPr>
        <w:drawing>
          <wp:anchor distT="0" distB="0" distL="114300" distR="114300" simplePos="0" relativeHeight="251662336" behindDoc="0" locked="0" layoutInCell="1" allowOverlap="1">
            <wp:simplePos x="0" y="0"/>
            <wp:positionH relativeFrom="page">
              <wp:posOffset>2839085</wp:posOffset>
            </wp:positionH>
            <wp:positionV relativeFrom="page">
              <wp:posOffset>2011045</wp:posOffset>
            </wp:positionV>
            <wp:extent cx="2447925" cy="1533525"/>
            <wp:effectExtent l="0" t="0" r="9525" b="9525"/>
            <wp:wrapSquare wrapText="bothSides"/>
            <wp:docPr id="23842" name="图片 23842" descr="篮球场地平面图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篮球场地平面图一"/>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7925"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Pr="00E33D5B" w:rsidRDefault="003F32F3" w:rsidP="003F32F3">
      <w:pPr>
        <w:spacing w:line="440" w:lineRule="exact"/>
        <w:ind w:firstLineChars="200" w:firstLine="640"/>
        <w:jc w:val="center"/>
        <w:rPr>
          <w:rFonts w:ascii="仿宋" w:eastAsia="仿宋" w:hAnsi="仿宋"/>
          <w:sz w:val="32"/>
          <w:szCs w:val="32"/>
        </w:rPr>
      </w:pPr>
    </w:p>
    <w:p w:rsidR="003F32F3" w:rsidRPr="00E33D5B" w:rsidRDefault="003F32F3" w:rsidP="003F32F3">
      <w:pPr>
        <w:spacing w:line="440" w:lineRule="exact"/>
        <w:ind w:firstLineChars="200" w:firstLine="640"/>
        <w:jc w:val="center"/>
        <w:rPr>
          <w:rFonts w:ascii="仿宋" w:eastAsia="仿宋" w:hAnsi="仿宋"/>
          <w:sz w:val="32"/>
          <w:szCs w:val="32"/>
        </w:rPr>
      </w:pPr>
    </w:p>
    <w:p w:rsidR="003F32F3" w:rsidRPr="00E33D5B" w:rsidRDefault="003F32F3" w:rsidP="003F32F3">
      <w:pPr>
        <w:spacing w:line="440" w:lineRule="exact"/>
        <w:ind w:firstLineChars="200" w:firstLine="640"/>
        <w:jc w:val="center"/>
        <w:rPr>
          <w:rFonts w:ascii="仿宋" w:eastAsia="仿宋" w:hAnsi="仿宋"/>
          <w:sz w:val="32"/>
          <w:szCs w:val="32"/>
        </w:rPr>
      </w:pPr>
    </w:p>
    <w:p w:rsidR="003F32F3" w:rsidRPr="00E33D5B" w:rsidRDefault="003F32F3" w:rsidP="003F32F3">
      <w:pPr>
        <w:spacing w:line="440" w:lineRule="exact"/>
        <w:ind w:firstLineChars="200" w:firstLine="640"/>
        <w:jc w:val="center"/>
        <w:rPr>
          <w:rFonts w:ascii="仿宋" w:eastAsia="仿宋" w:hAnsi="仿宋"/>
          <w:sz w:val="32"/>
          <w:szCs w:val="32"/>
        </w:rPr>
      </w:pPr>
    </w:p>
    <w:p w:rsidR="003F32F3" w:rsidRPr="00E33D5B" w:rsidRDefault="003F32F3" w:rsidP="003F32F3">
      <w:pPr>
        <w:spacing w:line="440" w:lineRule="exact"/>
        <w:ind w:firstLineChars="200" w:firstLine="640"/>
        <w:jc w:val="center"/>
        <w:rPr>
          <w:rFonts w:ascii="仿宋" w:eastAsia="仿宋" w:hAnsi="仿宋"/>
          <w:sz w:val="32"/>
          <w:szCs w:val="32"/>
        </w:rPr>
      </w:pPr>
    </w:p>
    <w:p w:rsidR="003F32F3" w:rsidRPr="00E33D5B" w:rsidRDefault="003F32F3" w:rsidP="003F32F3">
      <w:pPr>
        <w:spacing w:line="440" w:lineRule="exact"/>
        <w:ind w:firstLineChars="200" w:firstLine="640"/>
        <w:jc w:val="center"/>
        <w:rPr>
          <w:rFonts w:ascii="仿宋" w:eastAsia="仿宋" w:hAnsi="仿宋"/>
          <w:sz w:val="32"/>
          <w:szCs w:val="32"/>
        </w:rPr>
      </w:pPr>
    </w:p>
    <w:p w:rsidR="003F32F3" w:rsidRPr="00E33D5B" w:rsidRDefault="003F32F3" w:rsidP="003F32F3">
      <w:pPr>
        <w:spacing w:line="440" w:lineRule="exact"/>
        <w:ind w:firstLineChars="200" w:firstLine="640"/>
        <w:jc w:val="center"/>
        <w:rPr>
          <w:rFonts w:ascii="仿宋" w:eastAsia="仿宋" w:hAnsi="仿宋"/>
          <w:sz w:val="32"/>
          <w:szCs w:val="32"/>
        </w:rPr>
      </w:pPr>
      <w:r w:rsidRPr="00E33D5B">
        <w:rPr>
          <w:rFonts w:ascii="仿宋" w:eastAsia="仿宋" w:hAnsi="仿宋" w:hint="eastAsia"/>
          <w:sz w:val="32"/>
          <w:szCs w:val="32"/>
        </w:rPr>
        <w:t>图1：平面图</w:t>
      </w:r>
    </w:p>
    <w:p w:rsidR="003F32F3" w:rsidRPr="00E33D5B" w:rsidRDefault="003F32F3" w:rsidP="003F32F3">
      <w:pPr>
        <w:spacing w:line="440" w:lineRule="exact"/>
        <w:ind w:firstLineChars="1400" w:firstLine="2940"/>
        <w:rPr>
          <w:rFonts w:ascii="仿宋" w:eastAsia="仿宋" w:hAnsi="仿宋"/>
          <w:sz w:val="32"/>
          <w:szCs w:val="32"/>
        </w:rPr>
      </w:pPr>
      <w:r>
        <w:rPr>
          <w:noProof/>
        </w:rPr>
        <w:drawing>
          <wp:anchor distT="0" distB="0" distL="114300" distR="114300" simplePos="0" relativeHeight="251663360" behindDoc="0" locked="0" layoutInCell="1" allowOverlap="1">
            <wp:simplePos x="0" y="0"/>
            <wp:positionH relativeFrom="page">
              <wp:posOffset>2071370</wp:posOffset>
            </wp:positionH>
            <wp:positionV relativeFrom="page">
              <wp:posOffset>4016375</wp:posOffset>
            </wp:positionV>
            <wp:extent cx="3667125" cy="2028825"/>
            <wp:effectExtent l="0" t="0" r="9525" b="9525"/>
            <wp:wrapSquare wrapText="bothSides"/>
            <wp:docPr id="23841" name="图片 2384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712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jc w:val="center"/>
        <w:rPr>
          <w:rFonts w:ascii="仿宋" w:eastAsia="仿宋" w:hAnsi="仿宋"/>
          <w:sz w:val="32"/>
          <w:szCs w:val="32"/>
        </w:rPr>
      </w:pPr>
      <w:r w:rsidRPr="00E33D5B">
        <w:rPr>
          <w:rFonts w:ascii="仿宋" w:eastAsia="仿宋" w:hAnsi="仿宋" w:hint="eastAsia"/>
          <w:sz w:val="32"/>
          <w:szCs w:val="32"/>
        </w:rPr>
        <w:t>图2：立体图</w:t>
      </w:r>
    </w:p>
    <w:p w:rsidR="003F32F3" w:rsidRPr="00E33D5B" w:rsidRDefault="003F32F3" w:rsidP="003F32F3">
      <w:pPr>
        <w:spacing w:line="440" w:lineRule="exact"/>
        <w:rPr>
          <w:rFonts w:ascii="仿宋" w:eastAsia="仿宋" w:hAnsi="仿宋"/>
          <w:sz w:val="32"/>
          <w:szCs w:val="32"/>
        </w:rPr>
      </w:pPr>
    </w:p>
    <w:p w:rsidR="003F32F3" w:rsidRPr="00E33D5B" w:rsidRDefault="003F32F3" w:rsidP="003F32F3">
      <w:pPr>
        <w:spacing w:line="440" w:lineRule="exact"/>
        <w:ind w:firstLineChars="1400" w:firstLine="2940"/>
        <w:rPr>
          <w:rFonts w:ascii="仿宋" w:eastAsia="仿宋" w:hAnsi="仿宋"/>
          <w:sz w:val="32"/>
          <w:szCs w:val="32"/>
        </w:rPr>
      </w:pPr>
      <w:r>
        <w:rPr>
          <w:noProof/>
        </w:rPr>
        <w:drawing>
          <wp:anchor distT="0" distB="0" distL="114300" distR="114300" simplePos="0" relativeHeight="251660288" behindDoc="0" locked="0" layoutInCell="1" allowOverlap="1">
            <wp:simplePos x="0" y="0"/>
            <wp:positionH relativeFrom="column">
              <wp:align>center</wp:align>
            </wp:positionH>
            <wp:positionV relativeFrom="paragraph">
              <wp:posOffset>20320</wp:posOffset>
            </wp:positionV>
            <wp:extent cx="1153160" cy="1146810"/>
            <wp:effectExtent l="0" t="0" r="8890" b="0"/>
            <wp:wrapNone/>
            <wp:docPr id="23840" name="图片 23840" descr="篮球架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篮球架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3160" cy="1146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ind w:firstLineChars="1400" w:firstLine="4480"/>
        <w:rPr>
          <w:rFonts w:ascii="仿宋" w:eastAsia="仿宋" w:hAnsi="仿宋"/>
          <w:sz w:val="32"/>
          <w:szCs w:val="32"/>
        </w:rPr>
      </w:pPr>
    </w:p>
    <w:p w:rsidR="003F32F3" w:rsidRPr="00E33D5B" w:rsidRDefault="003F32F3" w:rsidP="003F32F3">
      <w:pPr>
        <w:spacing w:line="440" w:lineRule="exact"/>
        <w:jc w:val="center"/>
        <w:rPr>
          <w:rFonts w:ascii="仿宋" w:eastAsia="仿宋" w:hAnsi="仿宋"/>
          <w:sz w:val="32"/>
          <w:szCs w:val="32"/>
        </w:rPr>
      </w:pPr>
      <w:r w:rsidRPr="00E33D5B">
        <w:rPr>
          <w:rFonts w:ascii="仿宋" w:eastAsia="仿宋" w:hAnsi="仿宋" w:hint="eastAsia"/>
          <w:sz w:val="32"/>
          <w:szCs w:val="32"/>
        </w:rPr>
        <w:t xml:space="preserve"> 图3：篮架及篮筐（篮筐</w:t>
      </w:r>
      <w:proofErr w:type="gramStart"/>
      <w:r w:rsidRPr="00E33D5B">
        <w:rPr>
          <w:rFonts w:ascii="仿宋" w:eastAsia="仿宋" w:hAnsi="仿宋" w:hint="eastAsia"/>
          <w:sz w:val="32"/>
          <w:szCs w:val="32"/>
        </w:rPr>
        <w:t>上有篮网</w:t>
      </w:r>
      <w:proofErr w:type="gramEnd"/>
      <w:r w:rsidRPr="00E33D5B">
        <w:rPr>
          <w:rFonts w:ascii="仿宋" w:eastAsia="仿宋" w:hAnsi="仿宋" w:hint="eastAsia"/>
          <w:sz w:val="32"/>
          <w:szCs w:val="32"/>
        </w:rPr>
        <w:t>）</w:t>
      </w:r>
    </w:p>
    <w:p w:rsidR="003F32F3" w:rsidRPr="00E33D5B" w:rsidRDefault="003F32F3" w:rsidP="003F32F3">
      <w:pPr>
        <w:spacing w:line="440" w:lineRule="exact"/>
        <w:jc w:val="center"/>
        <w:rPr>
          <w:rFonts w:ascii="仿宋" w:eastAsia="仿宋" w:hAnsi="仿宋"/>
          <w:sz w:val="32"/>
          <w:szCs w:val="32"/>
        </w:rPr>
      </w:pPr>
    </w:p>
    <w:p w:rsidR="003F32F3" w:rsidRPr="00E33D5B" w:rsidRDefault="003F32F3" w:rsidP="003F32F3">
      <w:pPr>
        <w:ind w:firstLineChars="200" w:firstLine="643"/>
        <w:rPr>
          <w:rFonts w:ascii="仿宋" w:eastAsia="仿宋" w:hAnsi="仿宋"/>
          <w:sz w:val="32"/>
          <w:szCs w:val="32"/>
        </w:rPr>
      </w:pPr>
      <w:r w:rsidRPr="00E33D5B">
        <w:rPr>
          <w:rFonts w:ascii="仿宋" w:eastAsia="仿宋" w:hAnsi="仿宋" w:hint="eastAsia"/>
          <w:b/>
          <w:sz w:val="32"/>
          <w:szCs w:val="32"/>
        </w:rPr>
        <w:t>七、通用附则</w:t>
      </w:r>
      <w:r w:rsidRPr="00E33D5B">
        <w:rPr>
          <w:rFonts w:ascii="仿宋" w:eastAsia="仿宋" w:hAnsi="仿宋" w:hint="eastAsia"/>
          <w:sz w:val="32"/>
          <w:szCs w:val="32"/>
        </w:rPr>
        <w:t>（见附件1</w:t>
      </w:r>
      <w:r w:rsidRPr="00E33D5B">
        <w:rPr>
          <w:rFonts w:ascii="仿宋" w:eastAsia="仿宋" w:hAnsi="仿宋"/>
          <w:sz w:val="32"/>
          <w:szCs w:val="32"/>
        </w:rPr>
        <w:t>0</w:t>
      </w:r>
      <w:r w:rsidRPr="00E33D5B">
        <w:rPr>
          <w:rFonts w:ascii="仿宋" w:eastAsia="仿宋" w:hAnsi="仿宋" w:hint="eastAsia"/>
          <w:sz w:val="32"/>
          <w:szCs w:val="32"/>
        </w:rPr>
        <w:t>）</w:t>
      </w:r>
    </w:p>
    <w:p w:rsidR="003F32F3" w:rsidRPr="00E61969" w:rsidRDefault="003F32F3" w:rsidP="003F32F3"/>
    <w:p w:rsidR="003F32F3" w:rsidRPr="00E33D5B" w:rsidRDefault="003F32F3" w:rsidP="003F32F3">
      <w:pPr>
        <w:adjustRightInd w:val="0"/>
        <w:snapToGrid w:val="0"/>
        <w:spacing w:line="440" w:lineRule="exact"/>
        <w:ind w:firstLineChars="200" w:firstLine="640"/>
        <w:rPr>
          <w:sz w:val="32"/>
          <w:szCs w:val="32"/>
        </w:rPr>
      </w:pPr>
    </w:p>
    <w:p w:rsidR="003F32F3" w:rsidRPr="009D0806" w:rsidRDefault="003F32F3" w:rsidP="003F32F3">
      <w:pPr>
        <w:spacing w:beforeLines="50" w:before="156" w:afterLines="50" w:after="156" w:line="440" w:lineRule="exact"/>
        <w:jc w:val="center"/>
        <w:outlineLvl w:val="0"/>
        <w:rPr>
          <w:rFonts w:ascii="仿宋" w:eastAsia="仿宋" w:hAnsi="仿宋"/>
          <w:b/>
          <w:bCs/>
          <w:sz w:val="32"/>
          <w:szCs w:val="32"/>
        </w:rPr>
      </w:pPr>
      <w:bookmarkStart w:id="19" w:name="_Toc536030518"/>
      <w:bookmarkStart w:id="20" w:name="_Toc536030831"/>
      <w:bookmarkStart w:id="21" w:name="_Toc536031071"/>
      <w:r w:rsidRPr="00E94316">
        <w:rPr>
          <w:rFonts w:ascii="仿宋" w:eastAsia="仿宋" w:hAnsi="仿宋" w:hint="eastAsia"/>
          <w:bCs/>
          <w:sz w:val="32"/>
          <w:szCs w:val="32"/>
        </w:rPr>
        <w:t>附件4</w:t>
      </w:r>
      <w:r w:rsidRPr="009D0806">
        <w:rPr>
          <w:rFonts w:ascii="仿宋" w:eastAsia="仿宋" w:hAnsi="仿宋" w:hint="eastAsia"/>
          <w:b/>
          <w:bCs/>
          <w:sz w:val="32"/>
          <w:szCs w:val="32"/>
        </w:rPr>
        <w:t xml:space="preserve"> </w:t>
      </w:r>
      <w:r>
        <w:rPr>
          <w:rFonts w:ascii="仿宋" w:eastAsia="仿宋" w:hAnsi="仿宋"/>
          <w:b/>
          <w:bCs/>
          <w:sz w:val="32"/>
          <w:szCs w:val="32"/>
        </w:rPr>
        <w:t xml:space="preserve"> </w:t>
      </w:r>
      <w:r w:rsidRPr="009D0806">
        <w:rPr>
          <w:rFonts w:ascii="仿宋" w:eastAsia="仿宋" w:hAnsi="仿宋" w:hint="eastAsia"/>
          <w:b/>
          <w:bCs/>
          <w:sz w:val="32"/>
          <w:szCs w:val="32"/>
        </w:rPr>
        <w:t>人型机器人全能挑战赛竞赛规则</w:t>
      </w:r>
      <w:bookmarkEnd w:id="19"/>
      <w:bookmarkEnd w:id="20"/>
      <w:bookmarkEnd w:id="21"/>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一、任务</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要求机器人在规定的时间内完成</w:t>
      </w:r>
      <w:proofErr w:type="gramStart"/>
      <w:r w:rsidRPr="00E33D5B">
        <w:rPr>
          <w:rFonts w:ascii="仿宋" w:eastAsia="仿宋" w:hAnsi="仿宋" w:hint="eastAsia"/>
          <w:sz w:val="32"/>
          <w:szCs w:val="32"/>
        </w:rPr>
        <w:t>多项挑战</w:t>
      </w:r>
      <w:proofErr w:type="gramEnd"/>
      <w:r w:rsidRPr="00E33D5B">
        <w:rPr>
          <w:rFonts w:ascii="仿宋" w:eastAsia="仿宋" w:hAnsi="仿宋" w:hint="eastAsia"/>
          <w:sz w:val="32"/>
          <w:szCs w:val="32"/>
        </w:rPr>
        <w:t>动作。每个动作都有相应的分数，从</w:t>
      </w:r>
      <w:proofErr w:type="gramStart"/>
      <w:r w:rsidRPr="00E33D5B">
        <w:rPr>
          <w:rFonts w:ascii="仿宋" w:eastAsia="仿宋" w:hAnsi="仿宋" w:hint="eastAsia"/>
          <w:sz w:val="32"/>
          <w:szCs w:val="32"/>
        </w:rPr>
        <w:t>起始区</w:t>
      </w:r>
      <w:proofErr w:type="gramEnd"/>
      <w:r w:rsidRPr="00E33D5B">
        <w:rPr>
          <w:rFonts w:ascii="仿宋" w:eastAsia="仿宋" w:hAnsi="仿宋" w:hint="eastAsia"/>
          <w:sz w:val="32"/>
          <w:szCs w:val="32"/>
        </w:rPr>
        <w:t>出发按逆时针方向依次完成挑战动作，完成动作越多、用时越少，得分越高。</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在比赛中，参赛队员除了要掌握机器人编程和对物理、力学平衡等知识的应用外，还要考虑如何面对一个多任务的项目,在有限时间内取得最好的成绩。</w:t>
      </w:r>
    </w:p>
    <w:p w:rsidR="003F32F3" w:rsidRPr="00E33D5B" w:rsidRDefault="003F32F3" w:rsidP="003F32F3">
      <w:pPr>
        <w:ind w:firstLineChars="200" w:firstLine="643"/>
        <w:rPr>
          <w:rFonts w:ascii="仿宋" w:eastAsia="仿宋" w:hAnsi="仿宋"/>
          <w:b/>
          <w:sz w:val="32"/>
          <w:szCs w:val="32"/>
        </w:rPr>
      </w:pP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二、竞赛场地说明</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竞赛场地的外尺寸是</w:t>
      </w:r>
      <w:smartTag w:uri="urn:schemas-microsoft-com:office:smarttags" w:element="chmetcnv">
        <w:smartTagPr>
          <w:attr w:name="UnitName" w:val="cm"/>
          <w:attr w:name="SourceValue" w:val="250"/>
          <w:attr w:name="HasSpace" w:val="False"/>
          <w:attr w:name="Negative" w:val="False"/>
          <w:attr w:name="NumberType" w:val="1"/>
          <w:attr w:name="TCSC" w:val="0"/>
        </w:smartTagPr>
        <w:r w:rsidRPr="00E33D5B">
          <w:rPr>
            <w:rFonts w:ascii="仿宋" w:eastAsia="仿宋" w:hAnsi="仿宋" w:hint="eastAsia"/>
            <w:sz w:val="32"/>
            <w:szCs w:val="32"/>
          </w:rPr>
          <w:t>250cm</w:t>
        </w:r>
      </w:smartTag>
      <w:r w:rsidRPr="00E33D5B">
        <w:rPr>
          <w:rFonts w:ascii="仿宋" w:eastAsia="仿宋" w:hAnsi="仿宋" w:hint="eastAsia"/>
          <w:sz w:val="32"/>
          <w:szCs w:val="32"/>
        </w:rPr>
        <w:t>×</w:t>
      </w:r>
      <w:smartTag w:uri="urn:schemas-microsoft-com:office:smarttags" w:element="chmetcnv">
        <w:smartTagPr>
          <w:attr w:name="UnitName" w:val="cm"/>
          <w:attr w:name="SourceValue" w:val="120"/>
          <w:attr w:name="HasSpace" w:val="False"/>
          <w:attr w:name="Negative" w:val="False"/>
          <w:attr w:name="NumberType" w:val="1"/>
          <w:attr w:name="TCSC" w:val="0"/>
        </w:smartTagPr>
        <w:r w:rsidRPr="00E33D5B">
          <w:rPr>
            <w:rFonts w:ascii="仿宋" w:eastAsia="仿宋" w:hAnsi="仿宋" w:hint="eastAsia"/>
            <w:sz w:val="32"/>
            <w:szCs w:val="32"/>
          </w:rPr>
          <w:t>120cm</w:t>
        </w:r>
      </w:smartTag>
      <w:r w:rsidRPr="00E33D5B">
        <w:rPr>
          <w:rFonts w:ascii="仿宋" w:eastAsia="仿宋" w:hAnsi="仿宋" w:hint="eastAsia"/>
          <w:sz w:val="32"/>
          <w:szCs w:val="32"/>
        </w:rPr>
        <w:t>，上面有机器人跨栏、机器人钻障碍、机器人侧向行走、机器人上下楼梯和机器人滑雪的场地设施。</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在场地中粗黑线是机器人做每项动作的起始线，粗红线是机器人做每项动作的终止线。机器人在做每项动作前双脚不能越过本动作任务的</w:t>
      </w:r>
      <w:proofErr w:type="gramStart"/>
      <w:r w:rsidRPr="00E33D5B">
        <w:rPr>
          <w:rFonts w:ascii="仿宋" w:eastAsia="仿宋" w:hAnsi="仿宋" w:hint="eastAsia"/>
          <w:sz w:val="32"/>
          <w:szCs w:val="32"/>
        </w:rPr>
        <w:t>起始线</w:t>
      </w:r>
      <w:proofErr w:type="gramEnd"/>
      <w:r w:rsidRPr="00E33D5B">
        <w:rPr>
          <w:rFonts w:ascii="仿宋" w:eastAsia="仿宋" w:hAnsi="仿宋" w:hint="eastAsia"/>
          <w:sz w:val="32"/>
          <w:szCs w:val="32"/>
        </w:rPr>
        <w:t>和上个动作任务的终止线，在做每项动作时机器人必须从本动作任务的</w:t>
      </w:r>
      <w:proofErr w:type="gramStart"/>
      <w:r w:rsidRPr="00E33D5B">
        <w:rPr>
          <w:rFonts w:ascii="仿宋" w:eastAsia="仿宋" w:hAnsi="仿宋" w:hint="eastAsia"/>
          <w:sz w:val="32"/>
          <w:szCs w:val="32"/>
        </w:rPr>
        <w:t>起始</w:t>
      </w:r>
      <w:proofErr w:type="gramEnd"/>
      <w:r w:rsidRPr="00E33D5B">
        <w:rPr>
          <w:rFonts w:ascii="仿宋" w:eastAsia="仿宋" w:hAnsi="仿宋" w:hint="eastAsia"/>
          <w:sz w:val="32"/>
          <w:szCs w:val="32"/>
        </w:rPr>
        <w:t>线进入，机器人的双脚完全越过本动作任务的终止线才可以视为机器人完成该动作。</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五个任务分为技巧类和速度类两种。其中机器人跨栏和机器人钻障碍为技巧类任务，机器人越过本动作任务终止线后必须自动站稳停止，才可视为机器人完成该动作；机器人</w:t>
      </w:r>
      <w:r w:rsidRPr="00E33D5B">
        <w:rPr>
          <w:rFonts w:ascii="仿宋" w:eastAsia="仿宋" w:hAnsi="仿宋" w:hint="eastAsia"/>
          <w:sz w:val="32"/>
          <w:szCs w:val="32"/>
        </w:rPr>
        <w:lastRenderedPageBreak/>
        <w:t>侧向行走、机器人上下楼梯、机器人滑雪为速度类任务，机器人越过本动作任务终止线后在尚未进入下一个任务区或完全离开场地范围前，可自动停止站稳，也可以通过遥控器使其停止站稳。</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竞赛场地光源照度稳定、无明显磁场干扰。但由于一般赛场环境的不确定因素较多，例如，场地表面可能有纹路和不平整，光照条件有变化等。参赛队在设计机器人时应考虑各种应对措施。</w:t>
      </w:r>
    </w:p>
    <w:p w:rsidR="003F32F3" w:rsidRPr="00E33D5B" w:rsidRDefault="003F32F3" w:rsidP="003F32F3">
      <w:pPr>
        <w:ind w:firstLineChars="200" w:firstLine="643"/>
        <w:rPr>
          <w:rFonts w:ascii="仿宋" w:eastAsia="仿宋" w:hAnsi="仿宋"/>
          <w:b/>
          <w:sz w:val="32"/>
          <w:szCs w:val="32"/>
        </w:rPr>
      </w:pP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三、任务说明和得分</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1．机器人跨栏</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（1）规则：跨栏尺寸如图所示。要求机器人通过指定高度的栅栏。机器人可以接触栏，但不得碰翻或移动栏（栏的任一部分的垂直投影不得超出起始线、终止线），否则视为动作失败而不能得分。</w:t>
      </w:r>
    </w:p>
    <w:p w:rsidR="003F32F3" w:rsidRPr="00E33D5B" w:rsidRDefault="003F32F3" w:rsidP="003F32F3">
      <w:pPr>
        <w:spacing w:line="240" w:lineRule="atLeast"/>
        <w:ind w:firstLineChars="200" w:firstLine="640"/>
        <w:rPr>
          <w:rFonts w:ascii="仿宋" w:eastAsia="仿宋" w:hAnsi="仿宋"/>
          <w:bCs/>
          <w:sz w:val="32"/>
          <w:szCs w:val="32"/>
        </w:rPr>
      </w:pPr>
      <w:r w:rsidRPr="000A1AA4">
        <w:rPr>
          <w:rFonts w:ascii="仿宋" w:eastAsia="仿宋" w:hAnsi="仿宋"/>
          <w:noProof/>
          <w:sz w:val="32"/>
          <w:szCs w:val="32"/>
        </w:rPr>
        <w:drawing>
          <wp:inline distT="0" distB="0" distL="0" distR="0">
            <wp:extent cx="5274310" cy="2189480"/>
            <wp:effectExtent l="0" t="0" r="2540" b="1270"/>
            <wp:docPr id="115" name="图片 115" descr="跨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跨栏"/>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2189480"/>
                    </a:xfrm>
                    <a:prstGeom prst="rect">
                      <a:avLst/>
                    </a:prstGeom>
                    <a:noFill/>
                    <a:ln>
                      <a:noFill/>
                    </a:ln>
                  </pic:spPr>
                </pic:pic>
              </a:graphicData>
            </a:graphic>
          </wp:inline>
        </w:drawing>
      </w:r>
    </w:p>
    <w:p w:rsidR="003F32F3" w:rsidRPr="00E33D5B" w:rsidRDefault="003F32F3" w:rsidP="003F32F3">
      <w:pPr>
        <w:spacing w:line="440" w:lineRule="exact"/>
        <w:ind w:firstLineChars="200" w:firstLine="640"/>
        <w:rPr>
          <w:rFonts w:ascii="仿宋" w:eastAsia="仿宋" w:hAnsi="仿宋"/>
          <w:bCs/>
          <w:sz w:val="32"/>
          <w:szCs w:val="32"/>
        </w:rPr>
      </w:pPr>
      <w:r w:rsidRPr="00E33D5B">
        <w:rPr>
          <w:rFonts w:ascii="仿宋" w:eastAsia="仿宋" w:hAnsi="仿宋" w:hint="eastAsia"/>
          <w:sz w:val="32"/>
          <w:szCs w:val="32"/>
        </w:rPr>
        <w:t>（2）记分：</w:t>
      </w:r>
      <w:r w:rsidRPr="00E33D5B">
        <w:rPr>
          <w:rFonts w:ascii="仿宋" w:eastAsia="仿宋" w:hAnsi="仿宋" w:hint="eastAsia"/>
          <w:bCs/>
          <w:sz w:val="32"/>
          <w:szCs w:val="32"/>
        </w:rPr>
        <w:t>机器人成功跨过栏，可获得该项动作的100分，不成功则得0分。</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2．机器人钻障碍</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（1）规则：障碍物尺寸如图所示。要求机器人从一个具有固定高度的障碍物底下钻过。在障碍物的上面有一个平衡杆,杆的材质为塑胶,直径是</w:t>
      </w:r>
      <w:smartTag w:uri="urn:schemas-microsoft-com:office:smarttags" w:element="chmetcnv">
        <w:smartTagPr>
          <w:attr w:name="UnitName" w:val="cm"/>
          <w:attr w:name="SourceValue" w:val="1"/>
          <w:attr w:name="HasSpace" w:val="False"/>
          <w:attr w:name="Negative" w:val="False"/>
          <w:attr w:name="NumberType" w:val="1"/>
          <w:attr w:name="TCSC" w:val="0"/>
        </w:smartTagPr>
        <w:r w:rsidRPr="00E33D5B">
          <w:rPr>
            <w:rFonts w:ascii="仿宋" w:eastAsia="仿宋" w:hAnsi="仿宋" w:hint="eastAsia"/>
            <w:sz w:val="32"/>
            <w:szCs w:val="32"/>
          </w:rPr>
          <w:t>1cm</w:t>
        </w:r>
      </w:smartTag>
      <w:r w:rsidRPr="00E33D5B">
        <w:rPr>
          <w:rFonts w:ascii="仿宋" w:eastAsia="仿宋" w:hAnsi="仿宋" w:hint="eastAsia"/>
          <w:sz w:val="32"/>
          <w:szCs w:val="32"/>
        </w:rPr>
        <w:t>。机器人可以接触障碍物，但不得碰翻或移动障碍物（即障碍物的任一部分的垂直投影</w:t>
      </w:r>
      <w:r w:rsidRPr="00E33D5B">
        <w:rPr>
          <w:rFonts w:ascii="仿宋" w:eastAsia="仿宋" w:hAnsi="仿宋" w:hint="eastAsia"/>
          <w:sz w:val="32"/>
          <w:szCs w:val="32"/>
        </w:rPr>
        <w:lastRenderedPageBreak/>
        <w:t>不得超出起始线、终止线），否则视为动作失败而不能得分。</w:t>
      </w:r>
      <w:proofErr w:type="gramStart"/>
      <w:r w:rsidRPr="00E33D5B">
        <w:rPr>
          <w:rFonts w:ascii="仿宋" w:eastAsia="仿宋" w:hAnsi="仿宋" w:hint="eastAsia"/>
          <w:sz w:val="32"/>
          <w:szCs w:val="32"/>
        </w:rPr>
        <w:t>机器人若钻过</w:t>
      </w:r>
      <w:proofErr w:type="gramEnd"/>
      <w:r w:rsidRPr="00E33D5B">
        <w:rPr>
          <w:rFonts w:ascii="仿宋" w:eastAsia="仿宋" w:hAnsi="仿宋" w:hint="eastAsia"/>
          <w:sz w:val="32"/>
          <w:szCs w:val="32"/>
        </w:rPr>
        <w:t>障碍物，但碰落了上面的平衡杆，将按照规则罚分。</w:t>
      </w:r>
    </w:p>
    <w:p w:rsidR="003F32F3" w:rsidRPr="00E33D5B" w:rsidRDefault="003F32F3" w:rsidP="003F32F3">
      <w:pPr>
        <w:spacing w:line="240" w:lineRule="atLeast"/>
        <w:rPr>
          <w:rFonts w:ascii="仿宋" w:eastAsia="仿宋" w:hAnsi="仿宋"/>
          <w:bCs/>
          <w:sz w:val="32"/>
          <w:szCs w:val="32"/>
        </w:rPr>
      </w:pPr>
      <w:r>
        <w:rPr>
          <w:noProof/>
        </w:rPr>
        <w:drawing>
          <wp:anchor distT="0" distB="0" distL="114300" distR="114300" simplePos="0" relativeHeight="251664384" behindDoc="0" locked="0" layoutInCell="1" allowOverlap="1">
            <wp:simplePos x="0" y="0"/>
            <wp:positionH relativeFrom="column">
              <wp:posOffset>24130</wp:posOffset>
            </wp:positionH>
            <wp:positionV relativeFrom="paragraph">
              <wp:posOffset>86360</wp:posOffset>
            </wp:positionV>
            <wp:extent cx="5273040" cy="2796540"/>
            <wp:effectExtent l="0" t="0" r="3810" b="3810"/>
            <wp:wrapSquare wrapText="bothSides"/>
            <wp:docPr id="23839" name="图片 23839" descr="2011人形场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2011人形场地.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3040" cy="2796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（2）记分：机器人成功钻过障碍物，可获得该项动作的100分，不成功则得0分。</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3．机器人侧向行走</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规则：跑道长度如图所示，中间有一条线。要求机器人在最短的时间内走完全程。机器人必须侧向行走，若正向行走视为犯规不能得分；机器人不得走出规定区域（双脚接触到规定区域边线），否则视为动作失败不能得分。</w:t>
      </w:r>
    </w:p>
    <w:p w:rsidR="003F32F3" w:rsidRPr="00E33D5B" w:rsidRDefault="003F32F3" w:rsidP="003F32F3">
      <w:pPr>
        <w:spacing w:line="240" w:lineRule="atLeast"/>
        <w:ind w:firstLineChars="200" w:firstLine="640"/>
        <w:rPr>
          <w:rFonts w:ascii="仿宋" w:eastAsia="仿宋" w:hAnsi="仿宋"/>
          <w:bCs/>
          <w:sz w:val="32"/>
          <w:szCs w:val="32"/>
        </w:rPr>
      </w:pPr>
      <w:r w:rsidRPr="000A1AA4">
        <w:rPr>
          <w:rFonts w:ascii="仿宋" w:eastAsia="仿宋" w:hAnsi="仿宋"/>
          <w:noProof/>
          <w:sz w:val="32"/>
          <w:szCs w:val="32"/>
        </w:rPr>
        <w:drawing>
          <wp:inline distT="0" distB="0" distL="0" distR="0">
            <wp:extent cx="4905375" cy="2390775"/>
            <wp:effectExtent l="0" t="0" r="9525" b="9525"/>
            <wp:docPr id="114" name="图片 114" descr="短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短跑"/>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05375" cy="2390775"/>
                    </a:xfrm>
                    <a:prstGeom prst="rect">
                      <a:avLst/>
                    </a:prstGeom>
                    <a:noFill/>
                    <a:ln>
                      <a:noFill/>
                    </a:ln>
                  </pic:spPr>
                </pic:pic>
              </a:graphicData>
            </a:graphic>
          </wp:inline>
        </w:drawing>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lastRenderedPageBreak/>
        <w:t>（2）记分：得分是T = 400/t，式中t为机器人侧向完成任务的时间（秒），例如机器人完成侧向行走的时间为4秒，则得100分,</w:t>
      </w:r>
      <w:r w:rsidRPr="00E33D5B">
        <w:rPr>
          <w:rFonts w:ascii="仿宋" w:eastAsia="仿宋" w:hAnsi="仿宋" w:hint="eastAsia"/>
          <w:bCs/>
          <w:sz w:val="32"/>
          <w:szCs w:val="32"/>
        </w:rPr>
        <w:t>不成功则得0分</w:t>
      </w:r>
      <w:r w:rsidRPr="00E33D5B">
        <w:rPr>
          <w:rFonts w:ascii="仿宋" w:eastAsia="仿宋" w:hAnsi="仿宋" w:hint="eastAsia"/>
          <w:sz w:val="32"/>
          <w:szCs w:val="32"/>
        </w:rPr>
        <w:t>。</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4．机器人上下楼梯</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（1）规则：楼梯尺寸如图所示。要求机器人以最快的速度从场地平面起步，完成从一边上台阶、下台阶到另外一边的场地平面上。如果机器人除下肢以外的部分接触任务区域，</w:t>
      </w:r>
      <w:proofErr w:type="gramStart"/>
      <w:r w:rsidRPr="00E33D5B">
        <w:rPr>
          <w:rFonts w:ascii="仿宋" w:eastAsia="仿宋" w:hAnsi="仿宋" w:hint="eastAsia"/>
          <w:sz w:val="32"/>
          <w:szCs w:val="32"/>
        </w:rPr>
        <w:t>则任务</w:t>
      </w:r>
      <w:proofErr w:type="gramEnd"/>
      <w:r w:rsidRPr="00E33D5B">
        <w:rPr>
          <w:rFonts w:ascii="仿宋" w:eastAsia="仿宋" w:hAnsi="仿宋" w:hint="eastAsia"/>
          <w:sz w:val="32"/>
          <w:szCs w:val="32"/>
        </w:rPr>
        <w:t>判定失败。</w:t>
      </w:r>
    </w:p>
    <w:p w:rsidR="003F32F3" w:rsidRPr="00E33D5B" w:rsidRDefault="003F32F3" w:rsidP="003F32F3">
      <w:pPr>
        <w:spacing w:line="240" w:lineRule="atLeast"/>
        <w:ind w:firstLineChars="200" w:firstLine="640"/>
        <w:rPr>
          <w:rFonts w:ascii="仿宋" w:eastAsia="仿宋" w:hAnsi="仿宋"/>
          <w:bCs/>
          <w:sz w:val="32"/>
          <w:szCs w:val="32"/>
        </w:rPr>
      </w:pPr>
      <w:r w:rsidRPr="000A1AA4">
        <w:rPr>
          <w:rFonts w:ascii="仿宋" w:eastAsia="仿宋" w:hAnsi="仿宋"/>
          <w:noProof/>
          <w:sz w:val="32"/>
          <w:szCs w:val="32"/>
        </w:rPr>
        <w:drawing>
          <wp:inline distT="0" distB="0" distL="0" distR="0">
            <wp:extent cx="5274310" cy="2399030"/>
            <wp:effectExtent l="0" t="0" r="2540" b="1270"/>
            <wp:docPr id="113" name="图片 113" descr="上楼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上楼梯"/>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399030"/>
                    </a:xfrm>
                    <a:prstGeom prst="rect">
                      <a:avLst/>
                    </a:prstGeom>
                    <a:noFill/>
                    <a:ln>
                      <a:noFill/>
                    </a:ln>
                  </pic:spPr>
                </pic:pic>
              </a:graphicData>
            </a:graphic>
          </wp:inline>
        </w:drawing>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（2）记分：得分是T = 1600/t，式中t为机器人最快完成任务的时间（秒），例如机器人完成上下楼梯的时间为16秒，则得100分,</w:t>
      </w:r>
      <w:r w:rsidRPr="00E33D5B">
        <w:rPr>
          <w:rFonts w:ascii="仿宋" w:eastAsia="仿宋" w:hAnsi="仿宋" w:hint="eastAsia"/>
          <w:bCs/>
          <w:sz w:val="32"/>
          <w:szCs w:val="32"/>
        </w:rPr>
        <w:t xml:space="preserve"> 不成功则得0分</w:t>
      </w:r>
      <w:r w:rsidRPr="00E33D5B">
        <w:rPr>
          <w:rFonts w:ascii="仿宋" w:eastAsia="仿宋" w:hAnsi="仿宋" w:hint="eastAsia"/>
          <w:sz w:val="32"/>
          <w:szCs w:val="32"/>
        </w:rPr>
        <w:t>。</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5．机器人滑雪</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（1）规则：滑雪场地尺寸如图所示。要求机器人以最快的速度穿越绕行通过3面旗子。场地上一共有5个旗子放置点，每个放置点相隔</w:t>
      </w:r>
      <w:smartTag w:uri="urn:schemas-microsoft-com:office:smarttags" w:element="chmetcnv">
        <w:smartTagPr>
          <w:attr w:name="UnitName" w:val="cm"/>
          <w:attr w:name="SourceValue" w:val="20"/>
          <w:attr w:name="HasSpace" w:val="False"/>
          <w:attr w:name="Negative" w:val="False"/>
          <w:attr w:name="NumberType" w:val="1"/>
          <w:attr w:name="TCSC" w:val="0"/>
        </w:smartTagPr>
        <w:r w:rsidRPr="00E33D5B">
          <w:rPr>
            <w:rFonts w:ascii="仿宋" w:eastAsia="仿宋" w:hAnsi="仿宋" w:hint="eastAsia"/>
            <w:sz w:val="32"/>
            <w:szCs w:val="32"/>
          </w:rPr>
          <w:t>20cm</w:t>
        </w:r>
      </w:smartTag>
      <w:r w:rsidRPr="00E33D5B">
        <w:rPr>
          <w:rFonts w:ascii="仿宋" w:eastAsia="仿宋" w:hAnsi="仿宋" w:hint="eastAsia"/>
          <w:sz w:val="32"/>
          <w:szCs w:val="32"/>
        </w:rPr>
        <w:t>，3面旗子将会摆在其中的3个放置点上，具体摆放位置将在比赛开始时现场抽签决定。旗子的尺寸如图所示。机器人在滑雪过程中不能走出规定区域（双脚接触到规定区域边线）或在绕行旗杆时脚底部从绕行方向压到旗杆底座下（场地上）直径为</w:t>
      </w:r>
      <w:smartTag w:uri="urn:schemas-microsoft-com:office:smarttags" w:element="chmetcnv">
        <w:smartTagPr>
          <w:attr w:name="UnitName" w:val="cm"/>
          <w:attr w:name="SourceValue" w:val="3.5"/>
          <w:attr w:name="HasSpace" w:val="True"/>
          <w:attr w:name="Negative" w:val="False"/>
          <w:attr w:name="NumberType" w:val="1"/>
          <w:attr w:name="TCSC" w:val="0"/>
        </w:smartTagPr>
        <w:r w:rsidRPr="00E33D5B">
          <w:rPr>
            <w:rFonts w:ascii="仿宋" w:eastAsia="仿宋" w:hAnsi="仿宋" w:hint="eastAsia"/>
            <w:sz w:val="32"/>
            <w:szCs w:val="32"/>
          </w:rPr>
          <w:t>3.5 cm</w:t>
        </w:r>
      </w:smartTag>
      <w:r w:rsidRPr="00E33D5B">
        <w:rPr>
          <w:rFonts w:ascii="仿宋" w:eastAsia="仿宋" w:hAnsi="仿宋" w:hint="eastAsia"/>
          <w:sz w:val="32"/>
          <w:szCs w:val="32"/>
        </w:rPr>
        <w:t>的红色圆圈</w:t>
      </w:r>
      <w:r w:rsidRPr="00E33D5B">
        <w:rPr>
          <w:rFonts w:ascii="仿宋" w:eastAsia="仿宋" w:hAnsi="仿宋" w:hint="eastAsia"/>
          <w:sz w:val="32"/>
          <w:szCs w:val="32"/>
        </w:rPr>
        <w:lastRenderedPageBreak/>
        <w:t>线，否则视为动作失败不能得分。机器人若在滑雪过程</w:t>
      </w:r>
      <w:r>
        <w:rPr>
          <w:noProof/>
        </w:rPr>
        <w:drawing>
          <wp:anchor distT="0" distB="0" distL="114300" distR="114300" simplePos="0" relativeHeight="251665408" behindDoc="0" locked="0" layoutInCell="1" allowOverlap="1">
            <wp:simplePos x="0" y="0"/>
            <wp:positionH relativeFrom="column">
              <wp:posOffset>0</wp:posOffset>
            </wp:positionH>
            <wp:positionV relativeFrom="paragraph">
              <wp:posOffset>1188720</wp:posOffset>
            </wp:positionV>
            <wp:extent cx="5274310" cy="2071370"/>
            <wp:effectExtent l="0" t="0" r="2540" b="5080"/>
            <wp:wrapSquare wrapText="bothSides"/>
            <wp:docPr id="23838" name="图片 238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207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D5B">
        <w:rPr>
          <w:rFonts w:ascii="仿宋" w:eastAsia="仿宋" w:hAnsi="仿宋" w:hint="eastAsia"/>
          <w:sz w:val="32"/>
          <w:szCs w:val="32"/>
        </w:rPr>
        <w:t>中碰倒旗子将按照规则罚分。</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（2）记分：得分是T = 2000/t，式中t为机器人完成任务的时间（秒），例如机器人完成滑雪的时间为20秒，则得100分,</w:t>
      </w:r>
      <w:r w:rsidRPr="00E33D5B">
        <w:rPr>
          <w:rFonts w:ascii="仿宋" w:eastAsia="仿宋" w:hAnsi="仿宋" w:hint="eastAsia"/>
          <w:bCs/>
          <w:sz w:val="32"/>
          <w:szCs w:val="32"/>
        </w:rPr>
        <w:t xml:space="preserve"> 不成功则得0分</w:t>
      </w:r>
      <w:r w:rsidRPr="00E33D5B">
        <w:rPr>
          <w:rFonts w:ascii="仿宋" w:eastAsia="仿宋" w:hAnsi="仿宋" w:hint="eastAsia"/>
          <w:sz w:val="32"/>
          <w:szCs w:val="32"/>
        </w:rPr>
        <w:t>。</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四、竞赛</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1．竞赛：</w:t>
      </w:r>
      <w:r w:rsidRPr="00E33D5B">
        <w:rPr>
          <w:rFonts w:ascii="仿宋" w:eastAsia="仿宋" w:hAnsi="仿宋" w:hint="eastAsia"/>
          <w:sz w:val="32"/>
          <w:szCs w:val="32"/>
        </w:rPr>
        <w:t>同一时间内，每个场地只有一个队伍在</w:t>
      </w:r>
      <w:r w:rsidRPr="00E33D5B">
        <w:rPr>
          <w:rFonts w:ascii="仿宋" w:eastAsia="仿宋" w:hAnsi="仿宋"/>
          <w:sz w:val="32"/>
          <w:szCs w:val="32"/>
        </w:rPr>
        <w:t>场比赛</w:t>
      </w:r>
      <w:r w:rsidRPr="00E33D5B">
        <w:rPr>
          <w:rFonts w:ascii="仿宋" w:eastAsia="仿宋" w:hAnsi="仿宋" w:hint="eastAsia"/>
          <w:sz w:val="32"/>
          <w:szCs w:val="32"/>
        </w:rPr>
        <w:t>。</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要求机器人在5分钟的比赛时间内，尝试完成所有任务以获得更多的分数，比赛时不会中断计时。</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机器人在竞赛过程中不得离开竞赛场地（双脚接触到竞赛场地外边线）。</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2．任务:</w:t>
      </w:r>
      <w:r w:rsidRPr="00E33D5B">
        <w:rPr>
          <w:rFonts w:ascii="仿宋" w:eastAsia="仿宋" w:hAnsi="仿宋" w:hint="eastAsia"/>
          <w:sz w:val="32"/>
          <w:szCs w:val="32"/>
        </w:rPr>
        <w:t>机器人为了获得分数而要执行的动作。机器人需按照规定顺序完成任务，可以反复尝试未完成的任务，或者放弃任务。当比赛结束后，裁判根据场地上每个任务完成的结果，给出相应的分数。</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3．轮次:</w:t>
      </w:r>
      <w:r w:rsidRPr="00E33D5B">
        <w:rPr>
          <w:rFonts w:ascii="仿宋" w:eastAsia="仿宋" w:hAnsi="仿宋" w:hint="eastAsia"/>
          <w:sz w:val="32"/>
          <w:szCs w:val="32"/>
        </w:rPr>
        <w:t>比赛进行两轮，参赛队伍在两轮比赛之间可以调整机器人和程序。</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4.比赛动作：</w:t>
      </w:r>
      <w:r w:rsidRPr="00E33D5B">
        <w:rPr>
          <w:rFonts w:ascii="仿宋" w:eastAsia="仿宋" w:hAnsi="仿宋" w:hint="eastAsia"/>
          <w:sz w:val="32"/>
          <w:szCs w:val="32"/>
        </w:rPr>
        <w:t>比赛规定动作为</w:t>
      </w:r>
      <w:bookmarkStart w:id="22" w:name="OLE_LINK1"/>
      <w:bookmarkStart w:id="23" w:name="OLE_LINK2"/>
      <w:r w:rsidRPr="00E33D5B">
        <w:rPr>
          <w:rFonts w:ascii="仿宋" w:eastAsia="仿宋" w:hAnsi="仿宋" w:hint="eastAsia"/>
          <w:sz w:val="32"/>
          <w:szCs w:val="32"/>
        </w:rPr>
        <w:t>机器人跨栏、机器人钻障碍、机器人侧向行走、机器人上下楼梯和机器人滑雪</w:t>
      </w:r>
      <w:bookmarkEnd w:id="22"/>
      <w:bookmarkEnd w:id="23"/>
      <w:r w:rsidRPr="00E33D5B">
        <w:rPr>
          <w:rFonts w:ascii="仿宋" w:eastAsia="仿宋" w:hAnsi="仿宋" w:hint="eastAsia"/>
          <w:sz w:val="32"/>
          <w:szCs w:val="32"/>
        </w:rPr>
        <w:t>。在比赛之前抽签决定和公布机器人的出发区。同一组</w:t>
      </w:r>
      <w:proofErr w:type="gramStart"/>
      <w:r w:rsidRPr="00E33D5B">
        <w:rPr>
          <w:rFonts w:ascii="仿宋" w:eastAsia="仿宋" w:hAnsi="仿宋" w:hint="eastAsia"/>
          <w:sz w:val="32"/>
          <w:szCs w:val="32"/>
        </w:rPr>
        <w:t>别所有</w:t>
      </w:r>
      <w:proofErr w:type="gramEnd"/>
      <w:r w:rsidRPr="00E33D5B">
        <w:rPr>
          <w:rFonts w:ascii="仿宋" w:eastAsia="仿宋" w:hAnsi="仿宋" w:hint="eastAsia"/>
          <w:sz w:val="32"/>
          <w:szCs w:val="32"/>
        </w:rPr>
        <w:t>队伍的比赛出发区是一样的，两轮比赛的出发区也都是一样的。机器人在出发区等候出发时，双脚必须位于出发区的白色阴影区域内。</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机器人在每项动作之间的切换，如途中绿色的地面部分，</w:t>
      </w:r>
      <w:r w:rsidRPr="00E33D5B">
        <w:rPr>
          <w:rFonts w:ascii="仿宋" w:eastAsia="仿宋" w:hAnsi="仿宋" w:hint="eastAsia"/>
          <w:sz w:val="32"/>
          <w:szCs w:val="32"/>
        </w:rPr>
        <w:lastRenderedPageBreak/>
        <w:t>可以使用机器人的程序控制器指引机器人到达合适的位置；机器人在执行每项动作的过程中，必须是自动运行。不使用遥控器进行途中指引时，遥控器必须摆放在指定的地面或桌面，脱离参赛学生的双手。</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5．竞赛顺序：</w:t>
      </w:r>
      <w:r w:rsidRPr="00E33D5B">
        <w:rPr>
          <w:rFonts w:ascii="仿宋" w:eastAsia="仿宋" w:hAnsi="仿宋" w:hint="eastAsia"/>
          <w:sz w:val="32"/>
          <w:szCs w:val="32"/>
        </w:rPr>
        <w:t>参赛队通过抽签确定参加比赛的先后次序。</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竞赛顺序一旦排好不再改变；所有参赛队必须按照规定的顺序进行比赛；在第一轮比赛全部结束后再开始下一轮的比赛。</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6．机器人：</w:t>
      </w:r>
      <w:r w:rsidRPr="00E33D5B">
        <w:rPr>
          <w:rFonts w:ascii="仿宋" w:eastAsia="仿宋" w:hAnsi="仿宋" w:hint="eastAsia"/>
          <w:sz w:val="32"/>
          <w:szCs w:val="32"/>
        </w:rPr>
        <w:t>参赛机器人应符合以下规则：</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（1）机器人的外形必须是类人型，由四肢、躯干和头等几部分组成。</w:t>
      </w:r>
    </w:p>
    <w:p w:rsidR="003F32F3" w:rsidRPr="00E33D5B" w:rsidRDefault="003F32F3" w:rsidP="003F32F3">
      <w:pPr>
        <w:spacing w:line="240" w:lineRule="atLeast"/>
        <w:ind w:firstLineChars="1400" w:firstLine="4480"/>
        <w:rPr>
          <w:rFonts w:ascii="仿宋" w:eastAsia="仿宋" w:hAnsi="仿宋"/>
          <w:sz w:val="32"/>
          <w:szCs w:val="32"/>
        </w:rPr>
      </w:pPr>
      <w:r w:rsidRPr="000A1AA4">
        <w:rPr>
          <w:rFonts w:ascii="仿宋" w:eastAsia="仿宋" w:hAnsi="仿宋"/>
          <w:noProof/>
          <w:sz w:val="32"/>
          <w:szCs w:val="32"/>
        </w:rPr>
        <w:drawing>
          <wp:inline distT="0" distB="0" distL="0" distR="0">
            <wp:extent cx="1533525" cy="1514475"/>
            <wp:effectExtent l="0" t="0" r="9525" b="9525"/>
            <wp:docPr id="112" name="图片 112" descr="人形示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人形示意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3525" cy="1514475"/>
                    </a:xfrm>
                    <a:prstGeom prst="rect">
                      <a:avLst/>
                    </a:prstGeom>
                    <a:noFill/>
                    <a:ln>
                      <a:noFill/>
                    </a:ln>
                  </pic:spPr>
                </pic:pic>
              </a:graphicData>
            </a:graphic>
          </wp:inline>
        </w:drawing>
      </w:r>
      <w:r w:rsidRPr="00E33D5B">
        <w:rPr>
          <w:rFonts w:ascii="仿宋" w:eastAsia="仿宋" w:hAnsi="仿宋" w:hint="eastAsia"/>
          <w:bCs/>
          <w:sz w:val="32"/>
          <w:szCs w:val="32"/>
        </w:rPr>
        <w:t xml:space="preserve">                                     </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（2）机器人必须且只能使用一个可编程处理器。</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（3）机器人必须使用电池供电，其电压不超过12.6V。</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 xml:space="preserve">（4）机器人编程语言不限，编程软件中不可以有任何模块化的程序，所有动作程序均需完全由参赛队员自行编写，参赛队员必须能够解释其程序。                             </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（5）在不影响正常比赛的基础上，机器人可进行个性化的装饰，以增强其表现力和容易被识别。</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7．比赛安排：</w:t>
      </w:r>
      <w:r w:rsidRPr="00E33D5B">
        <w:rPr>
          <w:rFonts w:ascii="仿宋" w:eastAsia="仿宋" w:hAnsi="仿宋" w:hint="eastAsia"/>
          <w:sz w:val="32"/>
          <w:szCs w:val="32"/>
        </w:rPr>
        <w:t>参赛选手不得携带U盘、手机等任何具有存储功能的设备进入场地。参赛选手只能携带清空程序及所有参数的机器人和装有中文版操作系统和Windows media Player播放器的电脑进入竞赛场地并交裁判检查程序是否清空；未清空的，将由裁判负责清空，并做上标记。参赛队最多可带两个机器人进入竞赛场地。</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编程软件将由组委会统一安装或指派。</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在比赛过程中，如检测到参赛选手自带电脑已存储机器</w:t>
      </w:r>
      <w:r w:rsidRPr="00E33D5B">
        <w:rPr>
          <w:rFonts w:ascii="仿宋" w:eastAsia="仿宋" w:hAnsi="仿宋" w:hint="eastAsia"/>
          <w:sz w:val="32"/>
          <w:szCs w:val="32"/>
        </w:rPr>
        <w:lastRenderedPageBreak/>
        <w:t>人程序（编程软件中有任何模块化的程序）或使用U盘、手机等存储设备、使用</w:t>
      </w:r>
      <w:proofErr w:type="gramStart"/>
      <w:r w:rsidRPr="00E33D5B">
        <w:rPr>
          <w:rFonts w:ascii="仿宋" w:eastAsia="仿宋" w:hAnsi="仿宋" w:hint="eastAsia"/>
          <w:sz w:val="32"/>
          <w:szCs w:val="32"/>
        </w:rPr>
        <w:t>非选手</w:t>
      </w:r>
      <w:proofErr w:type="gramEnd"/>
      <w:r w:rsidRPr="00E33D5B">
        <w:rPr>
          <w:rFonts w:ascii="仿宋" w:eastAsia="仿宋" w:hAnsi="仿宋" w:hint="eastAsia"/>
          <w:sz w:val="32"/>
          <w:szCs w:val="32"/>
        </w:rPr>
        <w:t>现场编写的程序和子程序将取消比赛资格。编程中程序和子程序命名应符合现场裁判给出的命名规则。</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现场编程和调试的时间是3个小时。编程和调试好的机器人，由参赛选手贴标记后，统一放置在组委会指定的位置。</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在比赛正式开始时，参赛选手才可以取走自己的机器人参加比赛。</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8．场地损坏：</w:t>
      </w:r>
      <w:r w:rsidRPr="00E33D5B">
        <w:rPr>
          <w:rFonts w:ascii="仿宋" w:eastAsia="仿宋" w:hAnsi="仿宋" w:hint="eastAsia"/>
          <w:sz w:val="32"/>
          <w:szCs w:val="32"/>
        </w:rPr>
        <w:t>如场地出现意外损坏，比赛将暂停，裁判应尽快将之修复。如果裁判认定某一队故意破坏竞赛场地，该队将受到警告，严重者将取消其比赛资格。</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9.场地恢复：</w:t>
      </w:r>
      <w:r w:rsidRPr="00E33D5B">
        <w:rPr>
          <w:rFonts w:ascii="仿宋" w:eastAsia="仿宋" w:hAnsi="仿宋" w:hint="eastAsia"/>
          <w:sz w:val="32"/>
          <w:szCs w:val="32"/>
        </w:rPr>
        <w:t>在比赛过程中，选手可以申请重新完成未完成的任务，由裁判尽快恢复该任务场地。</w:t>
      </w:r>
    </w:p>
    <w:p w:rsidR="003F32F3" w:rsidRPr="00E33D5B" w:rsidRDefault="003F32F3" w:rsidP="003F32F3">
      <w:pPr>
        <w:ind w:firstLineChars="200" w:firstLine="643"/>
        <w:rPr>
          <w:rFonts w:ascii="仿宋" w:eastAsia="仿宋" w:hAnsi="仿宋"/>
          <w:b/>
          <w:sz w:val="32"/>
          <w:szCs w:val="32"/>
        </w:rPr>
      </w:pPr>
      <w:r w:rsidRPr="00E33D5B">
        <w:rPr>
          <w:rFonts w:ascii="仿宋" w:eastAsia="仿宋" w:hAnsi="仿宋" w:hint="eastAsia"/>
          <w:b/>
          <w:sz w:val="32"/>
          <w:szCs w:val="32"/>
        </w:rPr>
        <w:t>10．规定区域：</w:t>
      </w:r>
      <w:r w:rsidRPr="00E33D5B">
        <w:rPr>
          <w:rFonts w:ascii="仿宋" w:eastAsia="仿宋" w:hAnsi="仿宋" w:hint="eastAsia"/>
          <w:sz w:val="32"/>
          <w:szCs w:val="32"/>
        </w:rPr>
        <w:t>指机器人侧向行走和机器人滑雪任务的任务区域。</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五、评分标准</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1．每轮得分</w:t>
      </w:r>
      <w:r w:rsidRPr="00E33D5B">
        <w:rPr>
          <w:rFonts w:ascii="仿宋" w:eastAsia="仿宋" w:hAnsi="仿宋" w:hint="eastAsia"/>
          <w:sz w:val="32"/>
          <w:szCs w:val="32"/>
        </w:rPr>
        <w:t>=</w:t>
      </w:r>
      <w:r w:rsidRPr="00E33D5B">
        <w:rPr>
          <w:rFonts w:ascii="仿宋" w:eastAsia="仿宋" w:hAnsi="仿宋"/>
          <w:sz w:val="32"/>
          <w:szCs w:val="32"/>
        </w:rPr>
        <w:t>实际</w:t>
      </w:r>
      <w:r w:rsidRPr="00E33D5B">
        <w:rPr>
          <w:rFonts w:ascii="仿宋" w:eastAsia="仿宋" w:hAnsi="仿宋" w:hint="eastAsia"/>
          <w:sz w:val="32"/>
          <w:szCs w:val="32"/>
        </w:rPr>
        <w:t>得分×完成任务</w:t>
      </w:r>
      <w:r w:rsidRPr="00E33D5B">
        <w:rPr>
          <w:rFonts w:ascii="仿宋" w:eastAsia="仿宋" w:hAnsi="仿宋"/>
          <w:sz w:val="32"/>
          <w:szCs w:val="32"/>
        </w:rPr>
        <w:t>系数</w:t>
      </w:r>
      <w:r w:rsidRPr="00E33D5B">
        <w:rPr>
          <w:rFonts w:ascii="仿宋" w:eastAsia="仿宋" w:hAnsi="仿宋" w:hint="eastAsia"/>
          <w:sz w:val="32"/>
          <w:szCs w:val="32"/>
        </w:rPr>
        <w:t>+奖励分-罚分。</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2．在竞赛中</w:t>
      </w:r>
      <w:r w:rsidRPr="00E33D5B">
        <w:rPr>
          <w:rFonts w:ascii="仿宋" w:eastAsia="仿宋" w:hAnsi="仿宋" w:hint="eastAsia"/>
          <w:sz w:val="32"/>
          <w:szCs w:val="32"/>
        </w:rPr>
        <w:t>，每个参赛队有两轮比赛机会。最终成绩为两轮得分相加后乘以可靠性系数。</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最终以得分最高的机器人胜出。</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参赛队伍的得分不能为负分，最低为零分。</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3．完成任务</w:t>
      </w:r>
      <w:r w:rsidRPr="00E33D5B">
        <w:rPr>
          <w:rFonts w:ascii="仿宋" w:eastAsia="仿宋" w:hAnsi="仿宋"/>
          <w:b/>
          <w:sz w:val="32"/>
          <w:szCs w:val="32"/>
        </w:rPr>
        <w:t>系数</w:t>
      </w:r>
      <w:r w:rsidRPr="00E33D5B">
        <w:rPr>
          <w:rFonts w:ascii="仿宋" w:eastAsia="仿宋" w:hAnsi="仿宋" w:hint="eastAsia"/>
          <w:b/>
          <w:sz w:val="32"/>
          <w:szCs w:val="32"/>
        </w:rPr>
        <w:t>：</w:t>
      </w:r>
      <w:r w:rsidRPr="00E33D5B">
        <w:rPr>
          <w:rFonts w:ascii="仿宋" w:eastAsia="仿宋" w:hAnsi="仿宋" w:hint="eastAsia"/>
          <w:sz w:val="32"/>
          <w:szCs w:val="32"/>
        </w:rPr>
        <w:t>如果机器人在规定时间内完成所有规定的动作，则其完成任务系数为1</w:t>
      </w:r>
      <w:r w:rsidRPr="00E33D5B">
        <w:rPr>
          <w:rFonts w:ascii="仿宋" w:eastAsia="仿宋" w:hAnsi="仿宋"/>
          <w:sz w:val="32"/>
          <w:szCs w:val="32"/>
        </w:rPr>
        <w:t>.</w:t>
      </w:r>
      <w:r w:rsidRPr="00E33D5B">
        <w:rPr>
          <w:rFonts w:ascii="仿宋" w:eastAsia="仿宋" w:hAnsi="仿宋" w:hint="eastAsia"/>
          <w:sz w:val="32"/>
          <w:szCs w:val="32"/>
        </w:rPr>
        <w:t>0；如果机器人在规定动作中完成4个，则其完成任务系数为0.8，如果机器人在规定动作中完成不足4个，其完成任务系数为0.6。</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4．奖励分：</w:t>
      </w:r>
      <w:r w:rsidRPr="00E33D5B">
        <w:rPr>
          <w:rFonts w:ascii="仿宋" w:eastAsia="仿宋" w:hAnsi="仿宋" w:hint="eastAsia"/>
          <w:sz w:val="32"/>
          <w:szCs w:val="32"/>
        </w:rPr>
        <w:t>如果机器人在规定时间内完成所有规定的动作，每提前1秒钟奖励1分（每1秒钟为1个分值，精确到百分之一秒），此为奖励分。</w:t>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5．可靠性</w:t>
      </w:r>
      <w:r w:rsidRPr="00E33D5B">
        <w:rPr>
          <w:rFonts w:ascii="仿宋" w:eastAsia="仿宋" w:hAnsi="仿宋"/>
          <w:b/>
          <w:sz w:val="32"/>
          <w:szCs w:val="32"/>
        </w:rPr>
        <w:t>系数</w:t>
      </w:r>
      <w:r w:rsidRPr="00E33D5B">
        <w:rPr>
          <w:rFonts w:ascii="仿宋" w:eastAsia="仿宋" w:hAnsi="仿宋" w:hint="eastAsia"/>
          <w:b/>
          <w:sz w:val="32"/>
          <w:szCs w:val="32"/>
        </w:rPr>
        <w:t>：</w:t>
      </w:r>
      <w:r w:rsidRPr="00E33D5B">
        <w:rPr>
          <w:rFonts w:ascii="仿宋" w:eastAsia="仿宋" w:hAnsi="仿宋" w:hint="eastAsia"/>
          <w:sz w:val="32"/>
          <w:szCs w:val="32"/>
        </w:rPr>
        <w:t>两轮指定任务都成功的可靠性系数为1</w:t>
      </w:r>
      <w:r w:rsidRPr="00E33D5B">
        <w:rPr>
          <w:rFonts w:ascii="仿宋" w:eastAsia="仿宋" w:hAnsi="仿宋"/>
          <w:sz w:val="32"/>
          <w:szCs w:val="32"/>
        </w:rPr>
        <w:t>.</w:t>
      </w:r>
      <w:r w:rsidRPr="00E33D5B">
        <w:rPr>
          <w:rFonts w:ascii="仿宋" w:eastAsia="仿宋" w:hAnsi="仿宋" w:hint="eastAsia"/>
          <w:sz w:val="32"/>
          <w:szCs w:val="32"/>
        </w:rPr>
        <w:t>1</w:t>
      </w:r>
      <w:r w:rsidRPr="00E33D5B">
        <w:rPr>
          <w:rFonts w:ascii="仿宋" w:eastAsia="仿宋" w:hAnsi="仿宋"/>
          <w:sz w:val="32"/>
          <w:szCs w:val="32"/>
        </w:rPr>
        <w:t>，</w:t>
      </w:r>
      <w:r w:rsidRPr="00E33D5B">
        <w:rPr>
          <w:rFonts w:ascii="仿宋" w:eastAsia="仿宋" w:hAnsi="仿宋" w:hint="eastAsia"/>
          <w:sz w:val="32"/>
          <w:szCs w:val="32"/>
        </w:rPr>
        <w:t>其他情况为</w:t>
      </w:r>
      <w:r w:rsidRPr="00E33D5B">
        <w:rPr>
          <w:rFonts w:ascii="仿宋" w:eastAsia="仿宋" w:hAnsi="仿宋"/>
          <w:sz w:val="32"/>
          <w:szCs w:val="32"/>
        </w:rPr>
        <w:t>1.0。</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lastRenderedPageBreak/>
        <w:t>6.关于罚分</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（1）机器人在竞赛场地上（从开始比赛到比赛结束）每跌倒一次，罚10分。</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（2）机器人钻障碍过程中，碰落上面的平衡杆，罚50分，罚分</w:t>
      </w:r>
      <w:proofErr w:type="gramStart"/>
      <w:r w:rsidRPr="00E33D5B">
        <w:rPr>
          <w:rFonts w:ascii="仿宋" w:eastAsia="仿宋" w:hAnsi="仿宋" w:hint="eastAsia"/>
          <w:sz w:val="32"/>
          <w:szCs w:val="32"/>
        </w:rPr>
        <w:t>不</w:t>
      </w:r>
      <w:proofErr w:type="gramEnd"/>
      <w:r w:rsidRPr="00E33D5B">
        <w:rPr>
          <w:rFonts w:ascii="仿宋" w:eastAsia="仿宋" w:hAnsi="仿宋" w:hint="eastAsia"/>
          <w:sz w:val="32"/>
          <w:szCs w:val="32"/>
        </w:rPr>
        <w:t>累计。</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（3）机器人滑雪过程中，每碰倒一面旗子，罚10分，罚分累计，但每轮比赛不超过30分。</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（4）机器人在执行一项任务时，其垂直投影部分不能进入下一个动作的任务区域，每违反一次，罚50分。</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（5）机器人在竞赛场地上，参赛队员不能触摸机器人，每违反一次，罚50分，且机器人必须回到比赛起始区。</w:t>
      </w:r>
    </w:p>
    <w:p w:rsidR="003F32F3" w:rsidRPr="00E33D5B" w:rsidRDefault="003F32F3" w:rsidP="003F32F3">
      <w:pPr>
        <w:spacing w:line="440" w:lineRule="exact"/>
        <w:ind w:firstLineChars="200" w:firstLine="643"/>
        <w:rPr>
          <w:rFonts w:ascii="仿宋" w:eastAsia="仿宋" w:hAnsi="仿宋"/>
          <w:b/>
          <w:sz w:val="32"/>
          <w:szCs w:val="32"/>
        </w:rPr>
      </w:pPr>
      <w:r w:rsidRPr="00E33D5B">
        <w:rPr>
          <w:rFonts w:ascii="仿宋" w:eastAsia="仿宋" w:hAnsi="仿宋" w:hint="eastAsia"/>
          <w:b/>
          <w:sz w:val="32"/>
          <w:szCs w:val="32"/>
        </w:rPr>
        <w:t>六、场地平面示意图</w:t>
      </w:r>
    </w:p>
    <w:p w:rsidR="003F32F3" w:rsidRPr="00E33D5B" w:rsidRDefault="003F32F3" w:rsidP="003F32F3">
      <w:pPr>
        <w:spacing w:line="440" w:lineRule="exact"/>
        <w:ind w:firstLineChars="200" w:firstLine="640"/>
        <w:rPr>
          <w:rFonts w:ascii="仿宋" w:eastAsia="仿宋" w:hAnsi="仿宋"/>
          <w:sz w:val="32"/>
          <w:szCs w:val="32"/>
        </w:rPr>
      </w:pPr>
      <w:r w:rsidRPr="00E33D5B">
        <w:rPr>
          <w:rFonts w:ascii="仿宋" w:eastAsia="仿宋" w:hAnsi="仿宋" w:hint="eastAsia"/>
          <w:sz w:val="32"/>
          <w:szCs w:val="32"/>
        </w:rPr>
        <w:t>单位：cm</w:t>
      </w:r>
    </w:p>
    <w:p w:rsidR="003F32F3" w:rsidRPr="00E33D5B" w:rsidRDefault="003F32F3" w:rsidP="003F32F3">
      <w:pPr>
        <w:jc w:val="center"/>
        <w:rPr>
          <w:rFonts w:ascii="仿宋" w:eastAsia="仿宋" w:hAnsi="仿宋"/>
          <w:b/>
          <w:sz w:val="32"/>
          <w:szCs w:val="32"/>
        </w:rPr>
      </w:pPr>
      <w:r w:rsidRPr="000A1AA4">
        <w:rPr>
          <w:rFonts w:ascii="仿宋" w:eastAsia="仿宋" w:hAnsi="仿宋"/>
          <w:noProof/>
          <w:sz w:val="32"/>
          <w:szCs w:val="32"/>
        </w:rPr>
        <w:drawing>
          <wp:inline distT="0" distB="0" distL="0" distR="0">
            <wp:extent cx="4610100" cy="2333625"/>
            <wp:effectExtent l="0" t="0" r="0" b="9525"/>
            <wp:docPr id="111" name="图片 1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10100" cy="2333625"/>
                    </a:xfrm>
                    <a:prstGeom prst="rect">
                      <a:avLst/>
                    </a:prstGeom>
                    <a:noFill/>
                    <a:ln>
                      <a:noFill/>
                    </a:ln>
                  </pic:spPr>
                </pic:pic>
              </a:graphicData>
            </a:graphic>
          </wp:inline>
        </w:drawing>
      </w:r>
    </w:p>
    <w:p w:rsidR="003F32F3" w:rsidRPr="00E33D5B" w:rsidRDefault="003F32F3" w:rsidP="003F32F3">
      <w:pPr>
        <w:spacing w:line="440" w:lineRule="exact"/>
        <w:ind w:firstLineChars="200" w:firstLine="643"/>
        <w:rPr>
          <w:rFonts w:ascii="仿宋" w:eastAsia="仿宋" w:hAnsi="仿宋"/>
          <w:sz w:val="32"/>
          <w:szCs w:val="32"/>
        </w:rPr>
      </w:pPr>
      <w:r w:rsidRPr="00E33D5B">
        <w:rPr>
          <w:rFonts w:ascii="仿宋" w:eastAsia="仿宋" w:hAnsi="仿宋" w:hint="eastAsia"/>
          <w:b/>
          <w:sz w:val="32"/>
          <w:szCs w:val="32"/>
        </w:rPr>
        <w:t>七、通用附则</w:t>
      </w:r>
      <w:r w:rsidRPr="00E33D5B">
        <w:rPr>
          <w:rFonts w:ascii="仿宋" w:eastAsia="仿宋" w:hAnsi="仿宋" w:hint="eastAsia"/>
          <w:sz w:val="32"/>
          <w:szCs w:val="32"/>
        </w:rPr>
        <w:t>（见附件</w:t>
      </w:r>
      <w:r w:rsidRPr="00E33D5B">
        <w:rPr>
          <w:rFonts w:ascii="仿宋" w:eastAsia="仿宋" w:hAnsi="仿宋"/>
          <w:sz w:val="32"/>
          <w:szCs w:val="32"/>
        </w:rPr>
        <w:t>10</w:t>
      </w:r>
      <w:r w:rsidRPr="00E33D5B">
        <w:rPr>
          <w:rFonts w:ascii="仿宋" w:eastAsia="仿宋" w:hAnsi="仿宋" w:hint="eastAsia"/>
          <w:sz w:val="32"/>
          <w:szCs w:val="32"/>
        </w:rPr>
        <w:t>）</w:t>
      </w:r>
    </w:p>
    <w:p w:rsidR="003F32F3" w:rsidRPr="009D0806" w:rsidRDefault="003F32F3" w:rsidP="003F32F3">
      <w:pPr>
        <w:spacing w:beforeLines="50" w:before="156" w:afterLines="50" w:after="156" w:line="440" w:lineRule="exact"/>
        <w:ind w:firstLineChars="200" w:firstLine="640"/>
        <w:outlineLvl w:val="0"/>
        <w:rPr>
          <w:rFonts w:ascii="仿宋" w:eastAsia="仿宋" w:hAnsi="仿宋"/>
          <w:b/>
          <w:bCs/>
          <w:sz w:val="32"/>
          <w:szCs w:val="32"/>
        </w:rPr>
      </w:pPr>
      <w:bookmarkStart w:id="24" w:name="_Toc536030519"/>
      <w:bookmarkStart w:id="25" w:name="_Toc536030832"/>
      <w:bookmarkStart w:id="26" w:name="_Toc536031072"/>
      <w:bookmarkStart w:id="27" w:name="_Toc428459588"/>
      <w:bookmarkStart w:id="28" w:name="_Toc428287826"/>
      <w:bookmarkStart w:id="29" w:name="_Toc408313338"/>
      <w:bookmarkStart w:id="30" w:name="_Toc429664560"/>
      <w:r w:rsidRPr="00E94316">
        <w:rPr>
          <w:rFonts w:ascii="仿宋" w:eastAsia="仿宋" w:hAnsi="仿宋" w:hint="eastAsia"/>
          <w:bCs/>
          <w:sz w:val="32"/>
          <w:szCs w:val="32"/>
        </w:rPr>
        <w:t>附件5</w:t>
      </w:r>
      <w:r w:rsidRPr="009D0806">
        <w:rPr>
          <w:rFonts w:ascii="仿宋" w:eastAsia="仿宋" w:hAnsi="仿宋" w:hint="eastAsia"/>
          <w:b/>
          <w:bCs/>
          <w:sz w:val="32"/>
          <w:szCs w:val="32"/>
        </w:rPr>
        <w:t xml:space="preserve"> </w:t>
      </w:r>
      <w:r>
        <w:rPr>
          <w:rFonts w:ascii="仿宋" w:eastAsia="仿宋" w:hAnsi="仿宋"/>
          <w:b/>
          <w:bCs/>
          <w:sz w:val="32"/>
          <w:szCs w:val="32"/>
        </w:rPr>
        <w:t xml:space="preserve"> </w:t>
      </w:r>
      <w:r w:rsidRPr="009D0806">
        <w:rPr>
          <w:rFonts w:ascii="仿宋" w:eastAsia="仿宋" w:hAnsi="仿宋" w:hint="eastAsia"/>
          <w:b/>
          <w:bCs/>
          <w:sz w:val="32"/>
          <w:szCs w:val="32"/>
        </w:rPr>
        <w:t>WER能力挑战赛——“人工智能”竞赛规则</w:t>
      </w:r>
      <w:bookmarkEnd w:id="24"/>
      <w:bookmarkEnd w:id="25"/>
      <w:bookmarkEnd w:id="26"/>
    </w:p>
    <w:bookmarkEnd w:id="27"/>
    <w:p w:rsidR="003F32F3" w:rsidRPr="00E33D5B" w:rsidRDefault="003F32F3" w:rsidP="003F32F3">
      <w:pPr>
        <w:spacing w:line="420" w:lineRule="atLeast"/>
        <w:ind w:firstLineChars="200" w:firstLine="643"/>
        <w:jc w:val="left"/>
        <w:rPr>
          <w:rFonts w:ascii="仿宋" w:eastAsia="仿宋" w:hAnsi="仿宋"/>
          <w:b/>
          <w:sz w:val="32"/>
          <w:szCs w:val="32"/>
        </w:rPr>
      </w:pPr>
      <w:r w:rsidRPr="00E33D5B">
        <w:rPr>
          <w:rFonts w:ascii="仿宋" w:eastAsia="仿宋" w:hAnsi="仿宋" w:hint="eastAsia"/>
          <w:b/>
          <w:sz w:val="32"/>
          <w:szCs w:val="32"/>
        </w:rPr>
        <w:t>一、主题简介</w:t>
      </w:r>
    </w:p>
    <w:p w:rsidR="003F32F3" w:rsidRPr="000A1AA4" w:rsidRDefault="003F32F3" w:rsidP="003F32F3">
      <w:pPr>
        <w:pStyle w:val="Default"/>
        <w:spacing w:line="400" w:lineRule="atLeast"/>
        <w:ind w:firstLineChars="200" w:firstLine="640"/>
        <w:rPr>
          <w:rFonts w:ascii="仿宋" w:eastAsia="仿宋" w:hAnsi="仿宋" w:cs="Times New Roman"/>
          <w:color w:val="auto"/>
          <w:kern w:val="2"/>
          <w:sz w:val="32"/>
          <w:szCs w:val="32"/>
        </w:rPr>
      </w:pPr>
      <w:r w:rsidRPr="000A1AA4">
        <w:rPr>
          <w:rFonts w:ascii="仿宋" w:eastAsia="仿宋" w:hAnsi="仿宋" w:cs="Times New Roman"/>
          <w:color w:val="auto"/>
          <w:kern w:val="2"/>
          <w:sz w:val="32"/>
          <w:szCs w:val="32"/>
        </w:rPr>
        <w:t>机器人是当代高新科技的综合产物，机器人技术也应与时俱进。</w:t>
      </w:r>
      <w:r w:rsidRPr="000A1AA4">
        <w:rPr>
          <w:rFonts w:ascii="仿宋" w:eastAsia="仿宋" w:hAnsi="仿宋" w:cs="Times New Roman" w:hint="eastAsia"/>
          <w:color w:val="auto"/>
          <w:kern w:val="2"/>
          <w:sz w:val="32"/>
          <w:szCs w:val="32"/>
        </w:rPr>
        <w:t>本</w:t>
      </w:r>
      <w:r w:rsidRPr="000A1AA4">
        <w:rPr>
          <w:rFonts w:ascii="仿宋" w:eastAsia="仿宋" w:hAnsi="仿宋" w:cs="Times New Roman"/>
          <w:color w:val="auto"/>
          <w:kern w:val="2"/>
          <w:sz w:val="32"/>
          <w:szCs w:val="32"/>
        </w:rPr>
        <w:t>届WER</w:t>
      </w:r>
      <w:r w:rsidRPr="000A1AA4">
        <w:rPr>
          <w:rFonts w:ascii="仿宋" w:eastAsia="仿宋" w:hAnsi="仿宋" w:cs="Times New Roman" w:hint="eastAsia"/>
          <w:color w:val="auto"/>
          <w:kern w:val="2"/>
          <w:sz w:val="32"/>
          <w:szCs w:val="32"/>
        </w:rPr>
        <w:t>能力挑战</w:t>
      </w:r>
      <w:r w:rsidRPr="000A1AA4">
        <w:rPr>
          <w:rFonts w:ascii="仿宋" w:eastAsia="仿宋" w:hAnsi="仿宋" w:cs="Times New Roman"/>
          <w:color w:val="auto"/>
          <w:kern w:val="2"/>
          <w:sz w:val="32"/>
          <w:szCs w:val="32"/>
        </w:rPr>
        <w:t>赛的主题为“人工智能”。</w:t>
      </w:r>
    </w:p>
    <w:p w:rsidR="003F32F3" w:rsidRPr="000A1AA4" w:rsidRDefault="003F32F3" w:rsidP="003F32F3">
      <w:pPr>
        <w:pStyle w:val="Default"/>
        <w:spacing w:line="400" w:lineRule="atLeast"/>
        <w:ind w:firstLineChars="200" w:firstLine="640"/>
        <w:rPr>
          <w:rFonts w:ascii="仿宋" w:eastAsia="仿宋" w:hAnsi="仿宋" w:cs="Times New Roman"/>
          <w:color w:val="auto"/>
          <w:kern w:val="2"/>
          <w:sz w:val="32"/>
          <w:szCs w:val="32"/>
        </w:rPr>
      </w:pPr>
      <w:r w:rsidRPr="000A1AA4">
        <w:rPr>
          <w:rFonts w:ascii="仿宋" w:eastAsia="仿宋" w:hAnsi="仿宋" w:cs="Times New Roman"/>
          <w:color w:val="auto"/>
          <w:kern w:val="2"/>
          <w:sz w:val="32"/>
          <w:szCs w:val="32"/>
        </w:rPr>
        <w:t>1956年，</w:t>
      </w:r>
      <w:r w:rsidRPr="000A1AA4">
        <w:rPr>
          <w:rFonts w:ascii="仿宋" w:eastAsia="仿宋" w:hAnsi="仿宋" w:cs="Times New Roman" w:hint="eastAsia"/>
          <w:color w:val="auto"/>
          <w:kern w:val="2"/>
          <w:sz w:val="32"/>
          <w:szCs w:val="32"/>
        </w:rPr>
        <w:t>美国达特茅斯学院中的计算机研究人员</w:t>
      </w:r>
      <w:r w:rsidRPr="000A1AA4">
        <w:rPr>
          <w:rFonts w:ascii="仿宋" w:eastAsia="仿宋" w:hAnsi="仿宋" w:cs="Times New Roman"/>
          <w:color w:val="auto"/>
          <w:kern w:val="2"/>
          <w:sz w:val="32"/>
          <w:szCs w:val="32"/>
        </w:rPr>
        <w:t>首次提出了“人工智能”一词。2006年，人们在以计算机视觉</w:t>
      </w:r>
      <w:r w:rsidRPr="000A1AA4">
        <w:rPr>
          <w:rFonts w:ascii="仿宋" w:eastAsia="仿宋" w:hAnsi="仿宋" w:cs="Times New Roman"/>
          <w:color w:val="auto"/>
          <w:kern w:val="2"/>
          <w:sz w:val="32"/>
          <w:szCs w:val="32"/>
        </w:rPr>
        <w:lastRenderedPageBreak/>
        <w:t>和语音识别为代表的智能感知研究中取得了关键性突破，推动人工智能迈</w:t>
      </w:r>
      <w:r w:rsidRPr="000A1AA4">
        <w:rPr>
          <w:rFonts w:ascii="仿宋" w:eastAsia="仿宋" w:hAnsi="仿宋" w:cs="Times New Roman" w:hint="eastAsia"/>
          <w:color w:val="auto"/>
          <w:kern w:val="2"/>
          <w:sz w:val="32"/>
          <w:szCs w:val="32"/>
        </w:rPr>
        <w:t>向</w:t>
      </w:r>
      <w:r w:rsidRPr="000A1AA4">
        <w:rPr>
          <w:rFonts w:ascii="仿宋" w:eastAsia="仿宋" w:hAnsi="仿宋" w:cs="Times New Roman"/>
          <w:color w:val="auto"/>
          <w:kern w:val="2"/>
          <w:sz w:val="32"/>
          <w:szCs w:val="32"/>
        </w:rPr>
        <w:t>新一轮发展高潮。2017年，AlphaGo的升级版Master以3:0战胜了当时排名世界第一的中国围棋选手柯洁</w:t>
      </w:r>
      <w:r w:rsidRPr="000A1AA4">
        <w:rPr>
          <w:rFonts w:ascii="仿宋" w:eastAsia="仿宋" w:hAnsi="仿宋" w:cs="Times New Roman" w:hint="eastAsia"/>
          <w:color w:val="auto"/>
          <w:kern w:val="2"/>
          <w:sz w:val="32"/>
          <w:szCs w:val="32"/>
        </w:rPr>
        <w:t>。同年</w:t>
      </w:r>
      <w:r w:rsidRPr="000A1AA4">
        <w:rPr>
          <w:rFonts w:ascii="仿宋" w:eastAsia="仿宋" w:hAnsi="仿宋" w:cs="Times New Roman"/>
          <w:color w:val="auto"/>
          <w:kern w:val="2"/>
          <w:sz w:val="32"/>
          <w:szCs w:val="32"/>
        </w:rPr>
        <w:t>，国务院发</w:t>
      </w:r>
      <w:r w:rsidRPr="000A1AA4">
        <w:rPr>
          <w:rFonts w:ascii="仿宋" w:eastAsia="仿宋" w:hAnsi="仿宋" w:cs="Times New Roman" w:hint="eastAsia"/>
          <w:color w:val="auto"/>
          <w:kern w:val="2"/>
          <w:sz w:val="32"/>
          <w:szCs w:val="32"/>
        </w:rPr>
        <w:t>布</w:t>
      </w:r>
      <w:r w:rsidRPr="000A1AA4">
        <w:rPr>
          <w:rFonts w:ascii="仿宋" w:eastAsia="仿宋" w:hAnsi="仿宋" w:cs="Times New Roman"/>
          <w:color w:val="auto"/>
          <w:kern w:val="2"/>
          <w:sz w:val="32"/>
          <w:szCs w:val="32"/>
        </w:rPr>
        <w:t>了《新一代人工智能发展规划》，由此标志</w:t>
      </w:r>
      <w:r w:rsidRPr="000A1AA4">
        <w:rPr>
          <w:rFonts w:ascii="仿宋" w:eastAsia="仿宋" w:hAnsi="仿宋" w:cs="Times New Roman" w:hint="eastAsia"/>
          <w:color w:val="auto"/>
          <w:kern w:val="2"/>
          <w:sz w:val="32"/>
          <w:szCs w:val="32"/>
        </w:rPr>
        <w:t>发展</w:t>
      </w:r>
      <w:r w:rsidRPr="000A1AA4">
        <w:rPr>
          <w:rFonts w:ascii="仿宋" w:eastAsia="仿宋" w:hAnsi="仿宋" w:cs="Times New Roman"/>
          <w:color w:val="auto"/>
          <w:kern w:val="2"/>
          <w:sz w:val="32"/>
          <w:szCs w:val="32"/>
        </w:rPr>
        <w:t>人工智能正式上升为我国</w:t>
      </w:r>
      <w:r w:rsidRPr="000A1AA4">
        <w:rPr>
          <w:rFonts w:ascii="仿宋" w:eastAsia="仿宋" w:hAnsi="仿宋" w:cs="Times New Roman" w:hint="eastAsia"/>
          <w:color w:val="auto"/>
          <w:kern w:val="2"/>
          <w:sz w:val="32"/>
          <w:szCs w:val="32"/>
        </w:rPr>
        <w:t>的国家战略。</w:t>
      </w:r>
    </w:p>
    <w:p w:rsidR="003F32F3" w:rsidRPr="000A1AA4" w:rsidRDefault="003F32F3" w:rsidP="003F32F3">
      <w:pPr>
        <w:pStyle w:val="Default"/>
        <w:spacing w:line="400" w:lineRule="atLeast"/>
        <w:ind w:firstLineChars="200" w:firstLine="640"/>
        <w:rPr>
          <w:rFonts w:ascii="仿宋" w:eastAsia="仿宋" w:hAnsi="仿宋" w:cs="Times New Roman"/>
          <w:color w:val="auto"/>
          <w:kern w:val="2"/>
          <w:sz w:val="32"/>
          <w:szCs w:val="32"/>
        </w:rPr>
      </w:pPr>
      <w:r w:rsidRPr="000A1AA4">
        <w:rPr>
          <w:rFonts w:ascii="仿宋" w:eastAsia="仿宋" w:hAnsi="仿宋" w:cs="Times New Roman" w:hint="eastAsia"/>
          <w:color w:val="auto"/>
          <w:kern w:val="2"/>
          <w:sz w:val="32"/>
          <w:szCs w:val="32"/>
        </w:rPr>
        <w:t>人类不断地从研究自然界的过程中汲取智慧，其中最复杂的研究对象就是人类本身。人工智能是指利用计算机技术及生物学知识搭建的人工智能系统，是对人的意识、思维的信息处理过程的模拟，实现对人类行为的模仿或研究。近年来，人工智能蓬勃发展，在问题求解、博弈、演绎逻辑及机器自动证明理论和技术等方面突飞猛进。相信在不久的将来，人类能创造出机器艺术家、音乐家、工程师和服务员。</w:t>
      </w:r>
    </w:p>
    <w:p w:rsidR="003F32F3" w:rsidRPr="000A1AA4" w:rsidRDefault="003F32F3" w:rsidP="003F32F3">
      <w:pPr>
        <w:pStyle w:val="Default"/>
        <w:spacing w:line="400" w:lineRule="atLeast"/>
        <w:ind w:firstLineChars="200" w:firstLine="640"/>
        <w:rPr>
          <w:rFonts w:ascii="仿宋" w:eastAsia="仿宋" w:hAnsi="仿宋" w:cs="Times New Roman"/>
          <w:color w:val="auto"/>
          <w:kern w:val="2"/>
          <w:sz w:val="32"/>
          <w:szCs w:val="32"/>
        </w:rPr>
      </w:pPr>
      <w:r w:rsidRPr="000A1AA4">
        <w:rPr>
          <w:rFonts w:ascii="仿宋" w:eastAsia="仿宋" w:hAnsi="仿宋" w:cs="Times New Roman"/>
          <w:color w:val="auto"/>
          <w:kern w:val="2"/>
          <w:sz w:val="32"/>
          <w:szCs w:val="32"/>
        </w:rPr>
        <w:t>在</w:t>
      </w:r>
      <w:r w:rsidRPr="000A1AA4">
        <w:rPr>
          <w:rFonts w:ascii="仿宋" w:eastAsia="仿宋" w:hAnsi="仿宋" w:cs="Times New Roman" w:hint="eastAsia"/>
          <w:color w:val="auto"/>
          <w:kern w:val="2"/>
          <w:sz w:val="32"/>
          <w:szCs w:val="32"/>
        </w:rPr>
        <w:t>此次W</w:t>
      </w:r>
      <w:r w:rsidRPr="000A1AA4">
        <w:rPr>
          <w:rFonts w:ascii="仿宋" w:eastAsia="仿宋" w:hAnsi="仿宋" w:cs="Times New Roman"/>
          <w:color w:val="auto"/>
          <w:kern w:val="2"/>
          <w:sz w:val="32"/>
          <w:szCs w:val="32"/>
        </w:rPr>
        <w:t>ER</w:t>
      </w:r>
      <w:r w:rsidRPr="000A1AA4">
        <w:rPr>
          <w:rFonts w:ascii="仿宋" w:eastAsia="仿宋" w:hAnsi="仿宋" w:cs="Times New Roman" w:hint="eastAsia"/>
          <w:color w:val="auto"/>
          <w:kern w:val="2"/>
          <w:sz w:val="32"/>
          <w:szCs w:val="32"/>
        </w:rPr>
        <w:t>能力挑战</w:t>
      </w:r>
      <w:r w:rsidRPr="000A1AA4">
        <w:rPr>
          <w:rFonts w:ascii="仿宋" w:eastAsia="仿宋" w:hAnsi="仿宋" w:cs="Times New Roman"/>
          <w:color w:val="auto"/>
          <w:kern w:val="2"/>
          <w:sz w:val="32"/>
          <w:szCs w:val="32"/>
        </w:rPr>
        <w:t>赛中，参赛队员要像软件工程师、算法</w:t>
      </w:r>
      <w:r w:rsidRPr="000A1AA4">
        <w:rPr>
          <w:rFonts w:ascii="仿宋" w:eastAsia="仿宋" w:hAnsi="仿宋" w:cs="Times New Roman" w:hint="eastAsia"/>
          <w:color w:val="auto"/>
          <w:kern w:val="2"/>
          <w:sz w:val="32"/>
          <w:szCs w:val="32"/>
        </w:rPr>
        <w:t>科学家、机器人工程师等一样，制造机器人、编写代码，使机器人能够自主地帮助自己完成预期比赛任务。</w:t>
      </w:r>
    </w:p>
    <w:p w:rsidR="003F32F3" w:rsidRPr="00E33D5B" w:rsidRDefault="003F32F3" w:rsidP="003F32F3">
      <w:pPr>
        <w:spacing w:line="420" w:lineRule="atLeast"/>
        <w:ind w:firstLineChars="200" w:firstLine="643"/>
        <w:jc w:val="left"/>
        <w:rPr>
          <w:rFonts w:ascii="仿宋" w:eastAsia="仿宋" w:hAnsi="仿宋"/>
          <w:b/>
          <w:sz w:val="32"/>
          <w:szCs w:val="32"/>
        </w:rPr>
      </w:pPr>
      <w:r w:rsidRPr="00E33D5B">
        <w:rPr>
          <w:rFonts w:ascii="仿宋" w:eastAsia="仿宋" w:hAnsi="仿宋" w:hint="eastAsia"/>
          <w:b/>
          <w:sz w:val="32"/>
          <w:szCs w:val="32"/>
        </w:rPr>
        <w:t>二、比赛场地与环境</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hint="eastAsia"/>
          <w:b/>
          <w:sz w:val="32"/>
          <w:szCs w:val="32"/>
        </w:rPr>
        <w:t>2.1场地</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w:lastRenderedPageBreak/>
        <mc:AlternateContent>
          <mc:Choice Requires="wps">
            <w:drawing>
              <wp:anchor distT="0" distB="0" distL="114300" distR="114300" simplePos="0" relativeHeight="251715584" behindDoc="0" locked="0" layoutInCell="1" allowOverlap="1">
                <wp:simplePos x="0" y="0"/>
                <wp:positionH relativeFrom="column">
                  <wp:posOffset>4114800</wp:posOffset>
                </wp:positionH>
                <wp:positionV relativeFrom="paragraph">
                  <wp:posOffset>1985010</wp:posOffset>
                </wp:positionV>
                <wp:extent cx="998855" cy="314325"/>
                <wp:effectExtent l="723900" t="0" r="10795" b="238125"/>
                <wp:wrapNone/>
                <wp:docPr id="23837" name="对话气泡: 矩形 23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855" cy="314325"/>
                        </a:xfrm>
                        <a:prstGeom prst="wedgeRectCallout">
                          <a:avLst>
                            <a:gd name="adj1" fmla="val -118383"/>
                            <a:gd name="adj2" fmla="val 102435"/>
                          </a:avLst>
                        </a:prstGeom>
                        <a:solidFill>
                          <a:srgbClr val="FFFFFF"/>
                        </a:solidFill>
                        <a:ln w="9525">
                          <a:solidFill>
                            <a:srgbClr val="000000"/>
                          </a:solidFill>
                          <a:miter lim="800000"/>
                        </a:ln>
                      </wps:spPr>
                      <wps:txbx>
                        <w:txbxContent>
                          <w:p w:rsidR="003F32F3" w:rsidRDefault="003F32F3" w:rsidP="003F32F3">
                            <w:pPr>
                              <w:rPr>
                                <w:rStyle w:val="aff2"/>
                              </w:rPr>
                            </w:pPr>
                            <w:r>
                              <w:rPr>
                                <w:rStyle w:val="aff2"/>
                              </w:rPr>
                              <w:t>一</w:t>
                            </w:r>
                            <w:r>
                              <w:rPr>
                                <w:rStyle w:val="aff2"/>
                                <w:rFonts w:hint="eastAsia"/>
                              </w:rPr>
                              <w:t>层</w:t>
                            </w:r>
                            <w:r>
                              <w:rPr>
                                <w:rStyle w:val="aff2"/>
                              </w:rPr>
                              <w:t>“基地”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23837" o:spid="_x0000_s1026" type="#_x0000_t61" style="position:absolute;left:0;text-align:left;margin-left:324pt;margin-top:156.3pt;width:78.65pt;height:24.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" adj="-14771,32926">
                <v:textbox>
                  <w:txbxContent>
                    <w:p w:rsidR="003F32F3" w:rsidRDefault="003F32F3" w:rsidP="003F32F3">
                      <w:pPr>
                        <w:rPr>
                          <w:rStyle w:val="aff2"/>
                        </w:rPr>
                      </w:pPr>
                      <w:r>
                        <w:rPr>
                          <w:rStyle w:val="aff2"/>
                        </w:rPr>
                        <w:t>一</w:t>
                      </w:r>
                      <w:r>
                        <w:rPr>
                          <w:rStyle w:val="aff2"/>
                          <w:rFonts w:hint="eastAsia"/>
                        </w:rPr>
                        <w:t>层</w:t>
                      </w:r>
                      <w:r>
                        <w:rPr>
                          <w:rStyle w:val="aff2"/>
                        </w:rPr>
                        <w:t>“基地”</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17632" behindDoc="0" locked="0" layoutInCell="1" allowOverlap="1">
                <wp:simplePos x="0" y="0"/>
                <wp:positionH relativeFrom="column">
                  <wp:posOffset>-107950</wp:posOffset>
                </wp:positionH>
                <wp:positionV relativeFrom="paragraph">
                  <wp:posOffset>3295650</wp:posOffset>
                </wp:positionV>
                <wp:extent cx="1295400" cy="285750"/>
                <wp:effectExtent l="0" t="895350" r="419100" b="19050"/>
                <wp:wrapNone/>
                <wp:docPr id="23836" name="对话气泡: 矩形 23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85750"/>
                        </a:xfrm>
                        <a:prstGeom prst="wedgeRectCallout">
                          <a:avLst>
                            <a:gd name="adj1" fmla="val 76956"/>
                            <a:gd name="adj2" fmla="val -348465"/>
                          </a:avLst>
                        </a:prstGeom>
                        <a:solidFill>
                          <a:srgbClr val="FFFFFF"/>
                        </a:solidFill>
                        <a:ln w="9525">
                          <a:solidFill>
                            <a:srgbClr val="000000"/>
                          </a:solidFill>
                          <a:miter lim="800000"/>
                        </a:ln>
                      </wps:spPr>
                      <wps:txbx>
                        <w:txbxContent>
                          <w:p w:rsidR="003F32F3" w:rsidRDefault="003F32F3" w:rsidP="003F32F3">
                            <w:pPr>
                              <w:jc w:val="center"/>
                              <w:rPr>
                                <w:rStyle w:val="aff2"/>
                              </w:rPr>
                            </w:pPr>
                            <w:r>
                              <w:rPr>
                                <w:rStyle w:val="aff2"/>
                              </w:rPr>
                              <w:t>斜坡：</w:t>
                            </w:r>
                            <w:r>
                              <w:rPr>
                                <w:rStyle w:val="aff2"/>
                                <w:rFonts w:hint="eastAsia"/>
                              </w:rPr>
                              <w:t>42*140cm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36" o:spid="_x0000_s1027" type="#_x0000_t61" style="position:absolute;left:0;text-align:left;margin-left:-8.5pt;margin-top:259.5pt;width:102pt;height:2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" adj="27422,-64468">
                <v:textbox>
                  <w:txbxContent>
                    <w:p w:rsidR="003F32F3" w:rsidRDefault="003F32F3" w:rsidP="003F32F3">
                      <w:pPr>
                        <w:jc w:val="center"/>
                        <w:rPr>
                          <w:rStyle w:val="aff2"/>
                        </w:rPr>
                      </w:pPr>
                      <w:r>
                        <w:rPr>
                          <w:rStyle w:val="aff2"/>
                        </w:rPr>
                        <w:t>斜坡：</w:t>
                      </w:r>
                      <w:r>
                        <w:rPr>
                          <w:rStyle w:val="aff2"/>
                          <w:rFonts w:hint="eastAsia"/>
                        </w:rPr>
                        <w:t>42*140cm</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18656" behindDoc="0" locked="0" layoutInCell="1" allowOverlap="1">
                <wp:simplePos x="0" y="0"/>
                <wp:positionH relativeFrom="column">
                  <wp:posOffset>-203200</wp:posOffset>
                </wp:positionH>
                <wp:positionV relativeFrom="paragraph">
                  <wp:posOffset>189865</wp:posOffset>
                </wp:positionV>
                <wp:extent cx="895350" cy="314325"/>
                <wp:effectExtent l="0" t="0" r="400050" b="371475"/>
                <wp:wrapNone/>
                <wp:docPr id="23835" name="对话气泡: 矩形 23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314325"/>
                        </a:xfrm>
                        <a:prstGeom prst="wedgeRectCallout">
                          <a:avLst>
                            <a:gd name="adj1" fmla="val 87098"/>
                            <a:gd name="adj2" fmla="val 141839"/>
                          </a:avLst>
                        </a:prstGeom>
                        <a:solidFill>
                          <a:srgbClr val="FFFFFF"/>
                        </a:solidFill>
                        <a:ln w="9525">
                          <a:solidFill>
                            <a:srgbClr val="000000"/>
                          </a:solidFill>
                          <a:miter lim="800000"/>
                        </a:ln>
                      </wps:spPr>
                      <wps:txbx>
                        <w:txbxContent>
                          <w:p w:rsidR="003F32F3" w:rsidRDefault="003F32F3" w:rsidP="003F32F3">
                            <w:pPr>
                              <w:jc w:val="center"/>
                              <w:rPr>
                                <w:rStyle w:val="aff2"/>
                              </w:rPr>
                            </w:pPr>
                            <w:r>
                              <w:rPr>
                                <w:rStyle w:val="aff2"/>
                              </w:rPr>
                              <w:t>二</w:t>
                            </w:r>
                            <w:r>
                              <w:rPr>
                                <w:rStyle w:val="aff2"/>
                                <w:rFonts w:hint="eastAsia"/>
                              </w:rPr>
                              <w:t>层</w:t>
                            </w:r>
                            <w:r>
                              <w:rPr>
                                <w:rStyle w:val="aff2"/>
                              </w:rPr>
                              <w:t>“基地”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35" o:spid="_x0000_s1028" type="#_x0000_t61" style="position:absolute;left:0;text-align:left;margin-left:-16pt;margin-top:14.95pt;width:70.5pt;height:24.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" adj="29613,41437">
                <v:textbox>
                  <w:txbxContent>
                    <w:p w:rsidR="003F32F3" w:rsidRDefault="003F32F3" w:rsidP="003F32F3">
                      <w:pPr>
                        <w:jc w:val="center"/>
                        <w:rPr>
                          <w:rStyle w:val="aff2"/>
                        </w:rPr>
                      </w:pPr>
                      <w:r>
                        <w:rPr>
                          <w:rStyle w:val="aff2"/>
                        </w:rPr>
                        <w:t>二</w:t>
                      </w:r>
                      <w:r>
                        <w:rPr>
                          <w:rStyle w:val="aff2"/>
                          <w:rFonts w:hint="eastAsia"/>
                        </w:rPr>
                        <w:t>层</w:t>
                      </w:r>
                      <w:r>
                        <w:rPr>
                          <w:rStyle w:val="aff2"/>
                        </w:rPr>
                        <w:t>“基地”</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16608" behindDoc="0" locked="0" layoutInCell="1" allowOverlap="1">
                <wp:simplePos x="0" y="0"/>
                <wp:positionH relativeFrom="column">
                  <wp:posOffset>4055745</wp:posOffset>
                </wp:positionH>
                <wp:positionV relativeFrom="paragraph">
                  <wp:posOffset>39370</wp:posOffset>
                </wp:positionV>
                <wp:extent cx="1057910" cy="285750"/>
                <wp:effectExtent l="1733550" t="0" r="27940" b="400050"/>
                <wp:wrapNone/>
                <wp:docPr id="23834" name="对话气泡: 矩形 23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910" cy="285750"/>
                        </a:xfrm>
                        <a:prstGeom prst="wedgeRectCallout">
                          <a:avLst>
                            <a:gd name="adj1" fmla="val -208358"/>
                            <a:gd name="adj2" fmla="val 175530"/>
                          </a:avLst>
                        </a:prstGeom>
                        <a:solidFill>
                          <a:srgbClr val="FFFFFF"/>
                        </a:solidFill>
                        <a:ln w="9525">
                          <a:solidFill>
                            <a:srgbClr val="000000"/>
                          </a:solidFill>
                          <a:miter lim="800000"/>
                        </a:ln>
                      </wps:spPr>
                      <wps:txbx>
                        <w:txbxContent>
                          <w:p w:rsidR="003F32F3" w:rsidRDefault="003F32F3" w:rsidP="003F32F3">
                            <w:pPr>
                              <w:jc w:val="center"/>
                              <w:rPr>
                                <w:rStyle w:val="aff2"/>
                              </w:rPr>
                            </w:pPr>
                            <w:r>
                              <w:rPr>
                                <w:rStyle w:val="aff2"/>
                              </w:rPr>
                              <w:t>二</w:t>
                            </w:r>
                            <w:r>
                              <w:rPr>
                                <w:rStyle w:val="aff2"/>
                                <w:rFonts w:hint="eastAsia"/>
                              </w:rPr>
                              <w:t>层</w:t>
                            </w:r>
                            <w:r>
                              <w:rPr>
                                <w:rStyle w:val="aff2"/>
                              </w:rPr>
                              <w:t>：</w:t>
                            </w:r>
                            <w:r>
                              <w:rPr>
                                <w:rStyle w:val="aff2"/>
                                <w:rFonts w:hint="eastAsia"/>
                              </w:rPr>
                              <w:t>204*116cm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34" o:spid="_x0000_s1029" type="#_x0000_t61" style="position:absolute;left:0;text-align:left;margin-left:319.35pt;margin-top:3.1pt;width:83.3pt;height: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" adj="-34205,48714">
                <v:textbox>
                  <w:txbxContent>
                    <w:p w:rsidR="003F32F3" w:rsidRDefault="003F32F3" w:rsidP="003F32F3">
                      <w:pPr>
                        <w:jc w:val="center"/>
                        <w:rPr>
                          <w:rStyle w:val="aff2"/>
                        </w:rPr>
                      </w:pPr>
                      <w:r>
                        <w:rPr>
                          <w:rStyle w:val="aff2"/>
                        </w:rPr>
                        <w:t>二</w:t>
                      </w:r>
                      <w:r>
                        <w:rPr>
                          <w:rStyle w:val="aff2"/>
                          <w:rFonts w:hint="eastAsia"/>
                        </w:rPr>
                        <w:t>层</w:t>
                      </w:r>
                      <w:r>
                        <w:rPr>
                          <w:rStyle w:val="aff2"/>
                        </w:rPr>
                        <w:t>：</w:t>
                      </w:r>
                      <w:r>
                        <w:rPr>
                          <w:rStyle w:val="aff2"/>
                          <w:rFonts w:hint="eastAsia"/>
                        </w:rPr>
                        <w:t>204*116cm</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14560" behindDoc="0" locked="0" layoutInCell="1" allowOverlap="1">
                <wp:simplePos x="0" y="0"/>
                <wp:positionH relativeFrom="column">
                  <wp:posOffset>4070350</wp:posOffset>
                </wp:positionH>
                <wp:positionV relativeFrom="paragraph">
                  <wp:posOffset>960120</wp:posOffset>
                </wp:positionV>
                <wp:extent cx="1050925" cy="285750"/>
                <wp:effectExtent l="742950" t="0" r="15875" b="514350"/>
                <wp:wrapNone/>
                <wp:docPr id="23833" name="对话气泡: 矩形 238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0925" cy="285750"/>
                        </a:xfrm>
                        <a:prstGeom prst="wedgeRectCallout">
                          <a:avLst>
                            <a:gd name="adj1" fmla="val -116282"/>
                            <a:gd name="adj2" fmla="val 209556"/>
                          </a:avLst>
                        </a:prstGeom>
                        <a:solidFill>
                          <a:srgbClr val="FFFFFF"/>
                        </a:solidFill>
                        <a:ln w="9525">
                          <a:solidFill>
                            <a:srgbClr val="000000"/>
                          </a:solidFill>
                          <a:miter lim="800000"/>
                        </a:ln>
                      </wps:spPr>
                      <wps:txbx>
                        <w:txbxContent>
                          <w:p w:rsidR="003F32F3" w:rsidRDefault="003F32F3" w:rsidP="003F32F3">
                            <w:pPr>
                              <w:jc w:val="center"/>
                              <w:rPr>
                                <w:rStyle w:val="aff2"/>
                              </w:rPr>
                            </w:pPr>
                            <w:r>
                              <w:rPr>
                                <w:rStyle w:val="aff2"/>
                              </w:rPr>
                              <w:t>一</w:t>
                            </w:r>
                            <w:r>
                              <w:rPr>
                                <w:rStyle w:val="aff2"/>
                                <w:rFonts w:hint="eastAsia"/>
                              </w:rPr>
                              <w:t>层</w:t>
                            </w:r>
                            <w:r>
                              <w:rPr>
                                <w:rStyle w:val="aff2"/>
                              </w:rPr>
                              <w:t>：</w:t>
                            </w:r>
                            <w:r>
                              <w:rPr>
                                <w:rStyle w:val="aff2"/>
                                <w:rFonts w:hint="eastAsia"/>
                              </w:rPr>
                              <w:t>240*210cm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33" o:spid="_x0000_s1030" type="#_x0000_t61" style="position:absolute;left:0;text-align:left;margin-left:320.5pt;margin-top:75.6pt;width:82.75pt;height:2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" adj="-14317,56064">
                <v:textbox>
                  <w:txbxContent>
                    <w:p w:rsidR="003F32F3" w:rsidRDefault="003F32F3" w:rsidP="003F32F3">
                      <w:pPr>
                        <w:jc w:val="center"/>
                        <w:rPr>
                          <w:rStyle w:val="aff2"/>
                        </w:rPr>
                      </w:pPr>
                      <w:r>
                        <w:rPr>
                          <w:rStyle w:val="aff2"/>
                        </w:rPr>
                        <w:t>一</w:t>
                      </w:r>
                      <w:r>
                        <w:rPr>
                          <w:rStyle w:val="aff2"/>
                          <w:rFonts w:hint="eastAsia"/>
                        </w:rPr>
                        <w:t>层</w:t>
                      </w:r>
                      <w:r>
                        <w:rPr>
                          <w:rStyle w:val="aff2"/>
                        </w:rPr>
                        <w:t>：</w:t>
                      </w:r>
                      <w:r>
                        <w:rPr>
                          <w:rStyle w:val="aff2"/>
                          <w:rFonts w:hint="eastAsia"/>
                        </w:rPr>
                        <w:t>240*210cm</w:t>
                      </w:r>
                    </w:p>
                  </w:txbxContent>
                </v:textbox>
              </v:shape>
            </w:pict>
          </mc:Fallback>
        </mc:AlternateContent>
      </w:r>
      <w:r w:rsidRPr="000A1AA4">
        <w:rPr>
          <w:rFonts w:ascii="仿宋" w:eastAsia="仿宋" w:hAnsi="仿宋"/>
          <w:noProof/>
          <w:sz w:val="32"/>
          <w:szCs w:val="32"/>
        </w:rPr>
        <w:drawing>
          <wp:inline distT="0" distB="0" distL="0" distR="0">
            <wp:extent cx="4029075" cy="3695700"/>
            <wp:effectExtent l="0" t="0" r="9525" b="0"/>
            <wp:docPr id="110" name="图片 110" descr="F:\2019 竞赛资料\学校赛制\积木教育机器人赛（电教赛制）【小学组、初中组、高中组】(C201SK903)\图片PS\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9" descr="F:\2019 竞赛资料\学校赛制\积木教育机器人赛（电教赛制）【小学组、初中组、高中组】(C201SK903)\图片PS\图1.jpg"/>
                    <pic:cNvPicPr>
                      <a:picLocks noChangeAspect="1" noChangeArrowheads="1"/>
                    </pic:cNvPicPr>
                  </pic:nvPicPr>
                  <pic:blipFill>
                    <a:blip r:embed="rId20">
                      <a:extLst>
                        <a:ext uri="{28A0092B-C50C-407E-A947-70E740481C1C}">
                          <a14:useLocalDpi xmlns:a14="http://schemas.microsoft.com/office/drawing/2010/main" val="0"/>
                        </a:ext>
                      </a:extLst>
                    </a:blip>
                    <a:srcRect b="7619"/>
                    <a:stretch>
                      <a:fillRect/>
                    </a:stretch>
                  </pic:blipFill>
                  <pic:spPr bwMode="auto">
                    <a:xfrm>
                      <a:off x="0" y="0"/>
                      <a:ext cx="4029075" cy="3695700"/>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图1 场地</w:t>
      </w:r>
    </w:p>
    <w:p w:rsidR="003F32F3" w:rsidRPr="000A1AA4" w:rsidRDefault="003F32F3" w:rsidP="003F32F3">
      <w:pPr>
        <w:pStyle w:val="Default"/>
        <w:spacing w:line="400" w:lineRule="atLeast"/>
        <w:ind w:firstLineChars="200" w:firstLine="640"/>
        <w:rPr>
          <w:rFonts w:ascii="仿宋" w:eastAsia="仿宋" w:hAnsi="仿宋" w:cs="Times New Roman"/>
          <w:color w:val="auto"/>
          <w:kern w:val="2"/>
          <w:sz w:val="32"/>
          <w:szCs w:val="32"/>
        </w:rPr>
      </w:pPr>
      <w:r w:rsidRPr="000A1AA4">
        <w:rPr>
          <w:rFonts w:ascii="仿宋" w:eastAsia="仿宋" w:hAnsi="仿宋" w:cs="Times New Roman" w:hint="eastAsia"/>
          <w:color w:val="auto"/>
          <w:kern w:val="2"/>
          <w:sz w:val="32"/>
          <w:szCs w:val="32"/>
        </w:rPr>
        <w:t>比赛场地分上下两层（如图1所示），支架为金属材质，两层之间通过斜坡相连，斜坡与一层场地夹角为30度(±1度)，二层场地护栏为木板（高度10cm，厚度1-2cm）。在一层场地、二层场地、斜坡上各铺有场地膜。</w:t>
      </w:r>
    </w:p>
    <w:p w:rsidR="003F32F3" w:rsidRPr="000A1AA4" w:rsidRDefault="003F32F3" w:rsidP="003F32F3">
      <w:pPr>
        <w:pStyle w:val="Default"/>
        <w:spacing w:line="400" w:lineRule="atLeast"/>
        <w:ind w:firstLineChars="200" w:firstLine="640"/>
        <w:rPr>
          <w:rFonts w:ascii="仿宋" w:eastAsia="仿宋" w:hAnsi="仿宋" w:cs="Times New Roman"/>
          <w:color w:val="auto"/>
          <w:kern w:val="2"/>
          <w:sz w:val="32"/>
          <w:szCs w:val="32"/>
        </w:rPr>
      </w:pPr>
      <w:bookmarkStart w:id="31" w:name="_Toc428287838"/>
      <w:r w:rsidRPr="000A1AA4">
        <w:rPr>
          <w:rFonts w:ascii="仿宋" w:eastAsia="仿宋" w:hAnsi="仿宋" w:cs="Times New Roman" w:hint="eastAsia"/>
          <w:color w:val="auto"/>
          <w:kern w:val="2"/>
          <w:sz w:val="32"/>
          <w:szCs w:val="32"/>
        </w:rPr>
        <w:t>场地上共有2个基地，一层基地大小为30*30cm（长*宽）；二层基地位于斜坡顶端黑色横线以上及二层场地西北角，大小为64*40cm（长*宽）。比赛过程中，机器人可以选择从任</w:t>
      </w:r>
      <w:proofErr w:type="gramStart"/>
      <w:r w:rsidRPr="000A1AA4">
        <w:rPr>
          <w:rFonts w:ascii="仿宋" w:eastAsia="仿宋" w:hAnsi="仿宋" w:cs="Times New Roman" w:hint="eastAsia"/>
          <w:color w:val="auto"/>
          <w:kern w:val="2"/>
          <w:sz w:val="32"/>
          <w:szCs w:val="32"/>
        </w:rPr>
        <w:t>一</w:t>
      </w:r>
      <w:proofErr w:type="gramEnd"/>
      <w:r w:rsidRPr="000A1AA4">
        <w:rPr>
          <w:rFonts w:ascii="仿宋" w:eastAsia="仿宋" w:hAnsi="仿宋" w:cs="Times New Roman" w:hint="eastAsia"/>
          <w:color w:val="auto"/>
          <w:kern w:val="2"/>
          <w:sz w:val="32"/>
          <w:szCs w:val="32"/>
        </w:rPr>
        <w:t>基地离开或返回。</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2.2</w:t>
      </w:r>
      <w:r w:rsidRPr="00E33D5B">
        <w:rPr>
          <w:rFonts w:ascii="仿宋" w:eastAsia="仿宋" w:hAnsi="仿宋" w:hint="eastAsia"/>
          <w:b/>
          <w:sz w:val="32"/>
          <w:szCs w:val="32"/>
        </w:rPr>
        <w:t>赛场环境</w:t>
      </w:r>
    </w:p>
    <w:p w:rsidR="003F32F3" w:rsidRPr="000A1AA4" w:rsidRDefault="003F32F3" w:rsidP="003F32F3">
      <w:pPr>
        <w:pStyle w:val="Default"/>
        <w:spacing w:line="400" w:lineRule="atLeast"/>
        <w:ind w:firstLineChars="200" w:firstLine="640"/>
        <w:rPr>
          <w:rFonts w:ascii="仿宋" w:eastAsia="仿宋" w:hAnsi="仿宋" w:cs="Times New Roman"/>
          <w:color w:val="auto"/>
          <w:kern w:val="2"/>
          <w:sz w:val="32"/>
          <w:szCs w:val="32"/>
        </w:rPr>
      </w:pPr>
      <w:r w:rsidRPr="000A1AA4">
        <w:rPr>
          <w:rFonts w:ascii="仿宋" w:eastAsia="仿宋" w:hAnsi="仿宋" w:cs="Times New Roman" w:hint="eastAsia"/>
          <w:color w:val="auto"/>
          <w:kern w:val="2"/>
          <w:sz w:val="32"/>
          <w:szCs w:val="32"/>
        </w:rPr>
        <w:t>机器人比赛场地环境为冷光源、低照度、无磁场干扰。但由于一般赛场环境的不确定因素较多，例如，场地表面可能有纹路和不平整，边框上有裂缝，光照条件有变</w:t>
      </w:r>
      <w:r w:rsidRPr="000A1AA4">
        <w:rPr>
          <w:rFonts w:ascii="仿宋" w:eastAsia="仿宋" w:hAnsi="仿宋" w:cs="Times New Roman" w:hint="eastAsia"/>
          <w:color w:val="auto"/>
          <w:kern w:val="2"/>
          <w:sz w:val="32"/>
          <w:szCs w:val="32"/>
        </w:rPr>
        <w:lastRenderedPageBreak/>
        <w:t>化等等。参赛队在设计机器人时应考虑各种应对措施。</w:t>
      </w:r>
      <w:bookmarkStart w:id="32" w:name="_Toc428459593"/>
      <w:bookmarkEnd w:id="31"/>
    </w:p>
    <w:p w:rsidR="003F32F3" w:rsidRPr="00E33D5B" w:rsidRDefault="003F32F3" w:rsidP="003F32F3">
      <w:pPr>
        <w:spacing w:line="420" w:lineRule="atLeast"/>
        <w:ind w:firstLineChars="200" w:firstLine="643"/>
        <w:jc w:val="left"/>
        <w:rPr>
          <w:rFonts w:ascii="仿宋" w:eastAsia="仿宋" w:hAnsi="仿宋"/>
          <w:b/>
          <w:sz w:val="32"/>
          <w:szCs w:val="32"/>
        </w:rPr>
      </w:pPr>
      <w:r w:rsidRPr="00E33D5B">
        <w:rPr>
          <w:rFonts w:ascii="仿宋" w:eastAsia="仿宋" w:hAnsi="仿宋" w:hint="eastAsia"/>
          <w:b/>
          <w:sz w:val="32"/>
          <w:szCs w:val="32"/>
        </w:rPr>
        <w:t>三、任务</w:t>
      </w:r>
      <w:bookmarkEnd w:id="32"/>
      <w:r w:rsidRPr="00E33D5B">
        <w:rPr>
          <w:rFonts w:ascii="仿宋" w:eastAsia="仿宋" w:hAnsi="仿宋" w:hint="eastAsia"/>
          <w:b/>
          <w:sz w:val="32"/>
          <w:szCs w:val="32"/>
        </w:rPr>
        <w:t>及得分</w:t>
      </w:r>
    </w:p>
    <w:p w:rsidR="003F32F3" w:rsidRPr="00E33D5B" w:rsidRDefault="003F32F3" w:rsidP="003F32F3">
      <w:pPr>
        <w:spacing w:line="420" w:lineRule="atLeast"/>
        <w:ind w:firstLineChars="150" w:firstLine="480"/>
        <w:rPr>
          <w:rFonts w:ascii="仿宋" w:eastAsia="仿宋" w:hAnsi="仿宋"/>
          <w:sz w:val="32"/>
          <w:szCs w:val="32"/>
        </w:rPr>
      </w:pPr>
      <w:r w:rsidRPr="00E33D5B">
        <w:rPr>
          <w:rFonts w:ascii="仿宋" w:eastAsia="仿宋" w:hAnsi="仿宋" w:hint="eastAsia"/>
          <w:sz w:val="32"/>
          <w:szCs w:val="32"/>
        </w:rPr>
        <w:t xml:space="preserve"> 比赛任务分预设任务和附加任务。预设任务的内容在本规则中公布，但部分模型位置、方向是可以变化的，在赛前准备时公布。附加任务只在赛前准备时公布，参赛队员应据此现场设计机器人结构及程序。</w:t>
      </w:r>
    </w:p>
    <w:p w:rsidR="003F32F3" w:rsidRPr="00E33D5B" w:rsidRDefault="003F32F3" w:rsidP="003F32F3">
      <w:pPr>
        <w:spacing w:line="420" w:lineRule="atLeast"/>
        <w:ind w:firstLineChars="200" w:firstLine="643"/>
        <w:rPr>
          <w:rFonts w:ascii="仿宋" w:eastAsia="仿宋" w:hAnsi="仿宋"/>
          <w:sz w:val="32"/>
          <w:szCs w:val="32"/>
        </w:rPr>
      </w:pPr>
      <w:r w:rsidRPr="00E33D5B">
        <w:rPr>
          <w:rFonts w:ascii="仿宋" w:eastAsia="仿宋" w:hAnsi="仿宋" w:hint="eastAsia"/>
          <w:b/>
          <w:sz w:val="32"/>
          <w:szCs w:val="32"/>
        </w:rPr>
        <w:t>小学/初中组：</w:t>
      </w:r>
      <w:r w:rsidRPr="00E33D5B">
        <w:rPr>
          <w:rFonts w:ascii="仿宋" w:eastAsia="仿宋" w:hAnsi="仿宋" w:hint="eastAsia"/>
          <w:sz w:val="32"/>
          <w:szCs w:val="32"/>
        </w:rPr>
        <w:t>同时采用高、低难度得分；</w:t>
      </w:r>
      <w:r w:rsidRPr="00E33D5B">
        <w:rPr>
          <w:rFonts w:ascii="仿宋" w:eastAsia="仿宋" w:hAnsi="仿宋" w:hint="eastAsia"/>
          <w:b/>
          <w:sz w:val="32"/>
          <w:szCs w:val="32"/>
        </w:rPr>
        <w:t>高中组：</w:t>
      </w:r>
      <w:r w:rsidRPr="00E33D5B">
        <w:rPr>
          <w:rFonts w:ascii="仿宋" w:eastAsia="仿宋" w:hAnsi="仿宋" w:hint="eastAsia"/>
          <w:sz w:val="32"/>
          <w:szCs w:val="32"/>
        </w:rPr>
        <w:t>仅采用高难度得分。</w:t>
      </w:r>
      <w:bookmarkStart w:id="33" w:name="_Toc428459594"/>
      <w:bookmarkStart w:id="34" w:name="_Toc404172631"/>
    </w:p>
    <w:p w:rsidR="003F32F3" w:rsidRPr="00E33D5B" w:rsidRDefault="003F32F3" w:rsidP="003F32F3">
      <w:pPr>
        <w:spacing w:line="420" w:lineRule="atLeast"/>
        <w:ind w:firstLineChars="200" w:firstLine="640"/>
        <w:rPr>
          <w:rFonts w:ascii="仿宋" w:eastAsia="仿宋" w:hAnsi="仿宋"/>
          <w:sz w:val="32"/>
          <w:szCs w:val="32"/>
        </w:rPr>
      </w:pPr>
      <w:r w:rsidRPr="00E33D5B">
        <w:rPr>
          <w:rFonts w:ascii="仿宋" w:eastAsia="仿宋" w:hAnsi="仿宋" w:hint="eastAsia"/>
          <w:sz w:val="32"/>
          <w:szCs w:val="32"/>
        </w:rPr>
        <w:t>以下描述的预设任务只是对生活中的某些情景的模拟，切勿将它们与真实生活相比。</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3.</w:t>
      </w:r>
      <w:bookmarkEnd w:id="33"/>
      <w:r w:rsidRPr="00E33D5B">
        <w:rPr>
          <w:rFonts w:ascii="仿宋" w:eastAsia="仿宋" w:hAnsi="仿宋"/>
          <w:b/>
          <w:sz w:val="32"/>
          <w:szCs w:val="32"/>
        </w:rPr>
        <w:t>1</w:t>
      </w:r>
      <w:r w:rsidRPr="00E33D5B">
        <w:rPr>
          <w:rFonts w:ascii="仿宋" w:eastAsia="仿宋" w:hAnsi="仿宋" w:hint="eastAsia"/>
          <w:b/>
          <w:sz w:val="32"/>
          <w:szCs w:val="32"/>
        </w:rPr>
        <w:t>组装机器人</w:t>
      </w:r>
    </w:p>
    <w:p w:rsidR="003F32F3" w:rsidRPr="00E33D5B" w:rsidRDefault="003F32F3" w:rsidP="003F32F3">
      <w:pPr>
        <w:pStyle w:val="1f0"/>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61664" behindDoc="0" locked="0" layoutInCell="1" allowOverlap="1">
                <wp:simplePos x="0" y="0"/>
                <wp:positionH relativeFrom="column">
                  <wp:posOffset>705485</wp:posOffset>
                </wp:positionH>
                <wp:positionV relativeFrom="paragraph">
                  <wp:posOffset>2248535</wp:posOffset>
                </wp:positionV>
                <wp:extent cx="880745" cy="317500"/>
                <wp:effectExtent l="10160" t="793115" r="1118870" b="13335"/>
                <wp:wrapNone/>
                <wp:docPr id="23832" name="对话气泡: 矩形 23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317500"/>
                        </a:xfrm>
                        <a:prstGeom prst="wedgeRectCallout">
                          <a:avLst>
                            <a:gd name="adj1" fmla="val 176412"/>
                            <a:gd name="adj2" fmla="val -275000"/>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二层操作台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32" o:spid="_x0000_s1031" type="#_x0000_t61" style="position:absolute;left:0;text-align:left;margin-left:55.55pt;margin-top:177.05pt;width:69.35pt;height: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" adj="48905,-48600"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二层操作台</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11488" behindDoc="0" locked="0" layoutInCell="1" allowOverlap="1">
                <wp:simplePos x="0" y="0"/>
                <wp:positionH relativeFrom="column">
                  <wp:posOffset>379095</wp:posOffset>
                </wp:positionH>
                <wp:positionV relativeFrom="paragraph">
                  <wp:posOffset>1631315</wp:posOffset>
                </wp:positionV>
                <wp:extent cx="784225" cy="317500"/>
                <wp:effectExtent l="7620" t="795020" r="998855" b="11430"/>
                <wp:wrapNone/>
                <wp:docPr id="23831" name="对话气泡: 矩形 23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225" cy="317500"/>
                        </a:xfrm>
                        <a:prstGeom prst="wedgeRectCallout">
                          <a:avLst>
                            <a:gd name="adj1" fmla="val 176412"/>
                            <a:gd name="adj2" fmla="val -275000"/>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控制核心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31" o:spid="_x0000_s1032" type="#_x0000_t61" style="position:absolute;left:0;text-align:left;margin-left:29.85pt;margin-top:128.45pt;width:61.75pt;height: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" adj="48905,-48600"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控制核心</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60640" behindDoc="0" locked="0" layoutInCell="1" allowOverlap="1">
                <wp:simplePos x="0" y="0"/>
                <wp:positionH relativeFrom="column">
                  <wp:posOffset>4486275</wp:posOffset>
                </wp:positionH>
                <wp:positionV relativeFrom="paragraph">
                  <wp:posOffset>1301750</wp:posOffset>
                </wp:positionV>
                <wp:extent cx="949960" cy="284480"/>
                <wp:effectExtent l="1343025" t="8255" r="12065" b="202565"/>
                <wp:wrapNone/>
                <wp:docPr id="23830" name="对话气泡: 矩形 23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9960" cy="284480"/>
                        </a:xfrm>
                        <a:prstGeom prst="wedgeRectCallout">
                          <a:avLst>
                            <a:gd name="adj1" fmla="val -189944"/>
                            <a:gd name="adj2" fmla="val 105806"/>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一层操作台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30" o:spid="_x0000_s1033" type="#_x0000_t61" style="position:absolute;left:0;text-align:left;margin-left:353.25pt;margin-top:102.5pt;width:74.8pt;height:22.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" adj="-30228,33654"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一层操作台</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59616" behindDoc="0" locked="0" layoutInCell="1" allowOverlap="1">
                <wp:simplePos x="0" y="0"/>
                <wp:positionH relativeFrom="column">
                  <wp:posOffset>4493260</wp:posOffset>
                </wp:positionH>
                <wp:positionV relativeFrom="paragraph">
                  <wp:posOffset>456565</wp:posOffset>
                </wp:positionV>
                <wp:extent cx="811530" cy="284480"/>
                <wp:effectExtent l="1140460" t="10795" r="10160" b="200025"/>
                <wp:wrapNone/>
                <wp:docPr id="23829" name="对话气泡: 矩形 23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530" cy="284480"/>
                        </a:xfrm>
                        <a:prstGeom prst="wedgeRectCallout">
                          <a:avLst>
                            <a:gd name="adj1" fmla="val -189944"/>
                            <a:gd name="adj2" fmla="val 105806"/>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移动底盘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9" o:spid="_x0000_s1034" type="#_x0000_t61" style="position:absolute;left:0;text-align:left;margin-left:353.8pt;margin-top:35.95pt;width:63.9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" adj="-30228,33654"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移动底盘</w:t>
                      </w:r>
                    </w:p>
                  </w:txbxContent>
                </v:textbox>
              </v:shape>
            </w:pict>
          </mc:Fallback>
        </mc:AlternateContent>
      </w:r>
      <w:r w:rsidRPr="000A1AA4">
        <w:rPr>
          <w:rFonts w:ascii="仿宋" w:eastAsia="仿宋" w:hAnsi="仿宋"/>
          <w:noProof/>
          <w:sz w:val="32"/>
          <w:szCs w:val="32"/>
        </w:rPr>
        <w:drawing>
          <wp:inline distT="0" distB="0" distL="0" distR="0">
            <wp:extent cx="3714750" cy="2476500"/>
            <wp:effectExtent l="0" t="0" r="0" b="0"/>
            <wp:docPr id="109" name="图片 109" descr="D:\shengyj\Desktop\电教规则文档\2019电教任务模型照片\IMG_8983.JPGIMG_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D:\shengyj\Desktop\电教规则文档\2019电教任务模型照片\IMG_8983.JPGIMG_898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4750" cy="247650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图2-组装机器人模型初始状态图</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组装机器人模型固定在场地上，机器人的控制核心和移动底盘分离，如图2所示。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得分标准及分值：</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lastRenderedPageBreak/>
        <w:t>将组装机器人模型的上半部分“控制核心”和下半部分“移动底盘”组装在一起。如图</w:t>
      </w:r>
      <w:r w:rsidRPr="00E33D5B">
        <w:rPr>
          <w:rFonts w:ascii="仿宋" w:eastAsia="仿宋" w:hAnsi="仿宋"/>
          <w:sz w:val="32"/>
          <w:szCs w:val="32"/>
        </w:rPr>
        <w:t>3</w:t>
      </w:r>
      <w:r w:rsidRPr="00E33D5B">
        <w:rPr>
          <w:rFonts w:ascii="仿宋" w:eastAsia="仿宋" w:hAnsi="仿宋" w:hint="eastAsia"/>
          <w:sz w:val="32"/>
          <w:szCs w:val="32"/>
        </w:rPr>
        <w:t>所示，当组装机器人的模型位于一层操作台到比赛结束，得40分；当组装机器人的模型位于二层操作台到比赛结束，得60分。</w:t>
      </w:r>
    </w:p>
    <w:p w:rsidR="003F32F3" w:rsidRPr="00E33D5B" w:rsidRDefault="003F32F3" w:rsidP="003F32F3">
      <w:pPr>
        <w:spacing w:line="420" w:lineRule="atLeast"/>
        <w:rPr>
          <w:rFonts w:ascii="仿宋" w:eastAsia="仿宋" w:hAnsi="仿宋"/>
          <w:b/>
          <w:sz w:val="32"/>
          <w:szCs w:val="32"/>
        </w:rPr>
      </w:pPr>
      <w:r w:rsidRPr="000A1AA4">
        <w:rPr>
          <w:rFonts w:ascii="仿宋" w:eastAsia="仿宋" w:hAnsi="仿宋"/>
          <w:b/>
          <w:noProof/>
          <w:sz w:val="32"/>
          <w:szCs w:val="32"/>
        </w:rPr>
        <w:drawing>
          <wp:inline distT="0" distB="0" distL="0" distR="0">
            <wp:extent cx="2514600" cy="1676400"/>
            <wp:effectExtent l="0" t="0" r="0" b="0"/>
            <wp:docPr id="108" name="图片 108" descr="D:\shengyj\Desktop\电教规则文档\2019电教任务模型照片\IMG_8985.JPGIMG_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descr="D:\shengyj\Desktop\电教规则文档\2019电教任务模型照片\IMG_8985.JPGIMG_898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r w:rsidRPr="000A1AA4">
        <w:rPr>
          <w:rFonts w:ascii="仿宋" w:eastAsia="仿宋" w:hAnsi="仿宋"/>
          <w:b/>
          <w:noProof/>
          <w:sz w:val="32"/>
          <w:szCs w:val="32"/>
        </w:rPr>
        <w:drawing>
          <wp:inline distT="0" distB="0" distL="0" distR="0">
            <wp:extent cx="2524125" cy="1685925"/>
            <wp:effectExtent l="0" t="0" r="9525" b="9525"/>
            <wp:docPr id="107" name="图片 107" descr="IMG_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IMG_89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1685925"/>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图3-组装机器人任务完成状态</w:t>
      </w:r>
      <w:bookmarkStart w:id="35" w:name="_Toc428459595"/>
      <w:r w:rsidRPr="00E33D5B">
        <w:rPr>
          <w:rFonts w:ascii="仿宋" w:eastAsia="仿宋" w:hAnsi="仿宋" w:hint="eastAsia"/>
          <w:sz w:val="32"/>
          <w:szCs w:val="32"/>
        </w:rPr>
        <w:t>图</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3.</w:t>
      </w:r>
      <w:r w:rsidRPr="00E33D5B">
        <w:rPr>
          <w:rFonts w:ascii="仿宋" w:eastAsia="仿宋" w:hAnsi="仿宋" w:hint="eastAsia"/>
          <w:b/>
          <w:sz w:val="32"/>
          <w:szCs w:val="32"/>
        </w:rPr>
        <w:t>2信息读取</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25824" behindDoc="0" locked="0" layoutInCell="1" allowOverlap="1">
                <wp:simplePos x="0" y="0"/>
                <wp:positionH relativeFrom="column">
                  <wp:posOffset>1200150</wp:posOffset>
                </wp:positionH>
                <wp:positionV relativeFrom="paragraph">
                  <wp:posOffset>1341120</wp:posOffset>
                </wp:positionV>
                <wp:extent cx="619125" cy="284480"/>
                <wp:effectExtent l="9525" t="592455" r="495300" b="8890"/>
                <wp:wrapNone/>
                <wp:docPr id="23828" name="对话气泡: 矩形 23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4480"/>
                        </a:xfrm>
                        <a:prstGeom prst="wedgeRectCallout">
                          <a:avLst>
                            <a:gd name="adj1" fmla="val 118741"/>
                            <a:gd name="adj2" fmla="val -236384"/>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文件夹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8" o:spid="_x0000_s1035" type="#_x0000_t61" style="position:absolute;left:0;text-align:left;margin-left:94.5pt;margin-top:105.6pt;width:48.75pt;height:22.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" adj="36448,-40259"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文件夹</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26848" behindDoc="0" locked="0" layoutInCell="1" allowOverlap="1">
                <wp:simplePos x="0" y="0"/>
                <wp:positionH relativeFrom="column">
                  <wp:posOffset>3714750</wp:posOffset>
                </wp:positionH>
                <wp:positionV relativeFrom="paragraph">
                  <wp:posOffset>1636395</wp:posOffset>
                </wp:positionV>
                <wp:extent cx="486410" cy="284480"/>
                <wp:effectExtent l="704850" t="354330" r="8890" b="8890"/>
                <wp:wrapNone/>
                <wp:docPr id="23827" name="对话气泡: 矩形 23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410" cy="284480"/>
                        </a:xfrm>
                        <a:prstGeom prst="wedgeRectCallout">
                          <a:avLst>
                            <a:gd name="adj1" fmla="val -192819"/>
                            <a:gd name="adj2" fmla="val -152454"/>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硬盘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7" o:spid="_x0000_s1036" type="#_x0000_t61" style="position:absolute;left:0;text-align:left;margin-left:292.5pt;margin-top:128.85pt;width:38.3pt;height:22.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" adj="-30849,-22130"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硬盘</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41184" behindDoc="0" locked="0" layoutInCell="1" allowOverlap="1">
                <wp:simplePos x="0" y="0"/>
                <wp:positionH relativeFrom="column">
                  <wp:posOffset>3343275</wp:posOffset>
                </wp:positionH>
                <wp:positionV relativeFrom="paragraph">
                  <wp:posOffset>436245</wp:posOffset>
                </wp:positionV>
                <wp:extent cx="486410" cy="284480"/>
                <wp:effectExtent l="685800" t="11430" r="8890" b="199390"/>
                <wp:wrapNone/>
                <wp:docPr id="23826" name="对话气泡: 矩形 23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410" cy="284480"/>
                        </a:xfrm>
                        <a:prstGeom prst="wedgeRectCallout">
                          <a:avLst>
                            <a:gd name="adj1" fmla="val -189944"/>
                            <a:gd name="adj2" fmla="val 105806"/>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信息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6" o:spid="_x0000_s1037" type="#_x0000_t61" style="position:absolute;left:0;text-align:left;margin-left:263.25pt;margin-top:34.35pt;width:38.3pt;height:2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" adj="-30228,33654"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信息</w:t>
                      </w:r>
                    </w:p>
                  </w:txbxContent>
                </v:textbox>
              </v:shape>
            </w:pict>
          </mc:Fallback>
        </mc:AlternateContent>
      </w:r>
      <w:r w:rsidRPr="000A1AA4">
        <w:rPr>
          <w:rFonts w:ascii="仿宋" w:eastAsia="仿宋" w:hAnsi="仿宋"/>
          <w:noProof/>
          <w:sz w:val="32"/>
          <w:szCs w:val="32"/>
        </w:rPr>
        <w:drawing>
          <wp:inline distT="0" distB="0" distL="0" distR="0">
            <wp:extent cx="2943225" cy="1962150"/>
            <wp:effectExtent l="0" t="0" r="9525" b="0"/>
            <wp:docPr id="106" name="图片 106" descr="D:\shengyj\Desktop\电教规则文档\2019电教任务模型照片\IMG_8964.JPGIMG_8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descr="D:\shengyj\Desktop\电教规则文档\2019电教任务模型照片\IMG_8964.JPGIMG_89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3225" cy="1962150"/>
                    </a:xfrm>
                    <a:prstGeom prst="rect">
                      <a:avLst/>
                    </a:prstGeom>
                    <a:noFill/>
                    <a:ln>
                      <a:noFill/>
                    </a:ln>
                  </pic:spPr>
                </pic:pic>
              </a:graphicData>
            </a:graphic>
          </wp:inline>
        </w:drawing>
      </w:r>
      <w:r w:rsidRPr="00E33D5B">
        <w:rPr>
          <w:rFonts w:ascii="仿宋" w:eastAsia="仿宋" w:hAnsi="仿宋"/>
          <w:sz w:val="32"/>
          <w:szCs w:val="32"/>
        </w:rPr>
        <w:softHyphen/>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图4-信息读取模型初始状态</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信息读取模型固定在场地上，文件夹模型与硬盘模型可分离，如图4所示。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机器人提取文件夹，使文件夹和信息模型完全脱离硬盘，并保持到比赛结束，得40分。【低难度得分】</w:t>
      </w:r>
      <w:r w:rsidRPr="00E33D5B">
        <w:rPr>
          <w:rFonts w:ascii="仿宋" w:eastAsia="仿宋" w:hAnsi="仿宋"/>
          <w:sz w:val="32"/>
          <w:szCs w:val="32"/>
        </w:rPr>
        <w:t xml:space="preserve"> </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lastRenderedPageBreak/>
        <w:t>机器人提取文件夹并将其带回基地，在低难度得分基础上，每个信息模型可加得30分。【高难度得分】</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若信息模型掉落至场地，由裁判将其收走并存放至比赛结束。</w:t>
      </w:r>
    </w:p>
    <w:p w:rsidR="003F32F3" w:rsidRPr="00E33D5B" w:rsidRDefault="003F32F3" w:rsidP="003F32F3">
      <w:pPr>
        <w:spacing w:line="420" w:lineRule="atLeast"/>
        <w:ind w:firstLineChars="200" w:firstLine="640"/>
        <w:jc w:val="center"/>
        <w:rPr>
          <w:rFonts w:ascii="仿宋" w:eastAsia="仿宋" w:hAnsi="仿宋"/>
          <w:sz w:val="32"/>
          <w:szCs w:val="32"/>
        </w:rPr>
      </w:pPr>
      <w:r w:rsidRPr="000A1AA4">
        <w:rPr>
          <w:rFonts w:ascii="仿宋" w:eastAsia="仿宋" w:hAnsi="仿宋"/>
          <w:noProof/>
          <w:sz w:val="32"/>
          <w:szCs w:val="32"/>
        </w:rPr>
        <w:drawing>
          <wp:inline distT="0" distB="0" distL="0" distR="0">
            <wp:extent cx="3905250" cy="2600325"/>
            <wp:effectExtent l="0" t="0" r="0" b="9525"/>
            <wp:docPr id="105" name="图片 105" descr="D:\shengyj\Desktop\电教规则文档\2019电教任务模型照片\IMG_8965.JPGIMG_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descr="D:\shengyj\Desktop\电教规则文档\2019电教任务模型照片\IMG_8965.JPGIMG_896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05250" cy="2600325"/>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图5-信息读取任务完成状态图</w:t>
      </w:r>
    </w:p>
    <w:p w:rsidR="003F32F3" w:rsidRPr="00E33D5B" w:rsidRDefault="003F32F3" w:rsidP="003F32F3">
      <w:pPr>
        <w:spacing w:line="420" w:lineRule="atLeast"/>
        <w:rPr>
          <w:rFonts w:ascii="仿宋" w:eastAsia="仿宋" w:hAnsi="仿宋"/>
          <w:b/>
          <w:sz w:val="32"/>
          <w:szCs w:val="32"/>
        </w:rPr>
      </w:pPr>
      <w:r>
        <w:rPr>
          <w:rFonts w:ascii="仿宋" w:eastAsia="仿宋" w:hAnsi="仿宋"/>
          <w:noProof/>
          <w:sz w:val="32"/>
          <w:szCs w:val="32"/>
        </w:rPr>
        <mc:AlternateContent>
          <mc:Choice Requires="wps">
            <w:drawing>
              <wp:anchor distT="0" distB="0" distL="114300" distR="114300" simplePos="0" relativeHeight="251730944" behindDoc="0" locked="0" layoutInCell="1" allowOverlap="1">
                <wp:simplePos x="0" y="0"/>
                <wp:positionH relativeFrom="column">
                  <wp:posOffset>3282950</wp:posOffset>
                </wp:positionH>
                <wp:positionV relativeFrom="paragraph">
                  <wp:posOffset>384175</wp:posOffset>
                </wp:positionV>
                <wp:extent cx="876300" cy="297180"/>
                <wp:effectExtent l="44450" t="10795" r="12700" b="577850"/>
                <wp:wrapNone/>
                <wp:docPr id="23825" name="对话气泡: 矩形 23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97180"/>
                        </a:xfrm>
                        <a:prstGeom prst="wedgeRectCallout">
                          <a:avLst>
                            <a:gd name="adj1" fmla="val -52722"/>
                            <a:gd name="adj2" fmla="val 231838"/>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信息吸附处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5" o:spid="_x0000_s1038" type="#_x0000_t61" style="position:absolute;left:0;text-align:left;margin-left:258.5pt;margin-top:30.25pt;width:69pt;height:23.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" adj="-588,60877"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信息吸附处</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44256" behindDoc="0" locked="0" layoutInCell="1" allowOverlap="1">
                <wp:simplePos x="0" y="0"/>
                <wp:positionH relativeFrom="column">
                  <wp:posOffset>2339975</wp:posOffset>
                </wp:positionH>
                <wp:positionV relativeFrom="paragraph">
                  <wp:posOffset>254000</wp:posOffset>
                </wp:positionV>
                <wp:extent cx="876300" cy="297180"/>
                <wp:effectExtent l="6350" t="13970" r="12700" b="431800"/>
                <wp:wrapNone/>
                <wp:docPr id="23824" name="对话气泡: 矩形 23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97180"/>
                        </a:xfrm>
                        <a:prstGeom prst="wedgeRectCallout">
                          <a:avLst>
                            <a:gd name="adj1" fmla="val 48366"/>
                            <a:gd name="adj2" fmla="val 183759"/>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信息吸附处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4" o:spid="_x0000_s1039" type="#_x0000_t61" style="position:absolute;left:0;text-align:left;margin-left:184.25pt;margin-top:20pt;width:69pt;height:23.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" adj="21247,50492"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信息吸附处</w:t>
                      </w:r>
                    </w:p>
                  </w:txbxContent>
                </v:textbox>
              </v:shape>
            </w:pict>
          </mc:Fallback>
        </mc:AlternateContent>
      </w:r>
      <w:r w:rsidRPr="00E33D5B">
        <w:rPr>
          <w:rFonts w:ascii="仿宋" w:eastAsia="仿宋" w:hAnsi="仿宋"/>
          <w:b/>
          <w:sz w:val="32"/>
          <w:szCs w:val="32"/>
        </w:rPr>
        <w:t>3.</w:t>
      </w:r>
      <w:r w:rsidRPr="00E33D5B">
        <w:rPr>
          <w:rFonts w:ascii="仿宋" w:eastAsia="仿宋" w:hAnsi="仿宋" w:hint="eastAsia"/>
          <w:b/>
          <w:sz w:val="32"/>
          <w:szCs w:val="32"/>
        </w:rPr>
        <w:t>3信息匹配</w:t>
      </w:r>
    </w:p>
    <w:p w:rsidR="003F32F3" w:rsidRPr="00E33D5B" w:rsidRDefault="003F32F3" w:rsidP="003F32F3">
      <w:pPr>
        <w:spacing w:line="420" w:lineRule="atLeast"/>
        <w:jc w:val="center"/>
        <w:rPr>
          <w:rFonts w:ascii="仿宋" w:eastAsia="仿宋" w:hAnsi="仿宋"/>
          <w:b/>
          <w:sz w:val="32"/>
          <w:szCs w:val="32"/>
        </w:rPr>
      </w:pPr>
      <w:r>
        <w:rPr>
          <w:rFonts w:ascii="仿宋" w:eastAsia="仿宋" w:hAnsi="仿宋"/>
          <w:noProof/>
          <w:sz w:val="32"/>
          <w:szCs w:val="32"/>
        </w:rPr>
        <mc:AlternateContent>
          <mc:Choice Requires="wps">
            <w:drawing>
              <wp:anchor distT="0" distB="0" distL="114300" distR="114300" simplePos="0" relativeHeight="251729920" behindDoc="0" locked="0" layoutInCell="1" allowOverlap="1">
                <wp:simplePos x="0" y="0"/>
                <wp:positionH relativeFrom="column">
                  <wp:posOffset>3505200</wp:posOffset>
                </wp:positionH>
                <wp:positionV relativeFrom="paragraph">
                  <wp:posOffset>1407160</wp:posOffset>
                </wp:positionV>
                <wp:extent cx="866775" cy="297180"/>
                <wp:effectExtent l="714375" t="10795" r="9525" b="6350"/>
                <wp:wrapNone/>
                <wp:docPr id="23823" name="对话气泡: 矩形 23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297180"/>
                        </a:xfrm>
                        <a:prstGeom prst="wedgeRectCallout">
                          <a:avLst>
                            <a:gd name="adj1" fmla="val -131153"/>
                            <a:gd name="adj2" fmla="val 23505"/>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信息匹配器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3" o:spid="_x0000_s1040" type="#_x0000_t61" style="position:absolute;left:0;text-align:left;margin-left:276pt;margin-top:110.8pt;width:68.25pt;height:23.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" adj="-17529,15877"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信息匹配器</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42208" behindDoc="0" locked="0" layoutInCell="1" allowOverlap="1">
                <wp:simplePos x="0" y="0"/>
                <wp:positionH relativeFrom="column">
                  <wp:posOffset>2892425</wp:posOffset>
                </wp:positionH>
                <wp:positionV relativeFrom="paragraph">
                  <wp:posOffset>2334260</wp:posOffset>
                </wp:positionV>
                <wp:extent cx="573405" cy="297180"/>
                <wp:effectExtent l="225425" t="347345" r="10795" b="12700"/>
                <wp:wrapNone/>
                <wp:docPr id="23822" name="对话气泡: 矩形 23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297180"/>
                        </a:xfrm>
                        <a:prstGeom prst="wedgeRectCallout">
                          <a:avLst>
                            <a:gd name="adj1" fmla="val -82000"/>
                            <a:gd name="adj2" fmla="val -153847"/>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插头插座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2" o:spid="_x0000_s1041" type="#_x0000_t61" style="position:absolute;left:0;text-align:left;margin-left:227.75pt;margin-top:183.8pt;width:45.15pt;height:23.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" adj="-6912,-22431"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插头插座</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28896" behindDoc="0" locked="0" layoutInCell="1" allowOverlap="1">
                <wp:simplePos x="0" y="0"/>
                <wp:positionH relativeFrom="column">
                  <wp:posOffset>1343025</wp:posOffset>
                </wp:positionH>
                <wp:positionV relativeFrom="paragraph">
                  <wp:posOffset>2366010</wp:posOffset>
                </wp:positionV>
                <wp:extent cx="573405" cy="297180"/>
                <wp:effectExtent l="9525" t="588645" r="102870" b="9525"/>
                <wp:wrapNone/>
                <wp:docPr id="23821" name="对话气泡: 矩形 23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297180"/>
                        </a:xfrm>
                        <a:prstGeom prst="wedgeRectCallout">
                          <a:avLst>
                            <a:gd name="adj1" fmla="val 62514"/>
                            <a:gd name="adj2" fmla="val -230769"/>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插座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21" o:spid="_x0000_s1042" type="#_x0000_t61" style="position:absolute;left:0;text-align:left;margin-left:105.75pt;margin-top:186.3pt;width:45.15pt;height:23.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" adj="24303,-39046"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插座</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43232" behindDoc="0" locked="0" layoutInCell="1" allowOverlap="1">
                <wp:simplePos x="0" y="0"/>
                <wp:positionH relativeFrom="column">
                  <wp:posOffset>2242820</wp:posOffset>
                </wp:positionH>
                <wp:positionV relativeFrom="paragraph">
                  <wp:posOffset>1355725</wp:posOffset>
                </wp:positionV>
                <wp:extent cx="314325" cy="1371600"/>
                <wp:effectExtent l="0" t="14287" r="14287" b="14288"/>
                <wp:wrapNone/>
                <wp:docPr id="23820" name="箭头: 右弧形 23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14325" cy="1371600"/>
                        </a:xfrm>
                        <a:prstGeom prst="curved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13ECA65C"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箭头: 右弧形 23820" o:spid="_x0000_s1026" type="#_x0000_t103" style="position:absolute;left:0;text-align:left;margin-left:176.6pt;margin-top:106.75pt;width:24.75pt;height:108pt;rotation:9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" adj="19125,20981,5400" fillcolor="red" strokecolor="red" strokeweight="1pt">
                <v:path arrowok="t"/>
              </v:shape>
            </w:pict>
          </mc:Fallback>
        </mc:AlternateContent>
      </w:r>
      <w:r>
        <w:rPr>
          <w:rFonts w:ascii="仿宋" w:eastAsia="仿宋" w:hAnsi="仿宋"/>
          <w:noProof/>
          <w:sz w:val="32"/>
          <w:szCs w:val="32"/>
        </w:rPr>
        <mc:AlternateContent>
          <mc:Choice Requires="wps">
            <w:drawing>
              <wp:anchor distT="0" distB="0" distL="114300" distR="114300" simplePos="0" relativeHeight="251745280" behindDoc="0" locked="0" layoutInCell="1" allowOverlap="1">
                <wp:simplePos x="0" y="0"/>
                <wp:positionH relativeFrom="column">
                  <wp:posOffset>3425825</wp:posOffset>
                </wp:positionH>
                <wp:positionV relativeFrom="paragraph">
                  <wp:posOffset>2075180</wp:posOffset>
                </wp:positionV>
                <wp:extent cx="573405" cy="297180"/>
                <wp:effectExtent l="225425" t="345440" r="10795" b="5080"/>
                <wp:wrapNone/>
                <wp:docPr id="23819" name="对话气泡: 矩形 23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297180"/>
                        </a:xfrm>
                        <a:prstGeom prst="wedgeRectCallout">
                          <a:avLst>
                            <a:gd name="adj1" fmla="val -82000"/>
                            <a:gd name="adj2" fmla="val -153847"/>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底座插座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9" o:spid="_x0000_s1043" type="#_x0000_t61" style="position:absolute;left:0;text-align:left;margin-left:269.75pt;margin-top:163.4pt;width:45.15pt;height:23.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" adj="-6912,-22431"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底座插座</w:t>
                      </w:r>
                    </w:p>
                  </w:txbxContent>
                </v:textbox>
              </v:shape>
            </w:pict>
          </mc:Fallback>
        </mc:AlternateContent>
      </w:r>
      <w:r w:rsidRPr="00E33D5B">
        <w:rPr>
          <w:rFonts w:ascii="仿宋" w:eastAsia="仿宋" w:hAnsi="仿宋" w:hint="eastAsia"/>
          <w:b/>
          <w:sz w:val="32"/>
          <w:szCs w:val="32"/>
        </w:rPr>
        <w:t xml:space="preserve"> </w:t>
      </w:r>
      <w:r w:rsidRPr="000A1AA4">
        <w:rPr>
          <w:rFonts w:ascii="仿宋" w:eastAsia="仿宋" w:hAnsi="仿宋"/>
          <w:noProof/>
          <w:sz w:val="32"/>
          <w:szCs w:val="32"/>
        </w:rPr>
        <w:drawing>
          <wp:inline distT="0" distB="0" distL="0" distR="0">
            <wp:extent cx="3752850" cy="2505075"/>
            <wp:effectExtent l="0" t="0" r="0" b="9525"/>
            <wp:docPr id="104" name="图片 104" descr="D:\shengyj\Desktop\电教规则文档\2019电教任务模型照片\IMG_8977.JPGIMG_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D:\shengyj\Desktop\电教规则文档\2019电教任务模型照片\IMG_8977.JPGIMG_89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52850" cy="2505075"/>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b/>
          <w:sz w:val="32"/>
          <w:szCs w:val="32"/>
        </w:rPr>
      </w:pPr>
      <w:r w:rsidRPr="00E33D5B">
        <w:rPr>
          <w:rFonts w:ascii="仿宋" w:eastAsia="仿宋" w:hAnsi="仿宋" w:hint="eastAsia"/>
          <w:sz w:val="32"/>
          <w:szCs w:val="32"/>
        </w:rPr>
        <w:t>图6-信息匹配模型初始状态图</w:t>
      </w:r>
    </w:p>
    <w:p w:rsidR="003F32F3" w:rsidRPr="00E33D5B" w:rsidRDefault="003F32F3" w:rsidP="003F32F3">
      <w:pPr>
        <w:spacing w:line="420" w:lineRule="atLeast"/>
        <w:jc w:val="center"/>
        <w:rPr>
          <w:rFonts w:ascii="仿宋" w:eastAsia="仿宋" w:hAnsi="仿宋"/>
          <w:b/>
          <w:sz w:val="32"/>
          <w:szCs w:val="32"/>
        </w:rPr>
      </w:pPr>
      <w:r w:rsidRPr="00E33D5B">
        <w:rPr>
          <w:rFonts w:ascii="仿宋" w:eastAsia="仿宋" w:hAnsi="仿宋" w:hint="eastAsia"/>
          <w:b/>
          <w:sz w:val="32"/>
          <w:szCs w:val="32"/>
        </w:rPr>
        <w:lastRenderedPageBreak/>
        <w:t xml:space="preserve">  </w:t>
      </w:r>
      <w:r w:rsidRPr="000A1AA4">
        <w:rPr>
          <w:rFonts w:ascii="仿宋" w:eastAsia="仿宋" w:hAnsi="仿宋"/>
          <w:noProof/>
          <w:sz w:val="32"/>
          <w:szCs w:val="32"/>
        </w:rPr>
        <w:drawing>
          <wp:inline distT="0" distB="0" distL="0" distR="0">
            <wp:extent cx="3914775" cy="2609850"/>
            <wp:effectExtent l="0" t="0" r="9525" b="0"/>
            <wp:docPr id="103" name="图片 103" descr="D:\shengyj\Desktop\电教规则文档\2019电教任务模型照片\IMG_8978.JPGIMG_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descr="D:\shengyj\Desktop\电教规则文档\2019电教任务模型照片\IMG_8978.JPGIMG_897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14775" cy="2609850"/>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sz w:val="32"/>
          <w:szCs w:val="32"/>
        </w:rPr>
      </w:pPr>
      <w:bookmarkStart w:id="36" w:name="OLE_LINK9"/>
      <w:bookmarkStart w:id="37" w:name="OLE_LINK8"/>
      <w:r w:rsidRPr="00E33D5B">
        <w:rPr>
          <w:rFonts w:ascii="仿宋" w:eastAsia="仿宋" w:hAnsi="仿宋" w:hint="eastAsia"/>
          <w:sz w:val="32"/>
          <w:szCs w:val="32"/>
        </w:rPr>
        <w:t>图7-信息匹配任务工作状态图</w:t>
      </w:r>
    </w:p>
    <w:bookmarkEnd w:id="36"/>
    <w:bookmarkEnd w:id="37"/>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信息匹配模型固定在场地上，如图6所示。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0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机器人必须将信息匹配模型转至工作状态（插头与插座接触），得40分。【低难度得分】</w:t>
      </w:r>
    </w:p>
    <w:p w:rsidR="003F32F3" w:rsidRPr="00E33D5B" w:rsidRDefault="003F32F3" w:rsidP="003F32F3">
      <w:pPr>
        <w:spacing w:line="40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机器人必须将信息匹配模型转至工作状态（插头与插座接触）且将信息</w:t>
      </w:r>
      <w:r w:rsidRPr="00E33D5B">
        <w:rPr>
          <w:rFonts w:ascii="仿宋" w:eastAsia="仿宋" w:hAnsi="仿宋"/>
          <w:sz w:val="32"/>
          <w:szCs w:val="32"/>
        </w:rPr>
        <w:t>读</w:t>
      </w:r>
      <w:r w:rsidRPr="00E33D5B">
        <w:rPr>
          <w:rFonts w:ascii="仿宋" w:eastAsia="仿宋" w:hAnsi="仿宋" w:hint="eastAsia"/>
          <w:sz w:val="32"/>
          <w:szCs w:val="32"/>
        </w:rPr>
        <w:t>取任务中获得的信息吸附在信息吸附处进行匹配，并保持到比赛结束，在低难度得分基础上，每个信息可加得30分。【高难度得分】</w:t>
      </w:r>
    </w:p>
    <w:p w:rsidR="003F32F3" w:rsidRPr="00E33D5B" w:rsidRDefault="003F32F3" w:rsidP="003F32F3">
      <w:pPr>
        <w:spacing w:line="42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2847975" cy="1895475"/>
            <wp:effectExtent l="0" t="0" r="9525" b="9525"/>
            <wp:docPr id="102" name="图片 102" descr="D:\shengyj\Desktop\电教规则文档\2019电教任务模型照片\IMG_8979.JPGIMG_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 descr="D:\shengyj\Desktop\电教规则文档\2019电教任务模型照片\IMG_8979.JPGIMG_89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7975" cy="189547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lastRenderedPageBreak/>
        <w:t>图8-信息匹配任务完成状态图</w:t>
      </w:r>
    </w:p>
    <w:bookmarkEnd w:id="34"/>
    <w:bookmarkEnd w:id="35"/>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3.</w:t>
      </w:r>
      <w:r w:rsidRPr="00E33D5B">
        <w:rPr>
          <w:rFonts w:ascii="仿宋" w:eastAsia="仿宋" w:hAnsi="仿宋" w:hint="eastAsia"/>
          <w:b/>
          <w:sz w:val="32"/>
          <w:szCs w:val="32"/>
        </w:rPr>
        <w:t>4概率模型</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697152" behindDoc="0" locked="0" layoutInCell="1" allowOverlap="1">
                <wp:simplePos x="0" y="0"/>
                <wp:positionH relativeFrom="column">
                  <wp:posOffset>3204210</wp:posOffset>
                </wp:positionH>
                <wp:positionV relativeFrom="paragraph">
                  <wp:posOffset>45720</wp:posOffset>
                </wp:positionV>
                <wp:extent cx="790575" cy="314325"/>
                <wp:effectExtent l="508635" t="9525" r="5715" b="28575"/>
                <wp:wrapNone/>
                <wp:docPr id="23818" name="对话气泡: 矩形 23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314325"/>
                        </a:xfrm>
                        <a:prstGeom prst="wedgeRectCallout">
                          <a:avLst>
                            <a:gd name="adj1" fmla="val -105755"/>
                            <a:gd name="adj2" fmla="val 51278"/>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拨动装置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8" o:spid="_x0000_s1044" type="#_x0000_t61" style="position:absolute;left:0;text-align:left;margin-left:252.3pt;margin-top:3.6pt;width:62.25pt;height: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" adj="-12043,21876"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拨动装置</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00224" behindDoc="0" locked="0" layoutInCell="1" allowOverlap="1">
                <wp:simplePos x="0" y="0"/>
                <wp:positionH relativeFrom="column">
                  <wp:posOffset>3440430</wp:posOffset>
                </wp:positionH>
                <wp:positionV relativeFrom="paragraph">
                  <wp:posOffset>1642745</wp:posOffset>
                </wp:positionV>
                <wp:extent cx="676275" cy="314325"/>
                <wp:effectExtent l="421005" t="25400" r="7620" b="12700"/>
                <wp:wrapNone/>
                <wp:docPr id="23817" name="对话气泡: 矩形 23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314325"/>
                        </a:xfrm>
                        <a:prstGeom prst="wedgeRectCallout">
                          <a:avLst>
                            <a:gd name="adj1" fmla="val -104194"/>
                            <a:gd name="adj2" fmla="val -52583"/>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右地址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7" o:spid="_x0000_s1045" type="#_x0000_t61" style="position:absolute;left:0;text-align:left;margin-left:270.9pt;margin-top:129.35pt;width:53.25pt;height:2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" adj="-11706,-558"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右地址</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698176" behindDoc="0" locked="0" layoutInCell="1" allowOverlap="1">
                <wp:simplePos x="0" y="0"/>
                <wp:positionH relativeFrom="column">
                  <wp:posOffset>1076960</wp:posOffset>
                </wp:positionH>
                <wp:positionV relativeFrom="paragraph">
                  <wp:posOffset>1014095</wp:posOffset>
                </wp:positionV>
                <wp:extent cx="627380" cy="314325"/>
                <wp:effectExtent l="10160" t="6350" r="562610" b="355600"/>
                <wp:wrapNone/>
                <wp:docPr id="23816" name="对话气泡: 矩形 23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80" cy="314325"/>
                        </a:xfrm>
                        <a:prstGeom prst="wedgeRectCallout">
                          <a:avLst>
                            <a:gd name="adj1" fmla="val 138278"/>
                            <a:gd name="adj2" fmla="val 145222"/>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左地址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6" o:spid="_x0000_s1046" type="#_x0000_t61" style="position:absolute;left:0;text-align:left;margin-left:84.8pt;margin-top:79.85pt;width:49.4pt;height:2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" adj="40668,42168"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左地址</w:t>
                      </w:r>
                    </w:p>
                  </w:txbxContent>
                </v:textbox>
              </v:shape>
            </w:pict>
          </mc:Fallback>
        </mc:AlternateContent>
      </w:r>
      <w:r w:rsidRPr="000A1AA4">
        <w:rPr>
          <w:rFonts w:ascii="仿宋" w:eastAsia="仿宋" w:hAnsi="仿宋"/>
          <w:noProof/>
          <w:sz w:val="32"/>
          <w:szCs w:val="32"/>
        </w:rPr>
        <w:drawing>
          <wp:inline distT="0" distB="0" distL="0" distR="0">
            <wp:extent cx="3162300" cy="2105025"/>
            <wp:effectExtent l="0" t="0" r="0" b="9525"/>
            <wp:docPr id="101" name="图片 101" descr="D:\shengyj\Desktop\电教规则文档\2019电教任务模型照片\IMG_8938.JPGIMG_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D:\shengyj\Desktop\电教规则文档\2019电教任务模型照片\IMG_8938.JPGIMG_89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2300" cy="2105025"/>
                    </a:xfrm>
                    <a:prstGeom prst="rect">
                      <a:avLst/>
                    </a:prstGeom>
                    <a:noFill/>
                    <a:ln>
                      <a:noFill/>
                    </a:ln>
                  </pic:spPr>
                </pic:pic>
              </a:graphicData>
            </a:graphic>
          </wp:inline>
        </w:drawing>
      </w:r>
      <w:r>
        <w:rPr>
          <w:rFonts w:ascii="仿宋" w:eastAsia="仿宋" w:hAnsi="仿宋"/>
          <w:noProof/>
          <w:sz w:val="32"/>
          <w:szCs w:val="32"/>
        </w:rPr>
        <mc:AlternateContent>
          <mc:Choice Requires="wps">
            <w:drawing>
              <wp:anchor distT="0" distB="0" distL="114300" distR="114300" simplePos="0" relativeHeight="251699200" behindDoc="0" locked="0" layoutInCell="1" allowOverlap="1">
                <wp:simplePos x="0" y="0"/>
                <wp:positionH relativeFrom="column">
                  <wp:posOffset>970280</wp:posOffset>
                </wp:positionH>
                <wp:positionV relativeFrom="paragraph">
                  <wp:posOffset>1647825</wp:posOffset>
                </wp:positionV>
                <wp:extent cx="763905" cy="314325"/>
                <wp:effectExtent l="8255" t="11430" r="875665" b="7620"/>
                <wp:wrapNone/>
                <wp:docPr id="23815" name="对话气泡: 矩形 23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 cy="314325"/>
                        </a:xfrm>
                        <a:prstGeom prst="wedgeRectCallout">
                          <a:avLst>
                            <a:gd name="adj1" fmla="val 162972"/>
                            <a:gd name="adj2" fmla="val -24264"/>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中间地址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5" o:spid="_x0000_s1047" type="#_x0000_t61" style="position:absolute;left:0;text-align:left;margin-left:76.4pt;margin-top:129.75pt;width:60.15pt;height:2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" adj="46002,5559"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中间地址</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21728" behindDoc="0" locked="0" layoutInCell="1" allowOverlap="1">
                <wp:simplePos x="0" y="0"/>
                <wp:positionH relativeFrom="column">
                  <wp:posOffset>1234440</wp:posOffset>
                </wp:positionH>
                <wp:positionV relativeFrom="paragraph">
                  <wp:posOffset>130175</wp:posOffset>
                </wp:positionV>
                <wp:extent cx="502285" cy="314325"/>
                <wp:effectExtent l="5715" t="8255" r="863600" b="10795"/>
                <wp:wrapNone/>
                <wp:docPr id="23814" name="对话气泡: 矩形 23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285" cy="314325"/>
                        </a:xfrm>
                        <a:prstGeom prst="wedgeRectCallout">
                          <a:avLst>
                            <a:gd name="adj1" fmla="val 220685"/>
                            <a:gd name="adj2" fmla="val 10264"/>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数据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4" o:spid="_x0000_s1048" type="#_x0000_t61" style="position:absolute;left:0;text-align:left;margin-left:97.2pt;margin-top:10.25pt;width:39.55pt;height:24.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" adj="58468,13017"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数据</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05344" behindDoc="0" locked="0" layoutInCell="1" allowOverlap="1">
                <wp:simplePos x="0" y="0"/>
                <wp:positionH relativeFrom="column">
                  <wp:posOffset>3429000</wp:posOffset>
                </wp:positionH>
                <wp:positionV relativeFrom="paragraph">
                  <wp:posOffset>955040</wp:posOffset>
                </wp:positionV>
                <wp:extent cx="676275" cy="314325"/>
                <wp:effectExtent l="419100" t="33020" r="9525" b="5080"/>
                <wp:wrapNone/>
                <wp:docPr id="23813" name="对话气泡: 矩形 23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314325"/>
                        </a:xfrm>
                        <a:prstGeom prst="wedgeRectCallout">
                          <a:avLst>
                            <a:gd name="adj1" fmla="val -104194"/>
                            <a:gd name="adj2" fmla="val -52583"/>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筛选器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3" o:spid="_x0000_s1049" type="#_x0000_t61" style="position:absolute;left:0;text-align:left;margin-left:270pt;margin-top:75.2pt;width:53.25pt;height:2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" adj="-11706,-558"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筛选器</w:t>
                      </w:r>
                    </w:p>
                  </w:txbxContent>
                </v:textbox>
              </v:shape>
            </w:pict>
          </mc:Fallback>
        </mc:AlternateContent>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图9-概率模型初始状态图</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概率模型固定在场地上，数据位于拨动装置里面，如图9所示。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得分标准及分值</w:t>
      </w:r>
    </w:p>
    <w:p w:rsidR="003F32F3" w:rsidRPr="00E33D5B" w:rsidRDefault="003F32F3" w:rsidP="003F32F3">
      <w:pPr>
        <w:spacing w:line="420" w:lineRule="atLeast"/>
        <w:ind w:firstLine="420"/>
        <w:jc w:val="left"/>
        <w:rPr>
          <w:rFonts w:ascii="仿宋" w:eastAsia="仿宋" w:hAnsi="仿宋"/>
          <w:sz w:val="32"/>
          <w:szCs w:val="32"/>
        </w:rPr>
      </w:pPr>
      <w:r w:rsidRPr="00E33D5B">
        <w:rPr>
          <w:rFonts w:ascii="仿宋" w:eastAsia="仿宋" w:hAnsi="仿宋" w:hint="eastAsia"/>
          <w:sz w:val="32"/>
          <w:szCs w:val="32"/>
        </w:rPr>
        <w:t>机器人需触发拨动装置，使数据经过</w:t>
      </w:r>
      <w:proofErr w:type="gramStart"/>
      <w:r w:rsidRPr="00E33D5B">
        <w:rPr>
          <w:rFonts w:ascii="仿宋" w:eastAsia="仿宋" w:hAnsi="仿宋" w:hint="eastAsia"/>
          <w:sz w:val="32"/>
          <w:szCs w:val="32"/>
        </w:rPr>
        <w:t>筛选器</w:t>
      </w:r>
      <w:proofErr w:type="gramEnd"/>
      <w:r w:rsidRPr="00E33D5B">
        <w:rPr>
          <w:rFonts w:ascii="仿宋" w:eastAsia="仿宋" w:hAnsi="仿宋" w:hint="eastAsia"/>
          <w:sz w:val="32"/>
          <w:szCs w:val="32"/>
        </w:rPr>
        <w:t>落入地址内，落入左右地址得50分，落入中间地址的80分。</w:t>
      </w:r>
    </w:p>
    <w:p w:rsidR="003F32F3" w:rsidRPr="00E33D5B" w:rsidRDefault="003F32F3" w:rsidP="003F32F3">
      <w:pPr>
        <w:spacing w:line="420" w:lineRule="atLeast"/>
        <w:ind w:firstLine="420"/>
        <w:jc w:val="center"/>
        <w:rPr>
          <w:rFonts w:ascii="仿宋" w:eastAsia="仿宋" w:hAnsi="仿宋"/>
          <w:sz w:val="32"/>
          <w:szCs w:val="32"/>
        </w:rPr>
      </w:pPr>
      <w:r w:rsidRPr="000A1AA4">
        <w:rPr>
          <w:rFonts w:ascii="仿宋" w:eastAsia="仿宋" w:hAnsi="仿宋"/>
          <w:noProof/>
          <w:sz w:val="32"/>
          <w:szCs w:val="32"/>
        </w:rPr>
        <w:drawing>
          <wp:inline distT="0" distB="0" distL="0" distR="0">
            <wp:extent cx="3552825" cy="2705100"/>
            <wp:effectExtent l="0" t="0" r="9525" b="0"/>
            <wp:docPr id="100" name="图片 100" descr="D:\shengyj\Desktop\电教规则文档\2019电教任务模型照片\IMG_8942.JPGIMG_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descr="D:\shengyj\Desktop\电教规则文档\2019电教任务模型照片\IMG_8942.JPGIMG_8942"/>
                    <pic:cNvPicPr>
                      <a:picLocks noChangeAspect="1" noChangeArrowheads="1"/>
                    </pic:cNvPicPr>
                  </pic:nvPicPr>
                  <pic:blipFill>
                    <a:blip r:embed="rId30">
                      <a:extLst>
                        <a:ext uri="{28A0092B-C50C-407E-A947-70E740481C1C}">
                          <a14:useLocalDpi xmlns:a14="http://schemas.microsoft.com/office/drawing/2010/main" val="0"/>
                        </a:ext>
                      </a:extLst>
                    </a:blip>
                    <a:srcRect l="12550"/>
                    <a:stretch>
                      <a:fillRect/>
                    </a:stretch>
                  </pic:blipFill>
                  <pic:spPr bwMode="auto">
                    <a:xfrm>
                      <a:off x="0" y="0"/>
                      <a:ext cx="3552825" cy="2705100"/>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图10-概率模型任务完成状态图</w:t>
      </w:r>
    </w:p>
    <w:p w:rsidR="003F32F3" w:rsidRPr="00E33D5B" w:rsidRDefault="003F32F3" w:rsidP="003F32F3">
      <w:pPr>
        <w:widowControl/>
        <w:jc w:val="left"/>
        <w:rPr>
          <w:rFonts w:ascii="仿宋" w:eastAsia="仿宋" w:hAnsi="仿宋"/>
          <w:b/>
          <w:sz w:val="32"/>
          <w:szCs w:val="32"/>
        </w:rPr>
      </w:pPr>
      <w:r w:rsidRPr="00E33D5B">
        <w:rPr>
          <w:rFonts w:ascii="仿宋" w:eastAsia="仿宋" w:hAnsi="仿宋"/>
          <w:b/>
          <w:sz w:val="32"/>
          <w:szCs w:val="32"/>
        </w:rPr>
        <w:lastRenderedPageBreak/>
        <w:t>3.</w:t>
      </w:r>
      <w:r w:rsidRPr="00E33D5B">
        <w:rPr>
          <w:rFonts w:ascii="仿宋" w:eastAsia="仿宋" w:hAnsi="仿宋" w:hint="eastAsia"/>
          <w:b/>
          <w:sz w:val="32"/>
          <w:szCs w:val="32"/>
        </w:rPr>
        <w:t xml:space="preserve">5信息选型  </w:t>
      </w:r>
    </w:p>
    <w:p w:rsidR="003F32F3" w:rsidRPr="00E33D5B" w:rsidRDefault="003F32F3" w:rsidP="003F32F3">
      <w:pPr>
        <w:spacing w:line="420" w:lineRule="atLeast"/>
        <w:jc w:val="center"/>
        <w:rPr>
          <w:rFonts w:ascii="仿宋" w:eastAsia="仿宋" w:hAnsi="仿宋"/>
          <w:b/>
          <w:sz w:val="32"/>
          <w:szCs w:val="32"/>
        </w:rPr>
      </w:pPr>
      <w:r>
        <w:rPr>
          <w:rFonts w:ascii="仿宋" w:eastAsia="仿宋" w:hAnsi="仿宋"/>
          <w:noProof/>
          <w:sz w:val="32"/>
          <w:szCs w:val="32"/>
        </w:rPr>
        <mc:AlternateContent>
          <mc:Choice Requires="wps">
            <w:drawing>
              <wp:anchor distT="0" distB="0" distL="114300" distR="114300" simplePos="0" relativeHeight="251746304" behindDoc="0" locked="0" layoutInCell="1" allowOverlap="1">
                <wp:simplePos x="0" y="0"/>
                <wp:positionH relativeFrom="column">
                  <wp:posOffset>514350</wp:posOffset>
                </wp:positionH>
                <wp:positionV relativeFrom="paragraph">
                  <wp:posOffset>1013460</wp:posOffset>
                </wp:positionV>
                <wp:extent cx="594360" cy="314325"/>
                <wp:effectExtent l="9525" t="9525" r="720090" b="9525"/>
                <wp:wrapNone/>
                <wp:docPr id="23812" name="对话气泡: 矩形 23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 cy="314325"/>
                        </a:xfrm>
                        <a:prstGeom prst="wedgeRectCallout">
                          <a:avLst>
                            <a:gd name="adj1" fmla="val 169111"/>
                            <a:gd name="adj2" fmla="val 17319"/>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压杆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2" o:spid="_x0000_s1050" type="#_x0000_t61" style="position:absolute;left:0;text-align:left;margin-left:40.5pt;margin-top:79.8pt;width:46.8pt;height:24.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" adj="47328,14541"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压杆</w:t>
                      </w:r>
                    </w:p>
                  </w:txbxContent>
                </v:textbox>
              </v:shape>
            </w:pict>
          </mc:Fallback>
        </mc:AlternateContent>
      </w:r>
      <w:r w:rsidRPr="000A1AA4">
        <w:rPr>
          <w:rFonts w:ascii="仿宋" w:eastAsia="仿宋" w:hAnsi="仿宋"/>
          <w:b/>
          <w:noProof/>
          <w:sz w:val="32"/>
          <w:szCs w:val="32"/>
        </w:rPr>
        <w:drawing>
          <wp:inline distT="0" distB="0" distL="0" distR="0">
            <wp:extent cx="3076575" cy="3267075"/>
            <wp:effectExtent l="0" t="0" r="9525" b="9525"/>
            <wp:docPr id="99" name="图片 99" descr="F:\2019 竞赛资料\学校赛制\积木教育机器人赛（电教赛制）【小学组、初中组、高中组】(C201SK903)\IMG_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descr="F:\2019 竞赛资料\学校赛制\积木教育机器人赛（电教赛制）【小学组、初中组、高中组】(C201SK903)\IMG_0799.JPG"/>
                    <pic:cNvPicPr>
                      <a:picLocks noChangeAspect="1" noChangeArrowheads="1"/>
                    </pic:cNvPicPr>
                  </pic:nvPicPr>
                  <pic:blipFill>
                    <a:blip r:embed="rId31">
                      <a:extLst>
                        <a:ext uri="{28A0092B-C50C-407E-A947-70E740481C1C}">
                          <a14:useLocalDpi xmlns:a14="http://schemas.microsoft.com/office/drawing/2010/main" val="0"/>
                        </a:ext>
                      </a:extLst>
                    </a:blip>
                    <a:srcRect l="19495" t="10362" r="22202" b="6989"/>
                    <a:stretch>
                      <a:fillRect/>
                    </a:stretch>
                  </pic:blipFill>
                  <pic:spPr bwMode="auto">
                    <a:xfrm>
                      <a:off x="0" y="0"/>
                      <a:ext cx="3076575" cy="326707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bookmarkStart w:id="38" w:name="OLE_LINK4"/>
      <w:bookmarkStart w:id="39" w:name="OLE_LINK3"/>
      <w:r w:rsidRPr="00E33D5B">
        <w:rPr>
          <w:rFonts w:ascii="仿宋" w:eastAsia="仿宋" w:hAnsi="仿宋" w:hint="eastAsia"/>
          <w:sz w:val="32"/>
          <w:szCs w:val="32"/>
        </w:rPr>
        <w:t>图11-信息选型模型初始状态图</w:t>
      </w:r>
    </w:p>
    <w:p w:rsidR="003F32F3" w:rsidRPr="00E33D5B" w:rsidRDefault="003F32F3" w:rsidP="003F32F3">
      <w:pPr>
        <w:spacing w:line="42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3209925" cy="3248025"/>
            <wp:effectExtent l="0" t="0" r="9525" b="9525"/>
            <wp:docPr id="98" name="图片 98" descr="F:\2019 竞赛资料\学校赛制\积木教育机器人赛（电教赛制）【小学组、初中组、高中组】(C201SK903)\IMG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descr="F:\2019 竞赛资料\学校赛制\积木教育机器人赛（电教赛制）【小学组、初中组、高中组】(C201SK903)\IMG_0800.JPG"/>
                    <pic:cNvPicPr>
                      <a:picLocks noChangeAspect="1" noChangeArrowheads="1"/>
                    </pic:cNvPicPr>
                  </pic:nvPicPr>
                  <pic:blipFill>
                    <a:blip r:embed="rId32">
                      <a:extLst>
                        <a:ext uri="{28A0092B-C50C-407E-A947-70E740481C1C}">
                          <a14:useLocalDpi xmlns:a14="http://schemas.microsoft.com/office/drawing/2010/main" val="0"/>
                        </a:ext>
                      </a:extLst>
                    </a:blip>
                    <a:srcRect l="20216" t="8916" r="18953" b="8916"/>
                    <a:stretch>
                      <a:fillRect/>
                    </a:stretch>
                  </pic:blipFill>
                  <pic:spPr bwMode="auto">
                    <a:xfrm>
                      <a:off x="0" y="0"/>
                      <a:ext cx="3209925" cy="324802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图12-信息选型任务完成状态图</w:t>
      </w:r>
    </w:p>
    <w:bookmarkEnd w:id="38"/>
    <w:bookmarkEnd w:id="39"/>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信息选型模型固定在场地上，彩瓶放置在磁铁下方的</w:t>
      </w:r>
      <w:r w:rsidRPr="00E33D5B">
        <w:rPr>
          <w:rFonts w:ascii="仿宋" w:eastAsia="仿宋" w:hAnsi="仿宋" w:hint="eastAsia"/>
          <w:sz w:val="32"/>
          <w:szCs w:val="32"/>
        </w:rPr>
        <w:lastRenderedPageBreak/>
        <w:t>底座上，不与磁铁接触。如图11所示。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420"/>
        <w:jc w:val="left"/>
        <w:rPr>
          <w:rFonts w:ascii="仿宋" w:eastAsia="仿宋" w:hAnsi="仿宋"/>
          <w:sz w:val="32"/>
          <w:szCs w:val="32"/>
        </w:rPr>
      </w:pPr>
      <w:bookmarkStart w:id="40" w:name="_Toc428459598"/>
      <w:r w:rsidRPr="00E33D5B">
        <w:rPr>
          <w:rFonts w:ascii="仿宋" w:eastAsia="仿宋" w:hAnsi="仿宋" w:hint="eastAsia"/>
          <w:sz w:val="32"/>
          <w:szCs w:val="32"/>
        </w:rPr>
        <w:t>信息的选型方式由概率模型任务的结果决定。若落入左地址，则选择绿色信息；若落入右侧地址，则选择黑色信息；若落入中间地址，则选择两种信息。</w:t>
      </w:r>
    </w:p>
    <w:bookmarkEnd w:id="40"/>
    <w:p w:rsidR="003F32F3" w:rsidRPr="009A7579" w:rsidRDefault="003F32F3" w:rsidP="003F32F3">
      <w:pPr>
        <w:spacing w:line="420" w:lineRule="atLeast"/>
        <w:ind w:firstLineChars="200" w:firstLine="640"/>
        <w:rPr>
          <w:rFonts w:ascii="仿宋" w:eastAsia="仿宋" w:hAnsi="仿宋"/>
          <w:color w:val="FF0000"/>
          <w:sz w:val="32"/>
          <w:szCs w:val="32"/>
        </w:rPr>
      </w:pPr>
      <w:r w:rsidRPr="009A7579">
        <w:rPr>
          <w:rFonts w:ascii="仿宋" w:eastAsia="仿宋" w:hAnsi="仿宋" w:hint="eastAsia"/>
          <w:color w:val="FF0000"/>
          <w:sz w:val="32"/>
          <w:szCs w:val="32"/>
        </w:rPr>
        <w:t>机器人通过操控压杆使得对应彩</w:t>
      </w:r>
      <w:proofErr w:type="gramStart"/>
      <w:r w:rsidRPr="009A7579">
        <w:rPr>
          <w:rFonts w:ascii="仿宋" w:eastAsia="仿宋" w:hAnsi="仿宋" w:hint="eastAsia"/>
          <w:color w:val="FF0000"/>
          <w:sz w:val="32"/>
          <w:szCs w:val="32"/>
        </w:rPr>
        <w:t>瓶完全</w:t>
      </w:r>
      <w:proofErr w:type="gramEnd"/>
      <w:r w:rsidRPr="009A7579">
        <w:rPr>
          <w:rFonts w:ascii="仿宋" w:eastAsia="仿宋" w:hAnsi="仿宋" w:hint="eastAsia"/>
          <w:color w:val="FF0000"/>
          <w:sz w:val="32"/>
          <w:szCs w:val="32"/>
        </w:rPr>
        <w:t>脱离底座，得 60 分。</w:t>
      </w:r>
      <w:r>
        <w:rPr>
          <w:rFonts w:ascii="仿宋" w:eastAsia="仿宋" w:hAnsi="仿宋" w:hint="eastAsia"/>
          <w:color w:val="FF0000"/>
          <w:sz w:val="32"/>
          <w:szCs w:val="32"/>
        </w:rPr>
        <w:t>（</w:t>
      </w:r>
      <w:proofErr w:type="gramStart"/>
      <w:r>
        <w:rPr>
          <w:rFonts w:ascii="仿宋" w:eastAsia="仿宋" w:hAnsi="仿宋" w:hint="eastAsia"/>
          <w:color w:val="FF0000"/>
          <w:sz w:val="32"/>
          <w:szCs w:val="32"/>
        </w:rPr>
        <w:t>央馆</w:t>
      </w:r>
      <w:proofErr w:type="gramEnd"/>
      <w:r>
        <w:rPr>
          <w:rFonts w:ascii="仿宋" w:eastAsia="仿宋" w:hAnsi="仿宋" w:hint="eastAsia"/>
          <w:color w:val="FF0000"/>
          <w:sz w:val="32"/>
          <w:szCs w:val="32"/>
        </w:rPr>
        <w:t>1</w:t>
      </w:r>
      <w:r>
        <w:rPr>
          <w:rFonts w:ascii="仿宋" w:eastAsia="仿宋" w:hAnsi="仿宋"/>
          <w:color w:val="FF0000"/>
          <w:sz w:val="32"/>
          <w:szCs w:val="32"/>
        </w:rPr>
        <w:t>9</w:t>
      </w:r>
      <w:r>
        <w:rPr>
          <w:rFonts w:ascii="仿宋" w:eastAsia="仿宋" w:hAnsi="仿宋" w:hint="eastAsia"/>
          <w:color w:val="FF0000"/>
          <w:sz w:val="32"/>
          <w:szCs w:val="32"/>
        </w:rPr>
        <w:t>.</w:t>
      </w:r>
      <w:r>
        <w:rPr>
          <w:rFonts w:ascii="仿宋" w:eastAsia="仿宋" w:hAnsi="仿宋"/>
          <w:color w:val="FF0000"/>
          <w:sz w:val="32"/>
          <w:szCs w:val="32"/>
        </w:rPr>
        <w:t>01.24</w:t>
      </w:r>
      <w:r>
        <w:rPr>
          <w:rFonts w:ascii="仿宋" w:eastAsia="仿宋" w:hAnsi="仿宋" w:hint="eastAsia"/>
          <w:color w:val="FF0000"/>
          <w:sz w:val="32"/>
          <w:szCs w:val="32"/>
        </w:rPr>
        <w:t>修订，原文为“</w:t>
      </w:r>
      <w:r w:rsidRPr="009A7579">
        <w:rPr>
          <w:rFonts w:ascii="仿宋" w:eastAsia="仿宋" w:hAnsi="仿宋" w:hint="eastAsia"/>
          <w:color w:val="FF0000"/>
          <w:sz w:val="32"/>
          <w:szCs w:val="32"/>
        </w:rPr>
        <w:t>“机器人通过按动压杆使得对应彩瓶完全脱离底座，得 60 分。</w:t>
      </w:r>
      <w:r>
        <w:rPr>
          <w:rFonts w:ascii="仿宋" w:eastAsia="仿宋" w:hAnsi="仿宋" w:hint="eastAsia"/>
          <w:color w:val="FF0000"/>
          <w:sz w:val="32"/>
          <w:szCs w:val="32"/>
        </w:rPr>
        <w:t>”）</w:t>
      </w:r>
    </w:p>
    <w:p w:rsidR="003F32F3" w:rsidRPr="009A7579" w:rsidRDefault="003F32F3" w:rsidP="003F32F3">
      <w:pPr>
        <w:spacing w:line="420" w:lineRule="atLeast"/>
        <w:ind w:firstLineChars="200" w:firstLine="643"/>
        <w:rPr>
          <w:rFonts w:ascii="仿宋" w:eastAsia="仿宋" w:hAnsi="仿宋"/>
          <w:sz w:val="32"/>
          <w:szCs w:val="32"/>
        </w:rPr>
      </w:pPr>
      <w:r w:rsidRPr="00E33D5B">
        <w:rPr>
          <w:rFonts w:ascii="仿宋" w:eastAsia="仿宋" w:hAnsi="仿宋"/>
          <w:b/>
          <w:sz w:val="32"/>
          <w:szCs w:val="32"/>
        </w:rPr>
        <w:t>3.</w:t>
      </w:r>
      <w:r w:rsidRPr="00E33D5B">
        <w:rPr>
          <w:rFonts w:ascii="仿宋" w:eastAsia="仿宋" w:hAnsi="仿宋" w:hint="eastAsia"/>
          <w:b/>
          <w:sz w:val="32"/>
          <w:szCs w:val="32"/>
        </w:rPr>
        <w:t>6能源装载</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31968" behindDoc="0" locked="0" layoutInCell="1" allowOverlap="1">
                <wp:simplePos x="0" y="0"/>
                <wp:positionH relativeFrom="column">
                  <wp:posOffset>1279525</wp:posOffset>
                </wp:positionH>
                <wp:positionV relativeFrom="paragraph">
                  <wp:posOffset>1758315</wp:posOffset>
                </wp:positionV>
                <wp:extent cx="737235" cy="297180"/>
                <wp:effectExtent l="12700" t="361950" r="31115" b="7620"/>
                <wp:wrapNone/>
                <wp:docPr id="23811" name="对话气泡: 矩形 23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7235" cy="297180"/>
                        </a:xfrm>
                        <a:prstGeom prst="wedgeRectCallout">
                          <a:avLst>
                            <a:gd name="adj1" fmla="val 50884"/>
                            <a:gd name="adj2" fmla="val -162745"/>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机械爪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1" o:spid="_x0000_s1051" type="#_x0000_t61" style="position:absolute;left:0;text-align:left;margin-left:100.75pt;margin-top:138.45pt;width:58.05pt;height:23.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" adj="21791,-24353"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机械爪</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34016" behindDoc="0" locked="0" layoutInCell="1" allowOverlap="1">
                <wp:simplePos x="0" y="0"/>
                <wp:positionH relativeFrom="column">
                  <wp:posOffset>2691765</wp:posOffset>
                </wp:positionH>
                <wp:positionV relativeFrom="paragraph">
                  <wp:posOffset>1962785</wp:posOffset>
                </wp:positionV>
                <wp:extent cx="754380" cy="297180"/>
                <wp:effectExtent l="205740" t="518795" r="11430" b="12700"/>
                <wp:wrapNone/>
                <wp:docPr id="23810" name="对话气泡: 矩形 23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297180"/>
                        </a:xfrm>
                        <a:prstGeom prst="wedgeRectCallout">
                          <a:avLst>
                            <a:gd name="adj1" fmla="val -72190"/>
                            <a:gd name="adj2" fmla="val -209454"/>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能源装置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10" o:spid="_x0000_s1052" type="#_x0000_t61" style="position:absolute;left:0;text-align:left;margin-left:211.95pt;margin-top:154.55pt;width:59.4pt;height:23.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" adj="-4793,-34442"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能源装置</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32992" behindDoc="0" locked="0" layoutInCell="1" allowOverlap="1">
                <wp:simplePos x="0" y="0"/>
                <wp:positionH relativeFrom="column">
                  <wp:posOffset>3702050</wp:posOffset>
                </wp:positionH>
                <wp:positionV relativeFrom="paragraph">
                  <wp:posOffset>331470</wp:posOffset>
                </wp:positionV>
                <wp:extent cx="737235" cy="297180"/>
                <wp:effectExtent l="495300" t="0" r="24765" b="26670"/>
                <wp:wrapNone/>
                <wp:docPr id="23809" name="对话气泡: 矩形 23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7235" cy="297180"/>
                        </a:xfrm>
                        <a:prstGeom prst="wedgeRectCallout">
                          <a:avLst>
                            <a:gd name="adj1" fmla="val -111853"/>
                            <a:gd name="adj2" fmla="val 17402"/>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r w:rsidRPr="004A0EA5">
                              <w:rPr>
                                <w:noProof/>
                              </w:rPr>
                              <w:drawing>
                                <wp:inline distT="0" distB="0" distL="0" distR="0">
                                  <wp:extent cx="542925" cy="542925"/>
                                  <wp:effectExtent l="0" t="0" r="9525" b="9525"/>
                                  <wp:docPr id="23808" name="图片 23808" descr="C:\Users\1\AppData\Local\Temp\SGPicFaceTpBq\160\007A1C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8" descr="C:\Users\1\AppData\Local\Temp\SGPicFaceTpBq\160\007A1C1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09" o:spid="_x0000_s1053" type="#_x0000_t61" style="position:absolute;left:0;text-align:left;margin-left:291.5pt;margin-top:26.1pt;width:58.05pt;height:23.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" adj="-13360,14559"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r w:rsidRPr="004A0EA5">
                        <w:rPr>
                          <w:noProof/>
                        </w:rPr>
                        <w:drawing>
                          <wp:inline distT="0" distB="0" distL="0" distR="0">
                            <wp:extent cx="542925" cy="542925"/>
                            <wp:effectExtent l="0" t="0" r="9525" b="9525"/>
                            <wp:docPr id="23808" name="图片 23808" descr="C:\Users\1\AppData\Local\Temp\SGPicFaceTpBq\160\007A1C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8" descr="C:\Users\1\AppData\Local\Temp\SGPicFaceTpBq\160\007A1C1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txbxContent>
                </v:textbox>
              </v:shape>
            </w:pict>
          </mc:Fallback>
        </mc:AlternateContent>
      </w:r>
      <w:r w:rsidRPr="000A1AA4">
        <w:rPr>
          <w:rFonts w:ascii="仿宋" w:eastAsia="仿宋" w:hAnsi="仿宋"/>
          <w:noProof/>
          <w:sz w:val="32"/>
          <w:szCs w:val="32"/>
        </w:rPr>
        <w:drawing>
          <wp:inline distT="0" distB="0" distL="0" distR="0">
            <wp:extent cx="3333750" cy="2219325"/>
            <wp:effectExtent l="0" t="0" r="0" b="9525"/>
            <wp:docPr id="97" name="图片 97" descr="D:\shengyj\Desktop\电教规则文档\2019电教任务模型照片\IMG_8970.JPGIMG_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descr="D:\shengyj\Desktop\电教规则文档\2019电教任务模型照片\IMG_8970.JPGIMG_897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r w:rsidRPr="00E33D5B">
        <w:rPr>
          <w:rFonts w:ascii="仿宋" w:eastAsia="仿宋" w:hAnsi="仿宋" w:hint="eastAsia"/>
          <w:sz w:val="32"/>
          <w:szCs w:val="32"/>
        </w:rPr>
        <w:t xml:space="preserve">  </w:t>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 xml:space="preserve">图13-能源装载模型初始状态图  </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47328" behindDoc="0" locked="0" layoutInCell="1" allowOverlap="1">
                <wp:simplePos x="0" y="0"/>
                <wp:positionH relativeFrom="column">
                  <wp:posOffset>1165860</wp:posOffset>
                </wp:positionH>
                <wp:positionV relativeFrom="paragraph">
                  <wp:posOffset>741045</wp:posOffset>
                </wp:positionV>
                <wp:extent cx="1318260" cy="473710"/>
                <wp:effectExtent l="22225" t="0" r="56515" b="37465"/>
                <wp:wrapNone/>
                <wp:docPr id="23807" name="箭头: 下弧形 23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496740" flipV="1">
                          <a:off x="0" y="0"/>
                          <a:ext cx="1318260" cy="473710"/>
                        </a:xfrm>
                        <a:prstGeom prst="curved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6803229F"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箭头: 下弧形 23807" o:spid="_x0000_s1026" type="#_x0000_t104" style="position:absolute;left:0;text-align:left;margin-left:91.8pt;margin-top:58.35pt;width:103.8pt;height:37.3pt;rotation:5574121fd;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" adj="17719,20630,5400" fillcolor="red" strokecolor="red" strokeweight="1pt">
                <v:path arrowok="t"/>
              </v:shape>
            </w:pict>
          </mc:Fallback>
        </mc:AlternateContent>
      </w:r>
      <w:r w:rsidRPr="00E33D5B">
        <w:rPr>
          <w:rFonts w:ascii="仿宋" w:eastAsia="仿宋" w:hAnsi="仿宋" w:hint="eastAsia"/>
          <w:sz w:val="32"/>
          <w:szCs w:val="32"/>
        </w:rPr>
        <w:t xml:space="preserve">  </w:t>
      </w:r>
      <w:r w:rsidRPr="000A1AA4">
        <w:rPr>
          <w:rFonts w:ascii="仿宋" w:eastAsia="仿宋" w:hAnsi="仿宋"/>
          <w:noProof/>
          <w:sz w:val="32"/>
          <w:szCs w:val="32"/>
        </w:rPr>
        <w:drawing>
          <wp:inline distT="0" distB="0" distL="0" distR="0">
            <wp:extent cx="3095625" cy="2066925"/>
            <wp:effectExtent l="0" t="0" r="9525" b="9525"/>
            <wp:docPr id="96" name="图片 96" descr="D:\shengyj\Desktop\电教规则文档\2019电教任务模型照片\IMG_8971.JPGIMG_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 descr="D:\shengyj\Desktop\电教规则文档\2019电教任务模型照片\IMG_8971.JPGIMG_897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95625" cy="2066925"/>
                    </a:xfrm>
                    <a:prstGeom prst="rect">
                      <a:avLst/>
                    </a:prstGeom>
                    <a:noFill/>
                    <a:ln>
                      <a:noFill/>
                    </a:ln>
                  </pic:spPr>
                </pic:pic>
              </a:graphicData>
            </a:graphic>
          </wp:inline>
        </w:drawing>
      </w:r>
      <w:r w:rsidRPr="00E33D5B">
        <w:rPr>
          <w:rFonts w:ascii="仿宋" w:eastAsia="仿宋" w:hAnsi="仿宋" w:hint="eastAsia"/>
          <w:sz w:val="32"/>
          <w:szCs w:val="32"/>
        </w:rPr>
        <w:t xml:space="preserve">  </w:t>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图14-能源装载模型运行过程图</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lastRenderedPageBreak/>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能源装载模型固定在场地上，转轴方向为水平方向，模型上放有一个能源装置，如图13所示。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00" w:lineRule="atLeast"/>
        <w:ind w:firstLineChars="200" w:firstLine="640"/>
        <w:rPr>
          <w:rFonts w:ascii="仿宋" w:eastAsia="仿宋" w:hAnsi="仿宋"/>
          <w:sz w:val="32"/>
          <w:szCs w:val="32"/>
        </w:rPr>
      </w:pPr>
      <w:r w:rsidRPr="00E33D5B">
        <w:rPr>
          <w:rFonts w:ascii="仿宋" w:eastAsia="仿宋" w:hAnsi="仿宋" w:hint="eastAsia"/>
          <w:sz w:val="32"/>
          <w:szCs w:val="32"/>
        </w:rPr>
        <w:t>机器人通过转动转</w:t>
      </w:r>
      <w:proofErr w:type="gramStart"/>
      <w:r w:rsidRPr="00E33D5B">
        <w:rPr>
          <w:rFonts w:ascii="仿宋" w:eastAsia="仿宋" w:hAnsi="仿宋" w:hint="eastAsia"/>
          <w:sz w:val="32"/>
          <w:szCs w:val="32"/>
        </w:rPr>
        <w:t>柄使机械爪</w:t>
      </w:r>
      <w:proofErr w:type="gramEnd"/>
      <w:r w:rsidRPr="00E33D5B">
        <w:rPr>
          <w:rFonts w:ascii="仿宋" w:eastAsia="仿宋" w:hAnsi="仿宋" w:hint="eastAsia"/>
          <w:sz w:val="32"/>
          <w:szCs w:val="32"/>
        </w:rPr>
        <w:t>抓起能源装置，并使能源装置完全脱离任务模型，得50分。【低难度得分】</w:t>
      </w:r>
    </w:p>
    <w:p w:rsidR="003F32F3" w:rsidRPr="00E33D5B" w:rsidRDefault="003F32F3" w:rsidP="003F32F3">
      <w:pPr>
        <w:spacing w:line="400" w:lineRule="atLeast"/>
        <w:ind w:firstLineChars="200" w:firstLine="640"/>
        <w:rPr>
          <w:rFonts w:ascii="仿宋" w:eastAsia="仿宋" w:hAnsi="仿宋"/>
          <w:sz w:val="32"/>
          <w:szCs w:val="32"/>
        </w:rPr>
      </w:pPr>
      <w:r w:rsidRPr="00E33D5B">
        <w:rPr>
          <w:rFonts w:ascii="仿宋" w:eastAsia="仿宋" w:hAnsi="仿宋" w:hint="eastAsia"/>
          <w:sz w:val="32"/>
          <w:szCs w:val="32"/>
        </w:rPr>
        <w:t>机器人通过转动转</w:t>
      </w:r>
      <w:proofErr w:type="gramStart"/>
      <w:r w:rsidRPr="00E33D5B">
        <w:rPr>
          <w:rFonts w:ascii="仿宋" w:eastAsia="仿宋" w:hAnsi="仿宋" w:hint="eastAsia"/>
          <w:sz w:val="32"/>
          <w:szCs w:val="32"/>
        </w:rPr>
        <w:t>柄使机械爪</w:t>
      </w:r>
      <w:proofErr w:type="gramEnd"/>
      <w:r w:rsidRPr="00E33D5B">
        <w:rPr>
          <w:rFonts w:ascii="仿宋" w:eastAsia="仿宋" w:hAnsi="仿宋" w:hint="eastAsia"/>
          <w:sz w:val="32"/>
          <w:szCs w:val="32"/>
        </w:rPr>
        <w:t>抓起能源装置，并使能源装置完全脱离任务模型，然后将能源装置带回基地，得80分。【高难度得分】</w:t>
      </w:r>
    </w:p>
    <w:p w:rsidR="003F32F3" w:rsidRPr="00E33D5B" w:rsidRDefault="003F32F3" w:rsidP="003F32F3">
      <w:pPr>
        <w:spacing w:line="420" w:lineRule="atLeast"/>
        <w:jc w:val="center"/>
        <w:rPr>
          <w:rFonts w:ascii="仿宋" w:eastAsia="仿宋" w:hAnsi="仿宋"/>
          <w:sz w:val="32"/>
          <w:szCs w:val="32"/>
        </w:rPr>
      </w:pPr>
      <w:r w:rsidRPr="000A1AA4">
        <w:rPr>
          <w:rFonts w:ascii="仿宋" w:eastAsia="仿宋" w:hAnsi="仿宋"/>
          <w:b/>
          <w:noProof/>
          <w:sz w:val="32"/>
          <w:szCs w:val="32"/>
        </w:rPr>
        <w:drawing>
          <wp:inline distT="0" distB="0" distL="0" distR="0">
            <wp:extent cx="3486150" cy="2324100"/>
            <wp:effectExtent l="0" t="0" r="0" b="0"/>
            <wp:docPr id="95" name="图片 95" descr="D:\shengyj\Desktop\电教规则文档\2019电教任务模型照片\IMG_8973.JPGIMG_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 descr="D:\shengyj\Desktop\电教规则文档\2019电教任务模型照片\IMG_8973.JPGIMG_897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6150" cy="232410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图1</w:t>
      </w:r>
      <w:r w:rsidRPr="00E33D5B">
        <w:rPr>
          <w:rFonts w:ascii="仿宋" w:eastAsia="仿宋" w:hAnsi="仿宋"/>
          <w:sz w:val="32"/>
          <w:szCs w:val="32"/>
        </w:rPr>
        <w:t>5</w:t>
      </w:r>
      <w:r w:rsidRPr="00E33D5B">
        <w:rPr>
          <w:rFonts w:ascii="仿宋" w:eastAsia="仿宋" w:hAnsi="仿宋" w:hint="eastAsia"/>
          <w:sz w:val="32"/>
          <w:szCs w:val="32"/>
        </w:rPr>
        <w:t>-能源装载任务完成状态图</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3.</w:t>
      </w:r>
      <w:r w:rsidRPr="00E33D5B">
        <w:rPr>
          <w:rFonts w:ascii="仿宋" w:eastAsia="仿宋" w:hAnsi="仿宋" w:hint="eastAsia"/>
          <w:b/>
          <w:sz w:val="32"/>
          <w:szCs w:val="32"/>
        </w:rPr>
        <w:t>7早餐机器人</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w:lastRenderedPageBreak/>
        <mc:AlternateContent>
          <mc:Choice Requires="wps">
            <w:drawing>
              <wp:anchor distT="0" distB="0" distL="114300" distR="114300" simplePos="0" relativeHeight="251722752" behindDoc="0" locked="0" layoutInCell="1" allowOverlap="1">
                <wp:simplePos x="0" y="0"/>
                <wp:positionH relativeFrom="column">
                  <wp:posOffset>2214880</wp:posOffset>
                </wp:positionH>
                <wp:positionV relativeFrom="paragraph">
                  <wp:posOffset>-167640</wp:posOffset>
                </wp:positionV>
                <wp:extent cx="584200" cy="297180"/>
                <wp:effectExtent l="5080" t="13335" r="258445" b="365760"/>
                <wp:wrapNone/>
                <wp:docPr id="23806" name="对话气泡: 矩形 23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 cy="297180"/>
                        </a:xfrm>
                        <a:prstGeom prst="wedgeRectCallout">
                          <a:avLst>
                            <a:gd name="adj1" fmla="val 85569"/>
                            <a:gd name="adj2" fmla="val 157685"/>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餐盘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06" o:spid="_x0000_s1054" type="#_x0000_t61" style="position:absolute;left:0;text-align:left;margin-left:174.4pt;margin-top:-13.2pt;width:46pt;height:23.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" adj="29283,44860"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餐盘</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13536" behindDoc="0" locked="0" layoutInCell="1" allowOverlap="1">
                <wp:simplePos x="0" y="0"/>
                <wp:positionH relativeFrom="column">
                  <wp:posOffset>546100</wp:posOffset>
                </wp:positionH>
                <wp:positionV relativeFrom="paragraph">
                  <wp:posOffset>1582420</wp:posOffset>
                </wp:positionV>
                <wp:extent cx="546100" cy="292100"/>
                <wp:effectExtent l="12700" t="467995" r="279400" b="11430"/>
                <wp:wrapNone/>
                <wp:docPr id="23805" name="对话气泡: 矩形 23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100" cy="292100"/>
                        </a:xfrm>
                        <a:prstGeom prst="wedgeRectCallout">
                          <a:avLst>
                            <a:gd name="adj1" fmla="val 93278"/>
                            <a:gd name="adj2" fmla="val -193171"/>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开关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05" o:spid="_x0000_s1055" type="#_x0000_t61" style="position:absolute;left:0;text-align:left;margin-left:43pt;margin-top:124.6pt;width:43pt;height:2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" adj="30948,-30925"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开关</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12512" behindDoc="0" locked="0" layoutInCell="1" allowOverlap="1">
                <wp:simplePos x="0" y="0"/>
                <wp:positionH relativeFrom="column">
                  <wp:posOffset>4254500</wp:posOffset>
                </wp:positionH>
                <wp:positionV relativeFrom="paragraph">
                  <wp:posOffset>1087120</wp:posOffset>
                </wp:positionV>
                <wp:extent cx="572770" cy="297180"/>
                <wp:effectExtent l="939800" t="191770" r="11430" b="6350"/>
                <wp:wrapNone/>
                <wp:docPr id="23804" name="对话气泡: 矩形 23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770" cy="297180"/>
                        </a:xfrm>
                        <a:prstGeom prst="wedgeRectCallout">
                          <a:avLst>
                            <a:gd name="adj1" fmla="val -212551"/>
                            <a:gd name="adj2" fmla="val -99556"/>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餐台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04" o:spid="_x0000_s1056" type="#_x0000_t61" style="position:absolute;left:0;text-align:left;margin-left:335pt;margin-top:85.6pt;width:45.1pt;height:23.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" adj="-35111,-10704"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餐台</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48352" behindDoc="0" locked="0" layoutInCell="1" allowOverlap="1">
                <wp:simplePos x="0" y="0"/>
                <wp:positionH relativeFrom="column">
                  <wp:posOffset>4254500</wp:posOffset>
                </wp:positionH>
                <wp:positionV relativeFrom="paragraph">
                  <wp:posOffset>363220</wp:posOffset>
                </wp:positionV>
                <wp:extent cx="572770" cy="297180"/>
                <wp:effectExtent l="635000" t="10795" r="11430" b="6350"/>
                <wp:wrapNone/>
                <wp:docPr id="23803" name="对话气泡: 矩形 23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770" cy="297180"/>
                        </a:xfrm>
                        <a:prstGeom prst="wedgeRectCallout">
                          <a:avLst>
                            <a:gd name="adj1" fmla="val -146032"/>
                            <a:gd name="adj2" fmla="val -3398"/>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桌沿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03" o:spid="_x0000_s1057" type="#_x0000_t61" style="position:absolute;left:0;text-align:left;margin-left:335pt;margin-top:28.6pt;width:45.1pt;height:23.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" adj="-20743,10066"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桌沿</w:t>
                      </w:r>
                    </w:p>
                  </w:txbxContent>
                </v:textbox>
              </v:shape>
            </w:pict>
          </mc:Fallback>
        </mc:AlternateContent>
      </w:r>
      <w:r w:rsidRPr="000A1AA4">
        <w:rPr>
          <w:rFonts w:ascii="仿宋" w:eastAsia="仿宋" w:hAnsi="仿宋"/>
          <w:noProof/>
          <w:sz w:val="32"/>
          <w:szCs w:val="32"/>
        </w:rPr>
        <w:drawing>
          <wp:inline distT="0" distB="0" distL="0" distR="0">
            <wp:extent cx="3486150" cy="2514600"/>
            <wp:effectExtent l="0" t="0" r="0" b="0"/>
            <wp:docPr id="94" name="图片 94" descr="F:\2019 竞赛资料\学校赛制\积木教育机器人赛（电教赛制）【小学组、初中组、高中组】(C201SK903)\IMG_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F:\2019 竞赛资料\学校赛制\积木教育机器人赛（电教赛制）【小学组、初中组、高中组】(C201SK903)\IMG_0797.JPG"/>
                    <pic:cNvPicPr>
                      <a:picLocks noChangeAspect="1" noChangeArrowheads="1"/>
                    </pic:cNvPicPr>
                  </pic:nvPicPr>
                  <pic:blipFill>
                    <a:blip r:embed="rId38">
                      <a:extLst>
                        <a:ext uri="{28A0092B-C50C-407E-A947-70E740481C1C}">
                          <a14:useLocalDpi xmlns:a14="http://schemas.microsoft.com/office/drawing/2010/main" val="0"/>
                        </a:ext>
                      </a:extLst>
                    </a:blip>
                    <a:srcRect l="11070" t="14125" r="12035" b="11877"/>
                    <a:stretch>
                      <a:fillRect/>
                    </a:stretch>
                  </pic:blipFill>
                  <pic:spPr bwMode="auto">
                    <a:xfrm>
                      <a:off x="0" y="0"/>
                      <a:ext cx="3486150" cy="2514600"/>
                    </a:xfrm>
                    <a:prstGeom prst="rect">
                      <a:avLst/>
                    </a:prstGeom>
                    <a:noFill/>
                    <a:ln>
                      <a:noFill/>
                    </a:ln>
                  </pic:spPr>
                </pic:pic>
              </a:graphicData>
            </a:graphic>
          </wp:inline>
        </w:drawing>
      </w:r>
    </w:p>
    <w:p w:rsidR="003F32F3" w:rsidRPr="00E33D5B" w:rsidRDefault="003F32F3" w:rsidP="003F32F3">
      <w:pPr>
        <w:pStyle w:val="1f"/>
        <w:spacing w:line="420" w:lineRule="atLeast"/>
        <w:ind w:firstLineChars="0" w:firstLine="0"/>
        <w:jc w:val="center"/>
        <w:rPr>
          <w:rFonts w:ascii="仿宋" w:eastAsia="仿宋" w:hAnsi="仿宋"/>
          <w:sz w:val="32"/>
          <w:szCs w:val="32"/>
        </w:rPr>
      </w:pPr>
      <w:r w:rsidRPr="00E33D5B">
        <w:rPr>
          <w:rFonts w:ascii="仿宋" w:eastAsia="仿宋" w:hAnsi="仿宋" w:hint="eastAsia"/>
          <w:sz w:val="32"/>
          <w:szCs w:val="32"/>
        </w:rPr>
        <w:t>图1</w:t>
      </w:r>
      <w:r w:rsidRPr="00E33D5B">
        <w:rPr>
          <w:rFonts w:ascii="仿宋" w:eastAsia="仿宋" w:hAnsi="仿宋"/>
          <w:sz w:val="32"/>
          <w:szCs w:val="32"/>
        </w:rPr>
        <w:t>6</w:t>
      </w:r>
      <w:r w:rsidRPr="00E33D5B">
        <w:rPr>
          <w:rFonts w:ascii="仿宋" w:eastAsia="仿宋" w:hAnsi="仿宋" w:hint="eastAsia"/>
          <w:sz w:val="32"/>
          <w:szCs w:val="32"/>
        </w:rPr>
        <w:t>-早餐机器人模型初始状态图</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早餐机器人模型固定在场地上，如图 1</w:t>
      </w:r>
      <w:r w:rsidRPr="00E33D5B">
        <w:rPr>
          <w:rFonts w:ascii="仿宋" w:eastAsia="仿宋" w:hAnsi="仿宋"/>
          <w:sz w:val="32"/>
          <w:szCs w:val="32"/>
        </w:rPr>
        <w:t>6</w:t>
      </w:r>
      <w:r w:rsidRPr="00E33D5B">
        <w:rPr>
          <w:rFonts w:ascii="仿宋" w:eastAsia="仿宋" w:hAnsi="仿宋" w:hint="eastAsia"/>
          <w:sz w:val="32"/>
          <w:szCs w:val="32"/>
        </w:rPr>
        <w:t>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420"/>
        <w:jc w:val="left"/>
        <w:rPr>
          <w:rFonts w:ascii="仿宋" w:eastAsia="仿宋" w:hAnsi="仿宋"/>
          <w:sz w:val="32"/>
          <w:szCs w:val="32"/>
        </w:rPr>
      </w:pPr>
      <w:r w:rsidRPr="00E33D5B">
        <w:rPr>
          <w:rFonts w:ascii="仿宋" w:eastAsia="仿宋" w:hAnsi="仿宋" w:hint="eastAsia"/>
          <w:sz w:val="32"/>
          <w:szCs w:val="32"/>
        </w:rPr>
        <w:t>机器人通过按压开关将餐盘完全脱离餐台，且餐盘模型垂直高度高于桌沿，得50分。</w:t>
      </w:r>
    </w:p>
    <w:p w:rsidR="003F32F3" w:rsidRPr="00E33D5B" w:rsidRDefault="003F32F3" w:rsidP="003F32F3">
      <w:pPr>
        <w:spacing w:line="42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3314700" cy="2724150"/>
            <wp:effectExtent l="0" t="0" r="0" b="0"/>
            <wp:docPr id="93" name="图片 93" descr="F:\2019 竞赛资料\学校赛制\积木教育机器人赛（电教赛制）【小学组、初中组、高中组】(C201SK903)\IMG_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F:\2019 竞赛资料\学校赛制\积木教育机器人赛（电教赛制）【小学组、初中组、高中组】(C201SK903)\IMG_0798.JPG"/>
                    <pic:cNvPicPr>
                      <a:picLocks noChangeAspect="1" noChangeArrowheads="1"/>
                    </pic:cNvPicPr>
                  </pic:nvPicPr>
                  <pic:blipFill>
                    <a:blip r:embed="rId39">
                      <a:extLst>
                        <a:ext uri="{28A0092B-C50C-407E-A947-70E740481C1C}">
                          <a14:useLocalDpi xmlns:a14="http://schemas.microsoft.com/office/drawing/2010/main" val="0"/>
                        </a:ext>
                      </a:extLst>
                    </a:blip>
                    <a:srcRect l="11794" t="7864" r="14320" b="11237"/>
                    <a:stretch>
                      <a:fillRect/>
                    </a:stretch>
                  </pic:blipFill>
                  <pic:spPr bwMode="auto">
                    <a:xfrm>
                      <a:off x="0" y="0"/>
                      <a:ext cx="3314700" cy="2724150"/>
                    </a:xfrm>
                    <a:prstGeom prst="rect">
                      <a:avLst/>
                    </a:prstGeom>
                    <a:noFill/>
                    <a:ln>
                      <a:noFill/>
                    </a:ln>
                  </pic:spPr>
                </pic:pic>
              </a:graphicData>
            </a:graphic>
          </wp:inline>
        </w:drawing>
      </w:r>
    </w:p>
    <w:p w:rsidR="003F32F3" w:rsidRPr="00E33D5B" w:rsidRDefault="003F32F3" w:rsidP="003F32F3">
      <w:pPr>
        <w:pStyle w:val="1f"/>
        <w:spacing w:line="420" w:lineRule="atLeast"/>
        <w:ind w:left="1000" w:firstLineChars="0" w:firstLine="0"/>
        <w:jc w:val="center"/>
        <w:rPr>
          <w:rFonts w:ascii="仿宋" w:eastAsia="仿宋" w:hAnsi="仿宋"/>
          <w:sz w:val="32"/>
          <w:szCs w:val="32"/>
        </w:rPr>
      </w:pPr>
      <w:r w:rsidRPr="00E33D5B">
        <w:rPr>
          <w:rFonts w:ascii="仿宋" w:eastAsia="仿宋" w:hAnsi="仿宋" w:hint="eastAsia"/>
          <w:sz w:val="32"/>
          <w:szCs w:val="32"/>
        </w:rPr>
        <w:t>图1</w:t>
      </w:r>
      <w:r w:rsidRPr="00E33D5B">
        <w:rPr>
          <w:rFonts w:ascii="仿宋" w:eastAsia="仿宋" w:hAnsi="仿宋"/>
          <w:sz w:val="32"/>
          <w:szCs w:val="32"/>
        </w:rPr>
        <w:t>7</w:t>
      </w:r>
      <w:r w:rsidRPr="00E33D5B">
        <w:rPr>
          <w:rFonts w:ascii="仿宋" w:eastAsia="仿宋" w:hAnsi="仿宋" w:hint="eastAsia"/>
          <w:sz w:val="32"/>
          <w:szCs w:val="32"/>
        </w:rPr>
        <w:t>-早餐机器人任务完成状态</w:t>
      </w:r>
      <w:bookmarkStart w:id="41" w:name="_Toc428459597"/>
    </w:p>
    <w:bookmarkEnd w:id="41"/>
    <w:p w:rsidR="003F32F3" w:rsidRPr="00E33D5B" w:rsidRDefault="003F32F3" w:rsidP="003F32F3">
      <w:pPr>
        <w:spacing w:line="420" w:lineRule="atLeast"/>
        <w:rPr>
          <w:rFonts w:ascii="仿宋" w:eastAsia="仿宋" w:hAnsi="仿宋"/>
          <w:b/>
          <w:sz w:val="32"/>
          <w:szCs w:val="32"/>
        </w:rPr>
      </w:pPr>
      <w:r>
        <w:rPr>
          <w:rFonts w:ascii="仿宋" w:eastAsia="仿宋" w:hAnsi="仿宋"/>
          <w:noProof/>
          <w:sz w:val="32"/>
          <w:szCs w:val="32"/>
        </w:rPr>
        <mc:AlternateContent>
          <mc:Choice Requires="wps">
            <w:drawing>
              <wp:anchor distT="0" distB="0" distL="114300" distR="114300" simplePos="0" relativeHeight="251710464" behindDoc="0" locked="0" layoutInCell="1" allowOverlap="1">
                <wp:simplePos x="0" y="0"/>
                <wp:positionH relativeFrom="column">
                  <wp:posOffset>2454910</wp:posOffset>
                </wp:positionH>
                <wp:positionV relativeFrom="paragraph">
                  <wp:posOffset>346075</wp:posOffset>
                </wp:positionV>
                <wp:extent cx="695325" cy="297180"/>
                <wp:effectExtent l="664210" t="10795" r="12065" b="920750"/>
                <wp:wrapNone/>
                <wp:docPr id="23802" name="对话气泡: 矩形 23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297180"/>
                        </a:xfrm>
                        <a:prstGeom prst="wedgeRectCallout">
                          <a:avLst>
                            <a:gd name="adj1" fmla="val -134958"/>
                            <a:gd name="adj2" fmla="val 333829"/>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操作杆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02" o:spid="_x0000_s1058" type="#_x0000_t61" style="position:absolute;left:0;text-align:left;margin-left:193.3pt;margin-top:27.25pt;width:54.75pt;height:23.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" adj="-18351,82907"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操作杆</w:t>
                      </w:r>
                    </w:p>
                  </w:txbxContent>
                </v:textbox>
              </v:shape>
            </w:pict>
          </mc:Fallback>
        </mc:AlternateContent>
      </w:r>
      <w:r w:rsidRPr="00E33D5B">
        <w:rPr>
          <w:rFonts w:ascii="仿宋" w:eastAsia="仿宋" w:hAnsi="仿宋"/>
          <w:b/>
          <w:sz w:val="32"/>
          <w:szCs w:val="32"/>
        </w:rPr>
        <w:t>3.</w:t>
      </w:r>
      <w:r w:rsidRPr="00E33D5B">
        <w:rPr>
          <w:rFonts w:ascii="仿宋" w:eastAsia="仿宋" w:hAnsi="仿宋" w:hint="eastAsia"/>
          <w:b/>
          <w:sz w:val="32"/>
          <w:szCs w:val="32"/>
        </w:rPr>
        <w:t>8搬运机器人</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w:lastRenderedPageBreak/>
        <mc:AlternateContent>
          <mc:Choice Requires="wps">
            <w:drawing>
              <wp:anchor distT="0" distB="0" distL="114300" distR="114300" simplePos="0" relativeHeight="251703296" behindDoc="0" locked="0" layoutInCell="1" allowOverlap="1">
                <wp:simplePos x="0" y="0"/>
                <wp:positionH relativeFrom="column">
                  <wp:posOffset>8890</wp:posOffset>
                </wp:positionH>
                <wp:positionV relativeFrom="paragraph">
                  <wp:posOffset>733425</wp:posOffset>
                </wp:positionV>
                <wp:extent cx="695325" cy="297180"/>
                <wp:effectExtent l="8890" t="9525" r="457835" b="7620"/>
                <wp:wrapNone/>
                <wp:docPr id="23801" name="对话气泡: 矩形 23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297180"/>
                        </a:xfrm>
                        <a:prstGeom prst="wedgeRectCallout">
                          <a:avLst>
                            <a:gd name="adj1" fmla="val 106528"/>
                            <a:gd name="adj2" fmla="val 167"/>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台子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01" o:spid="_x0000_s1059" type="#_x0000_t61" style="position:absolute;left:0;text-align:left;margin-left:.7pt;margin-top:57.75pt;width:54.75pt;height:23.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" adj="33810,10836"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台子</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07392" behindDoc="0" locked="0" layoutInCell="1" allowOverlap="1">
                <wp:simplePos x="0" y="0"/>
                <wp:positionH relativeFrom="column">
                  <wp:posOffset>92075</wp:posOffset>
                </wp:positionH>
                <wp:positionV relativeFrom="paragraph">
                  <wp:posOffset>80645</wp:posOffset>
                </wp:positionV>
                <wp:extent cx="584200" cy="297180"/>
                <wp:effectExtent l="6350" t="13970" r="838200" b="12700"/>
                <wp:wrapNone/>
                <wp:docPr id="23800" name="对话气泡: 矩形 23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 cy="297180"/>
                        </a:xfrm>
                        <a:prstGeom prst="wedgeRectCallout">
                          <a:avLst>
                            <a:gd name="adj1" fmla="val 191088"/>
                            <a:gd name="adj2" fmla="val 28481"/>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货物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800" o:spid="_x0000_s1060" type="#_x0000_t61" style="position:absolute;left:0;text-align:left;margin-left:7.25pt;margin-top:6.35pt;width:46pt;height:23.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" adj="52075,16952"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货物</w:t>
                      </w:r>
                    </w:p>
                  </w:txbxContent>
                </v:textbox>
              </v:shape>
            </w:pict>
          </mc:Fallback>
        </mc:AlternateContent>
      </w:r>
      <w:r w:rsidRPr="000A1AA4">
        <w:rPr>
          <w:rFonts w:ascii="仿宋" w:eastAsia="仿宋" w:hAnsi="仿宋"/>
          <w:noProof/>
          <w:sz w:val="32"/>
          <w:szCs w:val="32"/>
        </w:rPr>
        <w:drawing>
          <wp:inline distT="0" distB="0" distL="0" distR="0">
            <wp:extent cx="2371725" cy="1771650"/>
            <wp:effectExtent l="0" t="0" r="9525" b="0"/>
            <wp:docPr id="92" name="图片 92" descr="IMG_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descr="IMG_31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71725" cy="1771650"/>
                    </a:xfrm>
                    <a:prstGeom prst="rect">
                      <a:avLst/>
                    </a:prstGeom>
                    <a:noFill/>
                    <a:ln>
                      <a:noFill/>
                    </a:ln>
                  </pic:spPr>
                </pic:pic>
              </a:graphicData>
            </a:graphic>
          </wp:inline>
        </w:drawing>
      </w:r>
      <w:r w:rsidRPr="00E33D5B">
        <w:rPr>
          <w:rFonts w:ascii="仿宋" w:eastAsia="仿宋" w:hAnsi="仿宋"/>
          <w:noProof/>
          <w:sz w:val="32"/>
          <w:szCs w:val="32"/>
        </w:rPr>
        <w:t xml:space="preserve"> </w:t>
      </w:r>
      <w:r w:rsidRPr="000A1AA4">
        <w:rPr>
          <w:rFonts w:ascii="仿宋" w:eastAsia="仿宋" w:hAnsi="仿宋"/>
          <w:noProof/>
          <w:sz w:val="32"/>
          <w:szCs w:val="32"/>
        </w:rPr>
        <w:drawing>
          <wp:inline distT="0" distB="0" distL="0" distR="0">
            <wp:extent cx="1905000" cy="1838325"/>
            <wp:effectExtent l="0" t="0" r="0" b="952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5000" cy="183832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图1</w:t>
      </w:r>
      <w:r w:rsidRPr="00E33D5B">
        <w:rPr>
          <w:rFonts w:ascii="仿宋" w:eastAsia="仿宋" w:hAnsi="仿宋"/>
          <w:sz w:val="32"/>
          <w:szCs w:val="32"/>
        </w:rPr>
        <w:t>8</w:t>
      </w:r>
      <w:r w:rsidRPr="00E33D5B">
        <w:rPr>
          <w:rFonts w:ascii="仿宋" w:eastAsia="仿宋" w:hAnsi="仿宋" w:hint="eastAsia"/>
          <w:sz w:val="32"/>
          <w:szCs w:val="32"/>
        </w:rPr>
        <w:t>-搬运机器人模型初始状态图</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搬运机器人模型固定在场地上，货物位于D点，台子位于C点，如图18所示。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420"/>
        <w:jc w:val="left"/>
        <w:rPr>
          <w:rFonts w:ascii="仿宋" w:eastAsia="仿宋" w:hAnsi="仿宋"/>
          <w:sz w:val="32"/>
          <w:szCs w:val="32"/>
        </w:rPr>
      </w:pPr>
      <w:r w:rsidRPr="00E33D5B">
        <w:rPr>
          <w:rFonts w:ascii="仿宋" w:eastAsia="仿宋" w:hAnsi="仿宋" w:hint="eastAsia"/>
          <w:sz w:val="32"/>
          <w:szCs w:val="32"/>
        </w:rPr>
        <w:t>机器人必须通过操作杆将货物从D点搬运至台子上，货物垂直投影与台子部分重叠且不与地面接触，得60分。</w:t>
      </w:r>
    </w:p>
    <w:p w:rsidR="003F32F3" w:rsidRPr="00E33D5B" w:rsidRDefault="003F32F3" w:rsidP="003F32F3">
      <w:pPr>
        <w:spacing w:line="42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2971800" cy="2095500"/>
            <wp:effectExtent l="0" t="0" r="0" b="0"/>
            <wp:docPr id="90" name="图片 90" descr="F:\2019 竞赛资料\学校赛制\任务套装\积木教育机器人赛（电教赛制）【小学组、初中组、高中组】(C201SK903)\1-规则\IMG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F:\2019 竞赛资料\学校赛制\任务套装\积木教育机器人赛（电教赛制）【小学组、初中组、高中组】(C201SK903)\1-规则\IMG_0897.JPG"/>
                    <pic:cNvPicPr>
                      <a:picLocks noChangeAspect="1" noChangeArrowheads="1"/>
                    </pic:cNvPicPr>
                  </pic:nvPicPr>
                  <pic:blipFill>
                    <a:blip r:embed="rId42">
                      <a:extLst>
                        <a:ext uri="{28A0092B-C50C-407E-A947-70E740481C1C}">
                          <a14:useLocalDpi xmlns:a14="http://schemas.microsoft.com/office/drawing/2010/main" val="0"/>
                        </a:ext>
                      </a:extLst>
                    </a:blip>
                    <a:srcRect l="13066" t="11208" r="14587" b="20779"/>
                    <a:stretch>
                      <a:fillRect/>
                    </a:stretch>
                  </pic:blipFill>
                  <pic:spPr bwMode="auto">
                    <a:xfrm>
                      <a:off x="0" y="0"/>
                      <a:ext cx="2971800" cy="209550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图1</w:t>
      </w:r>
      <w:r w:rsidRPr="00E33D5B">
        <w:rPr>
          <w:rFonts w:ascii="仿宋" w:eastAsia="仿宋" w:hAnsi="仿宋"/>
          <w:sz w:val="32"/>
          <w:szCs w:val="32"/>
        </w:rPr>
        <w:t>9</w:t>
      </w:r>
      <w:r w:rsidRPr="00E33D5B">
        <w:rPr>
          <w:rFonts w:ascii="仿宋" w:eastAsia="仿宋" w:hAnsi="仿宋" w:hint="eastAsia"/>
          <w:sz w:val="32"/>
          <w:szCs w:val="32"/>
        </w:rPr>
        <w:t>-搬运机器人任务完成状态图</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3.</w:t>
      </w:r>
      <w:r w:rsidRPr="00E33D5B">
        <w:rPr>
          <w:rFonts w:ascii="仿宋" w:eastAsia="仿宋" w:hAnsi="仿宋" w:hint="eastAsia"/>
          <w:b/>
          <w:sz w:val="32"/>
          <w:szCs w:val="32"/>
        </w:rPr>
        <w:t>9智能仓储</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w:lastRenderedPageBreak/>
        <mc:AlternateContent>
          <mc:Choice Requires="wps">
            <w:drawing>
              <wp:anchor distT="0" distB="0" distL="114300" distR="114300" simplePos="0" relativeHeight="251772928" behindDoc="0" locked="0" layoutInCell="1" allowOverlap="1">
                <wp:simplePos x="0" y="0"/>
                <wp:positionH relativeFrom="column">
                  <wp:posOffset>4876800</wp:posOffset>
                </wp:positionH>
                <wp:positionV relativeFrom="paragraph">
                  <wp:posOffset>358140</wp:posOffset>
                </wp:positionV>
                <wp:extent cx="605790" cy="297180"/>
                <wp:effectExtent l="647700" t="0" r="22860" b="26670"/>
                <wp:wrapNone/>
                <wp:docPr id="23799" name="对话气泡: 矩形 23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297180"/>
                        </a:xfrm>
                        <a:prstGeom prst="wedgeRectCallout">
                          <a:avLst>
                            <a:gd name="adj1" fmla="val -149442"/>
                            <a:gd name="adj2" fmla="val 30888"/>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储物箱</w:t>
                            </w:r>
                          </w:p>
                          <w:p w:rsidR="003F32F3" w:rsidRDefault="003F32F3" w:rsidP="003F32F3">
                            <w:r>
                              <w:rPr>
                                <w:rFonts w:hint="eastAsia"/>
                              </w:rPr>
                              <w:t>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99" o:spid="_x0000_s1061" type="#_x0000_t61" style="position:absolute;left:0;text-align:left;margin-left:384pt;margin-top:28.2pt;width:47.7pt;height:23.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" adj="-21479,17472"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储物箱</w:t>
                      </w:r>
                    </w:p>
                    <w:p w:rsidR="003F32F3" w:rsidRDefault="003F32F3" w:rsidP="003F32F3">
                      <w:r>
                        <w:rPr>
                          <w:rFonts w:hint="eastAsia"/>
                        </w:rPr>
                        <w:t>区</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73952" behindDoc="0" locked="0" layoutInCell="1" allowOverlap="1">
                <wp:simplePos x="0" y="0"/>
                <wp:positionH relativeFrom="column">
                  <wp:posOffset>4876800</wp:posOffset>
                </wp:positionH>
                <wp:positionV relativeFrom="paragraph">
                  <wp:posOffset>986790</wp:posOffset>
                </wp:positionV>
                <wp:extent cx="605790" cy="297180"/>
                <wp:effectExtent l="609600" t="0" r="22860" b="26670"/>
                <wp:wrapNone/>
                <wp:docPr id="23798" name="对话气泡: 矩形 23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297180"/>
                        </a:xfrm>
                        <a:prstGeom prst="wedgeRectCallout">
                          <a:avLst>
                            <a:gd name="adj1" fmla="val -143555"/>
                            <a:gd name="adj2" fmla="val -46060"/>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物料</w:t>
                            </w:r>
                          </w:p>
                          <w:p w:rsidR="003F32F3" w:rsidRDefault="003F32F3" w:rsidP="003F32F3">
                            <w:r>
                              <w:rPr>
                                <w:rFonts w:hint="eastAsia"/>
                              </w:rPr>
                              <w:t>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98" o:spid="_x0000_s1062" type="#_x0000_t61" style="position:absolute;left:0;text-align:left;margin-left:384pt;margin-top:77.7pt;width:47.7pt;height:23.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" adj="-20208,851"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物料</w:t>
                      </w:r>
                    </w:p>
                    <w:p w:rsidR="003F32F3" w:rsidRDefault="003F32F3" w:rsidP="003F32F3">
                      <w:r>
                        <w:rPr>
                          <w:rFonts w:hint="eastAsia"/>
                        </w:rPr>
                        <w:t>区</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71904" behindDoc="0" locked="0" layoutInCell="1" allowOverlap="1">
                <wp:simplePos x="0" y="0"/>
                <wp:positionH relativeFrom="column">
                  <wp:posOffset>4876800</wp:posOffset>
                </wp:positionH>
                <wp:positionV relativeFrom="paragraph">
                  <wp:posOffset>1891665</wp:posOffset>
                </wp:positionV>
                <wp:extent cx="605790" cy="297180"/>
                <wp:effectExtent l="1409700" t="685800" r="22860" b="26670"/>
                <wp:wrapNone/>
                <wp:docPr id="23797" name="对话气泡: 矩形 23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297180"/>
                        </a:xfrm>
                        <a:prstGeom prst="wedgeRectCallout">
                          <a:avLst>
                            <a:gd name="adj1" fmla="val -272876"/>
                            <a:gd name="adj2" fmla="val -261872"/>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p>
                          <w:p w:rsidR="003F32F3" w:rsidRDefault="003F32F3" w:rsidP="003F32F3">
                            <w:r>
                              <w:rPr>
                                <w:rFonts w:hint="eastAsia"/>
                              </w:rPr>
                              <w:t>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97" o:spid="_x0000_s1063" type="#_x0000_t61" style="position:absolute;left:0;text-align:left;margin-left:384pt;margin-top:148.95pt;width:47.7pt;height:23.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" adj="-48141,-45764"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p>
                    <w:p w:rsidR="003F32F3" w:rsidRDefault="003F32F3" w:rsidP="003F32F3">
                      <w:r>
                        <w:rPr>
                          <w:rFonts w:hint="eastAsia"/>
                        </w:rPr>
                        <w:t>区</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49376" behindDoc="0" locked="0" layoutInCell="1" allowOverlap="1">
                <wp:simplePos x="0" y="0"/>
                <wp:positionH relativeFrom="column">
                  <wp:posOffset>-133350</wp:posOffset>
                </wp:positionH>
                <wp:positionV relativeFrom="paragraph">
                  <wp:posOffset>1910715</wp:posOffset>
                </wp:positionV>
                <wp:extent cx="605790" cy="297180"/>
                <wp:effectExtent l="0" t="628650" r="1127760" b="26670"/>
                <wp:wrapNone/>
                <wp:docPr id="23796" name="对话气泡: 矩形 23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297180"/>
                        </a:xfrm>
                        <a:prstGeom prst="wedgeRectCallout">
                          <a:avLst>
                            <a:gd name="adj1" fmla="val 222932"/>
                            <a:gd name="adj2" fmla="val -244778"/>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p>
                          <w:p w:rsidR="003F32F3" w:rsidRDefault="003F32F3" w:rsidP="003F32F3">
                            <w:r>
                              <w:rPr>
                                <w:rFonts w:hint="eastAsia"/>
                              </w:rPr>
                              <w:t>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96" o:spid="_x0000_s1064" type="#_x0000_t61" style="position:absolute;left:0;text-align:left;margin-left:-10.5pt;margin-top:150.45pt;width:47.7pt;height:23.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" adj="58953,-42072"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p>
                    <w:p w:rsidR="003F32F3" w:rsidRDefault="003F32F3" w:rsidP="003F32F3">
                      <w:r>
                        <w:rPr>
                          <w:rFonts w:hint="eastAsia"/>
                        </w:rPr>
                        <w:t>区</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35040" behindDoc="0" locked="0" layoutInCell="1" allowOverlap="1">
                <wp:simplePos x="0" y="0"/>
                <wp:positionH relativeFrom="column">
                  <wp:posOffset>-133350</wp:posOffset>
                </wp:positionH>
                <wp:positionV relativeFrom="paragraph">
                  <wp:posOffset>1186815</wp:posOffset>
                </wp:positionV>
                <wp:extent cx="605790" cy="297180"/>
                <wp:effectExtent l="0" t="361950" r="594360" b="26670"/>
                <wp:wrapNone/>
                <wp:docPr id="23795" name="对话气泡: 矩形 23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297180"/>
                        </a:xfrm>
                        <a:prstGeom prst="wedgeRectCallout">
                          <a:avLst>
                            <a:gd name="adj1" fmla="val 137368"/>
                            <a:gd name="adj2" fmla="val -156103"/>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物料</w:t>
                            </w:r>
                          </w:p>
                          <w:p w:rsidR="003F32F3" w:rsidRDefault="003F32F3" w:rsidP="003F32F3">
                            <w:r>
                              <w:rPr>
                                <w:rFonts w:hint="eastAsia"/>
                              </w:rPr>
                              <w:t>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95" o:spid="_x0000_s1065" type="#_x0000_t61" style="position:absolute;left:0;text-align:left;margin-left:-10.5pt;margin-top:93.45pt;width:47.7pt;height:23.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" adj="40471,-22918"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物料</w:t>
                      </w:r>
                    </w:p>
                    <w:p w:rsidR="003F32F3" w:rsidRDefault="003F32F3" w:rsidP="003F32F3">
                      <w:r>
                        <w:rPr>
                          <w:rFonts w:hint="eastAsia"/>
                        </w:rPr>
                        <w:t>区</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50400" behindDoc="0" locked="0" layoutInCell="1" allowOverlap="1">
                <wp:simplePos x="0" y="0"/>
                <wp:positionH relativeFrom="column">
                  <wp:posOffset>-133350</wp:posOffset>
                </wp:positionH>
                <wp:positionV relativeFrom="paragraph">
                  <wp:posOffset>358140</wp:posOffset>
                </wp:positionV>
                <wp:extent cx="605790" cy="297180"/>
                <wp:effectExtent l="0" t="0" r="727710" b="26670"/>
                <wp:wrapNone/>
                <wp:docPr id="23794" name="对话气泡: 矩形 23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297180"/>
                        </a:xfrm>
                        <a:prstGeom prst="wedgeRectCallout">
                          <a:avLst>
                            <a:gd name="adj1" fmla="val 159782"/>
                            <a:gd name="adj2" fmla="val -11846"/>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储物箱</w:t>
                            </w:r>
                          </w:p>
                          <w:p w:rsidR="003F32F3" w:rsidRDefault="003F32F3" w:rsidP="003F32F3">
                            <w:r>
                              <w:rPr>
                                <w:rFonts w:hint="eastAsia"/>
                              </w:rPr>
                              <w:t>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94" o:spid="_x0000_s1066" type="#_x0000_t61" style="position:absolute;left:0;text-align:left;margin-left:-10.5pt;margin-top:28.2pt;width:47.7pt;height:23.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" adj="45313,8241"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储物箱</w:t>
                      </w:r>
                    </w:p>
                    <w:p w:rsidR="003F32F3" w:rsidRDefault="003F32F3" w:rsidP="003F32F3">
                      <w:r>
                        <w:rPr>
                          <w:rFonts w:hint="eastAsia"/>
                        </w:rPr>
                        <w:t>区</w:t>
                      </w:r>
                    </w:p>
                  </w:txbxContent>
                </v:textbox>
              </v:shape>
            </w:pict>
          </mc:Fallback>
        </mc:AlternateContent>
      </w:r>
      <w:r w:rsidRPr="000A1AA4">
        <w:rPr>
          <w:rFonts w:ascii="仿宋" w:eastAsia="仿宋" w:hAnsi="仿宋"/>
          <w:noProof/>
          <w:sz w:val="32"/>
          <w:szCs w:val="32"/>
        </w:rPr>
        <w:drawing>
          <wp:inline distT="0" distB="0" distL="0" distR="0">
            <wp:extent cx="2409825" cy="1885950"/>
            <wp:effectExtent l="0" t="0" r="9525" b="0"/>
            <wp:docPr id="89" name="图片 89" descr="F:\2019 竞赛资料\学校赛制\积木教育机器人赛（电教赛制）【小学组、初中组、高中组】(C201SK903)\IMG_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F:\2019 竞赛资料\学校赛制\积木教育机器人赛（电教赛制）【小学组、初中组、高中组】(C201SK903)\IMG_0819.JPG"/>
                    <pic:cNvPicPr>
                      <a:picLocks noChangeAspect="1" noChangeArrowheads="1"/>
                    </pic:cNvPicPr>
                  </pic:nvPicPr>
                  <pic:blipFill>
                    <a:blip r:embed="rId43">
                      <a:extLst>
                        <a:ext uri="{28A0092B-C50C-407E-A947-70E740481C1C}">
                          <a14:useLocalDpi xmlns:a14="http://schemas.microsoft.com/office/drawing/2010/main" val="0"/>
                        </a:ext>
                      </a:extLst>
                    </a:blip>
                    <a:srcRect l="11163" t="12981" r="12125" b="6731"/>
                    <a:stretch>
                      <a:fillRect/>
                    </a:stretch>
                  </pic:blipFill>
                  <pic:spPr bwMode="auto">
                    <a:xfrm>
                      <a:off x="0" y="0"/>
                      <a:ext cx="2409825" cy="1885950"/>
                    </a:xfrm>
                    <a:prstGeom prst="rect">
                      <a:avLst/>
                    </a:prstGeom>
                    <a:noFill/>
                    <a:ln>
                      <a:noFill/>
                    </a:ln>
                  </pic:spPr>
                </pic:pic>
              </a:graphicData>
            </a:graphic>
          </wp:inline>
        </w:drawing>
      </w:r>
      <w:r w:rsidRPr="000A1AA4">
        <w:rPr>
          <w:rFonts w:ascii="仿宋" w:eastAsia="仿宋" w:hAnsi="仿宋"/>
          <w:noProof/>
          <w:sz w:val="32"/>
          <w:szCs w:val="32"/>
        </w:rPr>
        <w:drawing>
          <wp:inline distT="0" distB="0" distL="0" distR="0">
            <wp:extent cx="1866900" cy="1885950"/>
            <wp:effectExtent l="0" t="0" r="0" b="0"/>
            <wp:docPr id="88" name="图片 88" descr="F:\2019 竞赛资料\学校赛制\积木教育机器人赛（电教赛制）【小学组、初中组、高中组】(C201SK903)\IMG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F:\2019 竞赛资料\学校赛制\积木教育机器人赛（电教赛制）【小学组、初中组、高中组】(C201SK903)\IMG_0821.JPG"/>
                    <pic:cNvPicPr>
                      <a:picLocks noChangeAspect="1" noChangeArrowheads="1"/>
                    </pic:cNvPicPr>
                  </pic:nvPicPr>
                  <pic:blipFill>
                    <a:blip r:embed="rId44">
                      <a:extLst>
                        <a:ext uri="{28A0092B-C50C-407E-A947-70E740481C1C}">
                          <a14:useLocalDpi xmlns:a14="http://schemas.microsoft.com/office/drawing/2010/main" val="0"/>
                        </a:ext>
                      </a:extLst>
                    </a:blip>
                    <a:srcRect l="20036" t="9880" r="18411" b="7228"/>
                    <a:stretch>
                      <a:fillRect/>
                    </a:stretch>
                  </pic:blipFill>
                  <pic:spPr bwMode="auto">
                    <a:xfrm>
                      <a:off x="0" y="0"/>
                      <a:ext cx="1866900" cy="188595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w:t>
      </w:r>
      <w:r w:rsidRPr="00E33D5B">
        <w:rPr>
          <w:rFonts w:ascii="仿宋" w:eastAsia="仿宋" w:hAnsi="仿宋"/>
          <w:sz w:val="32"/>
          <w:szCs w:val="32"/>
        </w:rPr>
        <w:t>20</w:t>
      </w:r>
      <w:r w:rsidRPr="00E33D5B">
        <w:rPr>
          <w:rFonts w:ascii="仿宋" w:eastAsia="仿宋" w:hAnsi="仿宋" w:hint="eastAsia"/>
          <w:sz w:val="32"/>
          <w:szCs w:val="32"/>
        </w:rPr>
        <w:t>-智能仓储模型初始状态图</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智能仓储任务模型固定在场地上，如图</w:t>
      </w:r>
      <w:r w:rsidRPr="00E33D5B">
        <w:rPr>
          <w:rFonts w:ascii="仿宋" w:eastAsia="仿宋" w:hAnsi="仿宋"/>
          <w:sz w:val="32"/>
          <w:szCs w:val="32"/>
        </w:rPr>
        <w:t>20</w:t>
      </w:r>
      <w:r w:rsidRPr="00E33D5B">
        <w:rPr>
          <w:rFonts w:ascii="仿宋" w:eastAsia="仿宋" w:hAnsi="仿宋" w:hint="eastAsia"/>
          <w:sz w:val="32"/>
          <w:szCs w:val="32"/>
        </w:rPr>
        <w:t>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420"/>
        <w:jc w:val="left"/>
        <w:rPr>
          <w:rFonts w:ascii="仿宋" w:eastAsia="仿宋" w:hAnsi="仿宋"/>
          <w:sz w:val="32"/>
          <w:szCs w:val="32"/>
        </w:rPr>
      </w:pPr>
      <w:r w:rsidRPr="00E33D5B">
        <w:rPr>
          <w:rFonts w:ascii="仿宋" w:eastAsia="仿宋" w:hAnsi="仿宋" w:hint="eastAsia"/>
          <w:sz w:val="32"/>
          <w:szCs w:val="32"/>
        </w:rPr>
        <w:t>机器人需转动转</w:t>
      </w:r>
      <w:proofErr w:type="gramStart"/>
      <w:r w:rsidRPr="00E33D5B">
        <w:rPr>
          <w:rFonts w:ascii="仿宋" w:eastAsia="仿宋" w:hAnsi="仿宋" w:hint="eastAsia"/>
          <w:sz w:val="32"/>
          <w:szCs w:val="32"/>
        </w:rPr>
        <w:t>柄打开储</w:t>
      </w:r>
      <w:proofErr w:type="gramEnd"/>
      <w:r w:rsidRPr="00E33D5B">
        <w:rPr>
          <w:rFonts w:ascii="仿宋" w:eastAsia="仿宋" w:hAnsi="仿宋" w:hint="eastAsia"/>
          <w:sz w:val="32"/>
          <w:szCs w:val="32"/>
        </w:rPr>
        <w:t>物箱，并将物料完全脱离任务模型，得60分。【低难度得分】</w:t>
      </w:r>
    </w:p>
    <w:p w:rsidR="003F32F3" w:rsidRPr="00E33D5B" w:rsidRDefault="003F32F3" w:rsidP="003F32F3">
      <w:pPr>
        <w:spacing w:line="420" w:lineRule="atLeast"/>
        <w:ind w:firstLine="420"/>
        <w:jc w:val="left"/>
        <w:rPr>
          <w:rFonts w:ascii="仿宋" w:eastAsia="仿宋" w:hAnsi="仿宋"/>
          <w:sz w:val="32"/>
          <w:szCs w:val="32"/>
        </w:rPr>
      </w:pPr>
      <w:r w:rsidRPr="00E33D5B">
        <w:rPr>
          <w:rFonts w:ascii="仿宋" w:eastAsia="仿宋" w:hAnsi="仿宋" w:hint="eastAsia"/>
          <w:sz w:val="32"/>
          <w:szCs w:val="32"/>
        </w:rPr>
        <w:t>机器人需转动转</w:t>
      </w:r>
      <w:proofErr w:type="gramStart"/>
      <w:r w:rsidRPr="00E33D5B">
        <w:rPr>
          <w:rFonts w:ascii="仿宋" w:eastAsia="仿宋" w:hAnsi="仿宋" w:hint="eastAsia"/>
          <w:sz w:val="32"/>
          <w:szCs w:val="32"/>
        </w:rPr>
        <w:t>柄打开储</w:t>
      </w:r>
      <w:proofErr w:type="gramEnd"/>
      <w:r w:rsidRPr="00E33D5B">
        <w:rPr>
          <w:rFonts w:ascii="仿宋" w:eastAsia="仿宋" w:hAnsi="仿宋" w:hint="eastAsia"/>
          <w:sz w:val="32"/>
          <w:szCs w:val="32"/>
        </w:rPr>
        <w:t>物箱，并将物料带回基地，在低难度得分基础上，每个物料可加得40分。【高难度得分】</w:t>
      </w:r>
    </w:p>
    <w:p w:rsidR="003F32F3" w:rsidRPr="00E33D5B" w:rsidRDefault="003F32F3" w:rsidP="003F32F3">
      <w:pPr>
        <w:spacing w:line="420" w:lineRule="atLeast"/>
        <w:ind w:firstLineChars="200" w:firstLine="640"/>
        <w:jc w:val="center"/>
        <w:rPr>
          <w:rFonts w:ascii="仿宋" w:eastAsia="仿宋" w:hAnsi="仿宋"/>
          <w:sz w:val="32"/>
          <w:szCs w:val="32"/>
        </w:rPr>
      </w:pPr>
      <w:r w:rsidRPr="000A1AA4">
        <w:rPr>
          <w:rFonts w:ascii="仿宋" w:eastAsia="仿宋" w:hAnsi="仿宋"/>
          <w:noProof/>
          <w:sz w:val="32"/>
          <w:szCs w:val="32"/>
        </w:rPr>
        <w:drawing>
          <wp:inline distT="0" distB="0" distL="0" distR="0">
            <wp:extent cx="4286250" cy="2857500"/>
            <wp:effectExtent l="0" t="0" r="0" b="0"/>
            <wp:docPr id="87" name="图片 87" descr="D:\shengyj\Desktop\电教规则文档\2019电教任务模型照片\IMG_8952.JPGIMG_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descr="D:\shengyj\Desktop\电教规则文档\2019电教任务模型照片\IMG_8952.JPGIMG_89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w:t>
      </w:r>
      <w:r w:rsidRPr="00E33D5B">
        <w:rPr>
          <w:rFonts w:ascii="仿宋" w:eastAsia="仿宋" w:hAnsi="仿宋"/>
          <w:sz w:val="32"/>
          <w:szCs w:val="32"/>
        </w:rPr>
        <w:t>1</w:t>
      </w:r>
      <w:r w:rsidRPr="00E33D5B">
        <w:rPr>
          <w:rFonts w:ascii="仿宋" w:eastAsia="仿宋" w:hAnsi="仿宋" w:hint="eastAsia"/>
          <w:sz w:val="32"/>
          <w:szCs w:val="32"/>
        </w:rPr>
        <w:t>-智能仓储任务一</w:t>
      </w:r>
      <w:proofErr w:type="gramStart"/>
      <w:r w:rsidRPr="00E33D5B">
        <w:rPr>
          <w:rFonts w:ascii="仿宋" w:eastAsia="仿宋" w:hAnsi="仿宋" w:hint="eastAsia"/>
          <w:sz w:val="32"/>
          <w:szCs w:val="32"/>
        </w:rPr>
        <w:t>阶完成</w:t>
      </w:r>
      <w:proofErr w:type="gramEnd"/>
      <w:r w:rsidRPr="00E33D5B">
        <w:rPr>
          <w:rFonts w:ascii="仿宋" w:eastAsia="仿宋" w:hAnsi="仿宋" w:hint="eastAsia"/>
          <w:sz w:val="32"/>
          <w:szCs w:val="32"/>
        </w:rPr>
        <w:t>状态图</w:t>
      </w:r>
    </w:p>
    <w:p w:rsidR="003F32F3" w:rsidRPr="00E33D5B" w:rsidRDefault="003F32F3" w:rsidP="003F32F3">
      <w:pPr>
        <w:spacing w:line="420" w:lineRule="atLeast"/>
        <w:ind w:firstLineChars="200" w:firstLine="640"/>
        <w:jc w:val="center"/>
        <w:rPr>
          <w:rFonts w:ascii="仿宋" w:eastAsia="仿宋" w:hAnsi="仿宋"/>
          <w:sz w:val="32"/>
          <w:szCs w:val="32"/>
        </w:rPr>
      </w:pPr>
      <w:r w:rsidRPr="000A1AA4">
        <w:rPr>
          <w:rFonts w:ascii="仿宋" w:eastAsia="仿宋" w:hAnsi="仿宋"/>
          <w:noProof/>
          <w:sz w:val="32"/>
          <w:szCs w:val="32"/>
        </w:rPr>
        <w:lastRenderedPageBreak/>
        <w:drawing>
          <wp:inline distT="0" distB="0" distL="0" distR="0">
            <wp:extent cx="4343400" cy="2895600"/>
            <wp:effectExtent l="0" t="0" r="0" b="0"/>
            <wp:docPr id="86" name="图片 86" descr="D:\shengyj\Desktop\电教规则文档\2019电教任务模型照片\IMG_8953.JPGIMG_8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8" descr="D:\shengyj\Desktop\电教规则文档\2019电教任务模型照片\IMG_8953.JPGIMG_89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43400" cy="289560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w:t>
      </w:r>
      <w:r w:rsidRPr="00E33D5B">
        <w:rPr>
          <w:rFonts w:ascii="仿宋" w:eastAsia="仿宋" w:hAnsi="仿宋"/>
          <w:sz w:val="32"/>
          <w:szCs w:val="32"/>
        </w:rPr>
        <w:t>2</w:t>
      </w:r>
      <w:r w:rsidRPr="00E33D5B">
        <w:rPr>
          <w:rFonts w:ascii="仿宋" w:eastAsia="仿宋" w:hAnsi="仿宋" w:hint="eastAsia"/>
          <w:sz w:val="32"/>
          <w:szCs w:val="32"/>
        </w:rPr>
        <w:t>-智能仓储任务二</w:t>
      </w:r>
      <w:proofErr w:type="gramStart"/>
      <w:r w:rsidRPr="00E33D5B">
        <w:rPr>
          <w:rFonts w:ascii="仿宋" w:eastAsia="仿宋" w:hAnsi="仿宋" w:hint="eastAsia"/>
          <w:sz w:val="32"/>
          <w:szCs w:val="32"/>
        </w:rPr>
        <w:t>阶完成</w:t>
      </w:r>
      <w:proofErr w:type="gramEnd"/>
      <w:r w:rsidRPr="00E33D5B">
        <w:rPr>
          <w:rFonts w:ascii="仿宋" w:eastAsia="仿宋" w:hAnsi="仿宋" w:hint="eastAsia"/>
          <w:sz w:val="32"/>
          <w:szCs w:val="32"/>
        </w:rPr>
        <w:t>状态图</w:t>
      </w:r>
    </w:p>
    <w:p w:rsidR="003F32F3" w:rsidRPr="00E33D5B" w:rsidRDefault="003F32F3" w:rsidP="003F32F3">
      <w:pPr>
        <w:spacing w:line="420" w:lineRule="atLeast"/>
        <w:ind w:firstLineChars="200" w:firstLine="640"/>
        <w:jc w:val="center"/>
        <w:rPr>
          <w:rFonts w:ascii="仿宋" w:eastAsia="仿宋" w:hAnsi="仿宋"/>
          <w:sz w:val="32"/>
          <w:szCs w:val="32"/>
        </w:rPr>
      </w:pPr>
    </w:p>
    <w:p w:rsidR="003F32F3" w:rsidRPr="00E33D5B" w:rsidRDefault="003F32F3" w:rsidP="003F32F3">
      <w:pPr>
        <w:widowControl/>
        <w:jc w:val="left"/>
        <w:rPr>
          <w:rFonts w:ascii="仿宋" w:eastAsia="仿宋" w:hAnsi="仿宋"/>
          <w:b/>
          <w:sz w:val="32"/>
          <w:szCs w:val="32"/>
        </w:rPr>
      </w:pPr>
      <w:r w:rsidRPr="00E33D5B">
        <w:rPr>
          <w:rFonts w:ascii="仿宋" w:eastAsia="仿宋" w:hAnsi="仿宋"/>
          <w:b/>
          <w:sz w:val="32"/>
          <w:szCs w:val="32"/>
        </w:rPr>
        <w:br w:type="page"/>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lastRenderedPageBreak/>
        <w:t>3.</w:t>
      </w:r>
      <w:r w:rsidRPr="00E33D5B">
        <w:rPr>
          <w:rFonts w:ascii="仿宋" w:eastAsia="仿宋" w:hAnsi="仿宋" w:hint="eastAsia"/>
          <w:b/>
          <w:sz w:val="32"/>
          <w:szCs w:val="32"/>
        </w:rPr>
        <w:t>10物料存放</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09440" behindDoc="0" locked="0" layoutInCell="1" allowOverlap="1">
                <wp:simplePos x="0" y="0"/>
                <wp:positionH relativeFrom="column">
                  <wp:posOffset>2078355</wp:posOffset>
                </wp:positionH>
                <wp:positionV relativeFrom="paragraph">
                  <wp:posOffset>840740</wp:posOffset>
                </wp:positionV>
                <wp:extent cx="792480" cy="9525"/>
                <wp:effectExtent l="0" t="0" r="26670" b="28575"/>
                <wp:wrapNone/>
                <wp:docPr id="23793" name="直接连接符 237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92480"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0B7348" id="直接连接符 23793" o:spid="_x0000_s1026" style="position:absolute;left:0;text-align:lef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65pt,66.2pt" to="226.05pt,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" strokecolor="red" strokeweight=".5pt">
                <v:stroke joinstyle="miter"/>
                <o:lock v:ext="edit" shapetype="f"/>
              </v:line>
            </w:pict>
          </mc:Fallback>
        </mc:AlternateContent>
      </w:r>
      <w:r>
        <w:rPr>
          <w:rFonts w:ascii="仿宋" w:eastAsia="仿宋" w:hAnsi="仿宋"/>
          <w:noProof/>
          <w:sz w:val="32"/>
          <w:szCs w:val="32"/>
        </w:rPr>
        <mc:AlternateContent>
          <mc:Choice Requires="wps">
            <w:drawing>
              <wp:anchor distT="4294967295" distB="4294967295" distL="114300" distR="114300" simplePos="0" relativeHeight="251767808" behindDoc="0" locked="0" layoutInCell="1" allowOverlap="1">
                <wp:simplePos x="0" y="0"/>
                <wp:positionH relativeFrom="column">
                  <wp:posOffset>2889250</wp:posOffset>
                </wp:positionH>
                <wp:positionV relativeFrom="paragraph">
                  <wp:posOffset>1183639</wp:posOffset>
                </wp:positionV>
                <wp:extent cx="779145" cy="0"/>
                <wp:effectExtent l="0" t="0" r="0" b="0"/>
                <wp:wrapNone/>
                <wp:docPr id="23792" name="直接连接符 237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7914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B23D38" id="直接连接符 23792" o:spid="_x0000_s1026" style="position:absolute;left:0;text-align:left;flip:x y;z-index:25176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7.5pt,93.2pt" to="288.85pt,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" strokecolor="red" strokeweight=".5pt">
                <v:stroke joinstyle="miter"/>
                <o:lock v:ext="edit" shapetype="f"/>
              </v:line>
            </w:pict>
          </mc:Fallback>
        </mc:AlternateContent>
      </w:r>
      <w:r>
        <w:rPr>
          <w:rFonts w:ascii="仿宋" w:eastAsia="仿宋" w:hAnsi="仿宋"/>
          <w:noProof/>
          <w:sz w:val="32"/>
          <w:szCs w:val="32"/>
        </w:rPr>
        <mc:AlternateContent>
          <mc:Choice Requires="wps">
            <w:drawing>
              <wp:anchor distT="0" distB="0" distL="114300" distR="114300" simplePos="0" relativeHeight="251770880" behindDoc="0" locked="0" layoutInCell="1" allowOverlap="1">
                <wp:simplePos x="0" y="0"/>
                <wp:positionH relativeFrom="column">
                  <wp:posOffset>3668395</wp:posOffset>
                </wp:positionH>
                <wp:positionV relativeFrom="paragraph">
                  <wp:posOffset>1184275</wp:posOffset>
                </wp:positionV>
                <wp:extent cx="83820" cy="492760"/>
                <wp:effectExtent l="0" t="0" r="30480" b="21590"/>
                <wp:wrapNone/>
                <wp:docPr id="23791" name="直接连接符 237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3820" cy="49276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1E0661" id="直接连接符 23791" o:spid="_x0000_s1026" style="position:absolute;left:0;text-align:left;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85pt,93.25pt" to="295.45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" strokecolor="red" strokeweight=".5pt">
                <v:stroke joinstyle="miter"/>
                <o:lock v:ext="edit" shapetype="f"/>
              </v:line>
            </w:pict>
          </mc:Fallback>
        </mc:AlternateContent>
      </w:r>
      <w:r>
        <w:rPr>
          <w:rFonts w:ascii="仿宋" w:eastAsia="仿宋" w:hAnsi="仿宋"/>
          <w:noProof/>
          <w:sz w:val="32"/>
          <w:szCs w:val="32"/>
        </w:rPr>
        <mc:AlternateContent>
          <mc:Choice Requires="wps">
            <w:drawing>
              <wp:anchor distT="0" distB="0" distL="114300" distR="114300" simplePos="0" relativeHeight="251706368" behindDoc="0" locked="0" layoutInCell="1" allowOverlap="1">
                <wp:simplePos x="0" y="0"/>
                <wp:positionH relativeFrom="column">
                  <wp:posOffset>2871470</wp:posOffset>
                </wp:positionH>
                <wp:positionV relativeFrom="paragraph">
                  <wp:posOffset>849630</wp:posOffset>
                </wp:positionV>
                <wp:extent cx="12700" cy="430530"/>
                <wp:effectExtent l="0" t="0" r="25400" b="26670"/>
                <wp:wrapNone/>
                <wp:docPr id="23790" name="直接连接符 237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700" cy="43053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74705B" id="直接连接符 23790" o:spid="_x0000_s1026" style="position:absolute;left:0;text-align:lef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1pt,66.9pt" to="227.1pt,1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" strokecolor="red" strokeweight=".5pt">
                <v:stroke joinstyle="miter"/>
                <o:lock v:ext="edit" shapetype="f"/>
              </v:line>
            </w:pict>
          </mc:Fallback>
        </mc:AlternateContent>
      </w:r>
      <w:r>
        <w:rPr>
          <w:rFonts w:ascii="仿宋" w:eastAsia="仿宋" w:hAnsi="仿宋"/>
          <w:noProof/>
          <w:sz w:val="32"/>
          <w:szCs w:val="32"/>
        </w:rPr>
        <mc:AlternateContent>
          <mc:Choice Requires="wps">
            <w:drawing>
              <wp:anchor distT="0" distB="0" distL="114299" distR="114299" simplePos="0" relativeHeight="251769856" behindDoc="0" locked="0" layoutInCell="1" allowOverlap="1">
                <wp:simplePos x="0" y="0"/>
                <wp:positionH relativeFrom="column">
                  <wp:posOffset>2892424</wp:posOffset>
                </wp:positionH>
                <wp:positionV relativeFrom="paragraph">
                  <wp:posOffset>1184275</wp:posOffset>
                </wp:positionV>
                <wp:extent cx="0" cy="493395"/>
                <wp:effectExtent l="0" t="0" r="38100" b="20955"/>
                <wp:wrapNone/>
                <wp:docPr id="23789" name="直接连接符 237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9339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F2E4DC" id="直接连接符 23789" o:spid="_x0000_s1026" style="position:absolute;left:0;text-align:left;flip:y;z-index:25176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7.75pt,93.25pt" to="227.75pt,1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" strokecolor="red" strokeweight=".5pt">
                <v:stroke joinstyle="miter"/>
                <o:lock v:ext="edit" shapetype="f"/>
              </v:line>
            </w:pict>
          </mc:Fallback>
        </mc:AlternateContent>
      </w:r>
      <w:r>
        <w:rPr>
          <w:rFonts w:ascii="仿宋" w:eastAsia="仿宋" w:hAnsi="仿宋"/>
          <w:noProof/>
          <w:sz w:val="32"/>
          <w:szCs w:val="32"/>
        </w:rPr>
        <mc:AlternateContent>
          <mc:Choice Requires="wps">
            <w:drawing>
              <wp:anchor distT="4294967295" distB="4294967295" distL="114300" distR="114300" simplePos="0" relativeHeight="251768832" behindDoc="0" locked="0" layoutInCell="1" allowOverlap="1">
                <wp:simplePos x="0" y="0"/>
                <wp:positionH relativeFrom="column">
                  <wp:posOffset>2891155</wp:posOffset>
                </wp:positionH>
                <wp:positionV relativeFrom="paragraph">
                  <wp:posOffset>1677034</wp:posOffset>
                </wp:positionV>
                <wp:extent cx="859790" cy="0"/>
                <wp:effectExtent l="0" t="0" r="0" b="0"/>
                <wp:wrapNone/>
                <wp:docPr id="23788" name="直接连接符 237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979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9C772D" id="直接连接符 23788" o:spid="_x0000_s1026" style="position:absolute;left:0;text-align:left;flip:x;z-index:25176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7.65pt,132.05pt" to="295.35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" strokecolor="red" strokeweight=".5pt">
                <v:stroke joinstyle="miter"/>
                <o:lock v:ext="edit" shapetype="f"/>
              </v:line>
            </w:pict>
          </mc:Fallback>
        </mc:AlternateContent>
      </w:r>
      <w:r>
        <w:rPr>
          <w:rFonts w:ascii="仿宋" w:eastAsia="仿宋" w:hAnsi="仿宋"/>
          <w:noProof/>
          <w:sz w:val="32"/>
          <w:szCs w:val="32"/>
        </w:rPr>
        <mc:AlternateContent>
          <mc:Choice Requires="wps">
            <w:drawing>
              <wp:anchor distT="0" distB="0" distL="114300" distR="114300" simplePos="0" relativeHeight="251702272" behindDoc="0" locked="0" layoutInCell="1" allowOverlap="1">
                <wp:simplePos x="0" y="0"/>
                <wp:positionH relativeFrom="column">
                  <wp:posOffset>4495800</wp:posOffset>
                </wp:positionH>
                <wp:positionV relativeFrom="paragraph">
                  <wp:posOffset>1567180</wp:posOffset>
                </wp:positionV>
                <wp:extent cx="903605" cy="297180"/>
                <wp:effectExtent l="914400" t="0" r="10795" b="26670"/>
                <wp:wrapNone/>
                <wp:docPr id="23787" name="对话气泡: 矩形 23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297180"/>
                        </a:xfrm>
                        <a:prstGeom prst="wedgeRectCallout">
                          <a:avLst>
                            <a:gd name="adj1" fmla="val -146799"/>
                            <a:gd name="adj2" fmla="val -37707"/>
                          </a:avLst>
                        </a:prstGeom>
                        <a:solidFill>
                          <a:srgbClr val="000000">
                            <a:alpha val="79999"/>
                          </a:srgbClr>
                        </a:solidFill>
                        <a:ln w="9525">
                          <a:solidFill>
                            <a:srgbClr val="000000"/>
                          </a:solidFill>
                          <a:miter lim="800000"/>
                        </a:ln>
                      </wps:spPr>
                      <wps:txbx>
                        <w:txbxContent>
                          <w:p w:rsidR="003F32F3" w:rsidRDefault="003F32F3" w:rsidP="003F32F3">
                            <w:pPr>
                              <w:rPr>
                                <w:rFonts w:ascii="华文仿宋" w:eastAsia="华文仿宋" w:hAnsi="华文仿宋"/>
                              </w:rPr>
                            </w:pPr>
                            <w:r>
                              <w:rPr>
                                <w:rFonts w:ascii="华文仿宋" w:eastAsia="华文仿宋" w:hAnsi="华文仿宋" w:hint="eastAsia"/>
                              </w:rPr>
                              <w:t>1级放置台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87" o:spid="_x0000_s1067" type="#_x0000_t61" style="position:absolute;left:0;text-align:left;margin-left:354pt;margin-top:123.4pt;width:71.15pt;height:23.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" adj="-20909,2655"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1级放置台</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01248" behindDoc="0" locked="0" layoutInCell="1" allowOverlap="1">
                <wp:simplePos x="0" y="0"/>
                <wp:positionH relativeFrom="column">
                  <wp:posOffset>1038860</wp:posOffset>
                </wp:positionH>
                <wp:positionV relativeFrom="paragraph">
                  <wp:posOffset>2058035</wp:posOffset>
                </wp:positionV>
                <wp:extent cx="903605" cy="297180"/>
                <wp:effectExtent l="0" t="895350" r="220345" b="26670"/>
                <wp:wrapNone/>
                <wp:docPr id="23786" name="对话气泡: 矩形 23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297180"/>
                        </a:xfrm>
                        <a:prstGeom prst="wedgeRectCallout">
                          <a:avLst>
                            <a:gd name="adj1" fmla="val 69808"/>
                            <a:gd name="adj2" fmla="val -331536"/>
                          </a:avLst>
                        </a:prstGeom>
                        <a:solidFill>
                          <a:srgbClr val="000000">
                            <a:alpha val="79999"/>
                          </a:srgbClr>
                        </a:solidFill>
                        <a:ln w="9525">
                          <a:solidFill>
                            <a:srgbClr val="000000"/>
                          </a:solidFill>
                          <a:miter lim="800000"/>
                        </a:ln>
                      </wps:spPr>
                      <wps:txbx>
                        <w:txbxContent>
                          <w:p w:rsidR="003F32F3" w:rsidRDefault="003F32F3" w:rsidP="003F32F3">
                            <w:pPr>
                              <w:rPr>
                                <w:rFonts w:ascii="华文仿宋" w:eastAsia="华文仿宋" w:hAnsi="华文仿宋"/>
                              </w:rPr>
                            </w:pPr>
                            <w:r>
                              <w:rPr>
                                <w:rFonts w:ascii="华文仿宋" w:eastAsia="华文仿宋" w:hAnsi="华文仿宋" w:hint="eastAsia"/>
                              </w:rPr>
                              <w:t>2级放置台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86" o:spid="_x0000_s1068" type="#_x0000_t61" style="position:absolute;left:0;text-align:left;margin-left:81.8pt;margin-top:162.05pt;width:71.15pt;height:23.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" adj="25879,-60812"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2级放置台</w:t>
                      </w:r>
                    </w:p>
                  </w:txbxContent>
                </v:textbox>
              </v:shape>
            </w:pict>
          </mc:Fallback>
        </mc:AlternateContent>
      </w:r>
      <w:r>
        <w:rPr>
          <w:rFonts w:ascii="仿宋" w:eastAsia="仿宋" w:hAnsi="仿宋"/>
          <w:noProof/>
          <w:sz w:val="32"/>
          <w:szCs w:val="32"/>
        </w:rPr>
        <mc:AlternateContent>
          <mc:Choice Requires="wps">
            <w:drawing>
              <wp:anchor distT="4294967295" distB="4294967295" distL="114300" distR="114300" simplePos="0" relativeHeight="251708416" behindDoc="0" locked="0" layoutInCell="1" allowOverlap="1">
                <wp:simplePos x="0" y="0"/>
                <wp:positionH relativeFrom="column">
                  <wp:posOffset>2018665</wp:posOffset>
                </wp:positionH>
                <wp:positionV relativeFrom="paragraph">
                  <wp:posOffset>1292224</wp:posOffset>
                </wp:positionV>
                <wp:extent cx="859790" cy="0"/>
                <wp:effectExtent l="0" t="0" r="0" b="0"/>
                <wp:wrapNone/>
                <wp:docPr id="23785" name="直接连接符 237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979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1420A55" id="直接连接符 23785" o:spid="_x0000_s1026" style="position:absolute;left:0;text-align:left;flip:x;z-index:25170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8.95pt,101.75pt" to="226.65pt,1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" strokecolor="red" strokeweight=".5pt">
                <v:stroke joinstyle="miter"/>
                <o:lock v:ext="edit" shapetype="f"/>
              </v:line>
            </w:pict>
          </mc:Fallback>
        </mc:AlternateContent>
      </w:r>
      <w:r>
        <w:rPr>
          <w:rFonts w:ascii="仿宋" w:eastAsia="仿宋" w:hAnsi="仿宋"/>
          <w:noProof/>
          <w:sz w:val="32"/>
          <w:szCs w:val="32"/>
        </w:rPr>
        <mc:AlternateContent>
          <mc:Choice Requires="wps">
            <w:drawing>
              <wp:anchor distT="0" distB="0" distL="114300" distR="114300" simplePos="0" relativeHeight="251704320" behindDoc="0" locked="0" layoutInCell="1" allowOverlap="1">
                <wp:simplePos x="0" y="0"/>
                <wp:positionH relativeFrom="column">
                  <wp:posOffset>2018030</wp:posOffset>
                </wp:positionH>
                <wp:positionV relativeFrom="paragraph">
                  <wp:posOffset>841375</wp:posOffset>
                </wp:positionV>
                <wp:extent cx="60960" cy="451485"/>
                <wp:effectExtent l="0" t="0" r="34290" b="24765"/>
                <wp:wrapNone/>
                <wp:docPr id="23784" name="直接连接符 237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960" cy="45148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F667E5" id="直接连接符 23784" o:spid="_x0000_s1026" style="position:absolute;left:0;text-align:lef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9pt,66.25pt" to="163.7pt,1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" strokecolor="red" strokeweight=".5pt">
                <v:stroke joinstyle="miter"/>
                <o:lock v:ext="edit" shapetype="f"/>
              </v:line>
            </w:pict>
          </mc:Fallback>
        </mc:AlternateContent>
      </w:r>
      <w:r w:rsidRPr="000A1AA4">
        <w:rPr>
          <w:rFonts w:ascii="仿宋" w:eastAsia="仿宋" w:hAnsi="仿宋"/>
          <w:noProof/>
          <w:sz w:val="32"/>
          <w:szCs w:val="32"/>
        </w:rPr>
        <w:drawing>
          <wp:inline distT="0" distB="0" distL="0" distR="0">
            <wp:extent cx="3533775" cy="2466975"/>
            <wp:effectExtent l="0" t="0" r="9525" b="9525"/>
            <wp:docPr id="85" name="图片 85" descr="D:\shengyj\Desktop\电教规则文档\2019电教任务模型照片\IMG_8947.JPGIMG_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descr="D:\shengyj\Desktop\电教规则文档\2019电教任务模型照片\IMG_8947.JPGIMG_8947"/>
                    <pic:cNvPicPr>
                      <a:picLocks noChangeAspect="1" noChangeArrowheads="1"/>
                    </pic:cNvPicPr>
                  </pic:nvPicPr>
                  <pic:blipFill>
                    <a:blip r:embed="rId47">
                      <a:extLst>
                        <a:ext uri="{28A0092B-C50C-407E-A947-70E740481C1C}">
                          <a14:useLocalDpi xmlns:a14="http://schemas.microsoft.com/office/drawing/2010/main" val="0"/>
                        </a:ext>
                      </a:extLst>
                    </a:blip>
                    <a:srcRect l="6342" t="9167" r="12445" b="5902"/>
                    <a:stretch>
                      <a:fillRect/>
                    </a:stretch>
                  </pic:blipFill>
                  <pic:spPr bwMode="auto">
                    <a:xfrm>
                      <a:off x="0" y="0"/>
                      <a:ext cx="3533775" cy="246697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w:t>
      </w:r>
      <w:r w:rsidRPr="00E33D5B">
        <w:rPr>
          <w:rFonts w:ascii="仿宋" w:eastAsia="仿宋" w:hAnsi="仿宋"/>
          <w:sz w:val="32"/>
          <w:szCs w:val="32"/>
        </w:rPr>
        <w:t>3</w:t>
      </w:r>
      <w:r w:rsidRPr="00E33D5B">
        <w:rPr>
          <w:rFonts w:ascii="仿宋" w:eastAsia="仿宋" w:hAnsi="仿宋" w:hint="eastAsia"/>
          <w:sz w:val="32"/>
          <w:szCs w:val="32"/>
        </w:rPr>
        <w:t>-物料存放模型初始状态图</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物料存放模型固定在场地上，如图2</w:t>
      </w:r>
      <w:r w:rsidRPr="00E33D5B">
        <w:rPr>
          <w:rFonts w:ascii="仿宋" w:eastAsia="仿宋" w:hAnsi="仿宋"/>
          <w:sz w:val="32"/>
          <w:szCs w:val="32"/>
        </w:rPr>
        <w:t>3</w:t>
      </w:r>
      <w:r w:rsidRPr="00E33D5B">
        <w:rPr>
          <w:rFonts w:ascii="仿宋" w:eastAsia="仿宋" w:hAnsi="仿宋" w:hint="eastAsia"/>
          <w:sz w:val="32"/>
          <w:szCs w:val="32"/>
        </w:rPr>
        <w:t>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jc w:val="left"/>
        <w:rPr>
          <w:rFonts w:ascii="仿宋" w:eastAsia="仿宋" w:hAnsi="仿宋"/>
          <w:sz w:val="32"/>
          <w:szCs w:val="32"/>
        </w:rPr>
      </w:pPr>
      <w:r w:rsidRPr="00E33D5B">
        <w:rPr>
          <w:rFonts w:ascii="仿宋" w:eastAsia="仿宋" w:hAnsi="仿宋" w:hint="eastAsia"/>
          <w:sz w:val="32"/>
          <w:szCs w:val="32"/>
        </w:rPr>
        <w:tab/>
        <w:t>机器人需要将智能仓储任务中获得的物料运送至放置台上（物料垂直投影必须完全处于红色得分区域内）。放置于1级放置台上，得30分；放置于2级放置台上，得40分。每个</w:t>
      </w:r>
      <w:proofErr w:type="gramStart"/>
      <w:r w:rsidRPr="00E33D5B">
        <w:rPr>
          <w:rFonts w:ascii="仿宋" w:eastAsia="仿宋" w:hAnsi="仿宋" w:hint="eastAsia"/>
          <w:sz w:val="32"/>
          <w:szCs w:val="32"/>
        </w:rPr>
        <w:t>放置台</w:t>
      </w:r>
      <w:proofErr w:type="gramEnd"/>
      <w:r w:rsidRPr="00E33D5B">
        <w:rPr>
          <w:rFonts w:ascii="仿宋" w:eastAsia="仿宋" w:hAnsi="仿宋" w:hint="eastAsia"/>
          <w:sz w:val="32"/>
          <w:szCs w:val="32"/>
        </w:rPr>
        <w:t>只能放置一个物料。</w:t>
      </w:r>
    </w:p>
    <w:p w:rsidR="003F32F3" w:rsidRPr="00E33D5B" w:rsidRDefault="003F32F3" w:rsidP="003F32F3">
      <w:pPr>
        <w:spacing w:line="42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3390900" cy="2343150"/>
            <wp:effectExtent l="0" t="0" r="0" b="0"/>
            <wp:docPr id="84" name="图片 84" descr="D:\shengyj\Desktop\电教规则文档\2019电教任务模型照片\IMG_8949.JPGIMG_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2" descr="D:\shengyj\Desktop\电教规则文档\2019电教任务模型照片\IMG_8949.JPGIMG_8949"/>
                    <pic:cNvPicPr>
                      <a:picLocks noChangeAspect="1" noChangeArrowheads="1"/>
                    </pic:cNvPicPr>
                  </pic:nvPicPr>
                  <pic:blipFill>
                    <a:blip r:embed="rId48">
                      <a:extLst>
                        <a:ext uri="{28A0092B-C50C-407E-A947-70E740481C1C}">
                          <a14:useLocalDpi xmlns:a14="http://schemas.microsoft.com/office/drawing/2010/main" val="0"/>
                        </a:ext>
                      </a:extLst>
                    </a:blip>
                    <a:srcRect l="8739" t="8621" r="9406" b="6551"/>
                    <a:stretch>
                      <a:fillRect/>
                    </a:stretch>
                  </pic:blipFill>
                  <pic:spPr bwMode="auto">
                    <a:xfrm>
                      <a:off x="0" y="0"/>
                      <a:ext cx="3390900" cy="234315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w:t>
      </w:r>
      <w:r w:rsidRPr="00E33D5B">
        <w:rPr>
          <w:rFonts w:ascii="仿宋" w:eastAsia="仿宋" w:hAnsi="仿宋"/>
          <w:sz w:val="32"/>
          <w:szCs w:val="32"/>
        </w:rPr>
        <w:t>4</w:t>
      </w:r>
      <w:r w:rsidRPr="00E33D5B">
        <w:rPr>
          <w:rFonts w:ascii="仿宋" w:eastAsia="仿宋" w:hAnsi="仿宋" w:hint="eastAsia"/>
          <w:sz w:val="32"/>
          <w:szCs w:val="32"/>
        </w:rPr>
        <w:t>-物料存放任务完成状态图</w:t>
      </w:r>
      <w:r w:rsidRPr="00E33D5B">
        <w:rPr>
          <w:rFonts w:ascii="仿宋" w:eastAsia="仿宋" w:hAnsi="仿宋"/>
          <w:sz w:val="32"/>
          <w:szCs w:val="32"/>
        </w:rPr>
        <w:t xml:space="preserve"> </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lastRenderedPageBreak/>
        <w:t>3.1</w:t>
      </w:r>
      <w:r w:rsidRPr="00E33D5B">
        <w:rPr>
          <w:rFonts w:ascii="仿宋" w:eastAsia="仿宋" w:hAnsi="仿宋" w:hint="eastAsia"/>
          <w:b/>
          <w:sz w:val="32"/>
          <w:szCs w:val="32"/>
        </w:rPr>
        <w:t>1 维修智能时钟</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51424" behindDoc="0" locked="0" layoutInCell="1" allowOverlap="1">
                <wp:simplePos x="0" y="0"/>
                <wp:positionH relativeFrom="column">
                  <wp:posOffset>4760595</wp:posOffset>
                </wp:positionH>
                <wp:positionV relativeFrom="paragraph">
                  <wp:posOffset>1637665</wp:posOffset>
                </wp:positionV>
                <wp:extent cx="505460" cy="297180"/>
                <wp:effectExtent l="552450" t="438150" r="27940" b="26670"/>
                <wp:wrapNone/>
                <wp:docPr id="23783" name="对话气泡: 矩形 23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460" cy="297180"/>
                        </a:xfrm>
                        <a:prstGeom prst="wedgeRectCallout">
                          <a:avLst>
                            <a:gd name="adj1" fmla="val -150720"/>
                            <a:gd name="adj2" fmla="val -180783"/>
                          </a:avLst>
                        </a:prstGeom>
                        <a:solidFill>
                          <a:srgbClr val="000000">
                            <a:alpha val="79999"/>
                          </a:srgbClr>
                        </a:solidFill>
                        <a:ln w="9525">
                          <a:solidFill>
                            <a:srgbClr val="000000"/>
                          </a:solidFill>
                          <a:miter lim="800000"/>
                        </a:ln>
                      </wps:spPr>
                      <wps:txbx>
                        <w:txbxContent>
                          <w:p w:rsidR="003F32F3" w:rsidRDefault="003F32F3" w:rsidP="003F32F3">
                            <w:pPr>
                              <w:rPr>
                                <w:rFonts w:ascii="华文仿宋" w:eastAsia="华文仿宋" w:hAnsi="华文仿宋"/>
                              </w:rPr>
                            </w:pPr>
                            <w:r>
                              <w:rPr>
                                <w:rFonts w:ascii="华文仿宋" w:eastAsia="华文仿宋" w:hAnsi="华文仿宋" w:hint="eastAsia"/>
                              </w:rPr>
                              <w:t>压杆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83" o:spid="_x0000_s1069" type="#_x0000_t61" style="position:absolute;left:0;text-align:left;margin-left:374.85pt;margin-top:128.95pt;width:39.8pt;height:23.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" adj="-21756,-28249"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压杆</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36064" behindDoc="0" locked="0" layoutInCell="1" allowOverlap="1">
                <wp:simplePos x="0" y="0"/>
                <wp:positionH relativeFrom="column">
                  <wp:posOffset>-16510</wp:posOffset>
                </wp:positionH>
                <wp:positionV relativeFrom="paragraph">
                  <wp:posOffset>1132840</wp:posOffset>
                </wp:positionV>
                <wp:extent cx="488950" cy="297180"/>
                <wp:effectExtent l="0" t="419100" r="844550" b="26670"/>
                <wp:wrapNone/>
                <wp:docPr id="23782" name="对话气泡: 矩形 23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297180"/>
                        </a:xfrm>
                        <a:prstGeom prst="wedgeRectCallout">
                          <a:avLst>
                            <a:gd name="adj1" fmla="val 208134"/>
                            <a:gd name="adj2" fmla="val -172086"/>
                          </a:avLst>
                        </a:prstGeom>
                        <a:solidFill>
                          <a:srgbClr val="000000">
                            <a:alpha val="79999"/>
                          </a:srgbClr>
                        </a:solidFill>
                        <a:ln w="9525">
                          <a:solidFill>
                            <a:srgbClr val="000000"/>
                          </a:solidFill>
                          <a:miter lim="800000"/>
                        </a:ln>
                      </wps:spPr>
                      <wps:txbx>
                        <w:txbxContent>
                          <w:p w:rsidR="003F32F3" w:rsidRDefault="003F32F3" w:rsidP="003F32F3">
                            <w:pPr>
                              <w:rPr>
                                <w:rFonts w:ascii="华文仿宋" w:eastAsia="华文仿宋" w:hAnsi="华文仿宋"/>
                              </w:rPr>
                            </w:pPr>
                            <w:r>
                              <w:rPr>
                                <w:rFonts w:ascii="华文仿宋" w:eastAsia="华文仿宋" w:hAnsi="华文仿宋" w:hint="eastAsia"/>
                              </w:rPr>
                              <w:t>指针</w:t>
                            </w:r>
                          </w:p>
                          <w:p w:rsidR="003F32F3" w:rsidRDefault="003F32F3" w:rsidP="003F32F3">
                            <w:r>
                              <w:rPr>
                                <w:rFonts w:hint="eastAsia"/>
                              </w:rPr>
                              <w:t>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82" o:spid="_x0000_s1070" type="#_x0000_t61" style="position:absolute;left:0;text-align:left;margin-left:-1.3pt;margin-top:89.2pt;width:38.5pt;height:23.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" adj="55757,-26371"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指针</w:t>
                      </w:r>
                    </w:p>
                    <w:p w:rsidR="003F32F3" w:rsidRDefault="003F32F3" w:rsidP="003F32F3">
                      <w:r>
                        <w:rPr>
                          <w:rFonts w:hint="eastAsia"/>
                        </w:rPr>
                        <w:t>区</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74976" behindDoc="0" locked="0" layoutInCell="1" allowOverlap="1">
                <wp:simplePos x="0" y="0"/>
                <wp:positionH relativeFrom="column">
                  <wp:posOffset>2426970</wp:posOffset>
                </wp:positionH>
                <wp:positionV relativeFrom="paragraph">
                  <wp:posOffset>64770</wp:posOffset>
                </wp:positionV>
                <wp:extent cx="505460" cy="297180"/>
                <wp:effectExtent l="0" t="0" r="27940" b="941070"/>
                <wp:wrapNone/>
                <wp:docPr id="23781" name="对话气泡: 矩形 23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460" cy="297180"/>
                        </a:xfrm>
                        <a:prstGeom prst="wedgeRectCallout">
                          <a:avLst>
                            <a:gd name="adj1" fmla="val 26902"/>
                            <a:gd name="adj2" fmla="val 331531"/>
                          </a:avLst>
                        </a:prstGeom>
                        <a:solidFill>
                          <a:srgbClr val="000000">
                            <a:alpha val="79999"/>
                          </a:srgbClr>
                        </a:solidFill>
                        <a:ln w="9525">
                          <a:solidFill>
                            <a:srgbClr val="000000"/>
                          </a:solidFill>
                          <a:miter lim="800000"/>
                        </a:ln>
                      </wps:spPr>
                      <wps:txbx>
                        <w:txbxContent>
                          <w:p w:rsidR="003F32F3" w:rsidRDefault="003F32F3" w:rsidP="003F32F3">
                            <w:pPr>
                              <w:rPr>
                                <w:rFonts w:ascii="华文仿宋" w:eastAsia="华文仿宋" w:hAnsi="华文仿宋"/>
                              </w:rPr>
                            </w:pPr>
                            <w:r>
                              <w:rPr>
                                <w:rFonts w:ascii="华文仿宋" w:eastAsia="华文仿宋" w:hAnsi="华文仿宋" w:hint="eastAsia"/>
                              </w:rPr>
                              <w:t>转柄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81" o:spid="_x0000_s1071" type="#_x0000_t61" style="position:absolute;left:0;text-align:left;margin-left:191.1pt;margin-top:5.1pt;width:39.8pt;height:23.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" adj="16611,82411"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转柄</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38112" behindDoc="0" locked="0" layoutInCell="1" allowOverlap="1">
                <wp:simplePos x="0" y="0"/>
                <wp:positionH relativeFrom="column">
                  <wp:posOffset>-16510</wp:posOffset>
                </wp:positionH>
                <wp:positionV relativeFrom="paragraph">
                  <wp:posOffset>64770</wp:posOffset>
                </wp:positionV>
                <wp:extent cx="505460" cy="297180"/>
                <wp:effectExtent l="0" t="0" r="847090" b="83820"/>
                <wp:wrapNone/>
                <wp:docPr id="23780" name="对话气泡: 矩形 23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460" cy="297180"/>
                        </a:xfrm>
                        <a:prstGeom prst="wedgeRectCallout">
                          <a:avLst>
                            <a:gd name="adj1" fmla="val 199123"/>
                            <a:gd name="adj2" fmla="val 60762"/>
                          </a:avLst>
                        </a:prstGeom>
                        <a:solidFill>
                          <a:srgbClr val="000000">
                            <a:alpha val="79999"/>
                          </a:srgbClr>
                        </a:solidFill>
                        <a:ln w="9525">
                          <a:solidFill>
                            <a:srgbClr val="000000"/>
                          </a:solidFill>
                          <a:miter lim="800000"/>
                        </a:ln>
                      </wps:spPr>
                      <wps:txbx>
                        <w:txbxContent>
                          <w:p w:rsidR="003F32F3" w:rsidRDefault="003F32F3" w:rsidP="003F32F3">
                            <w:pPr>
                              <w:rPr>
                                <w:rFonts w:ascii="华文仿宋" w:eastAsia="华文仿宋" w:hAnsi="华文仿宋"/>
                              </w:rPr>
                            </w:pPr>
                            <w:r>
                              <w:rPr>
                                <w:rFonts w:ascii="华文仿宋" w:eastAsia="华文仿宋" w:hAnsi="华文仿宋" w:hint="eastAsia"/>
                              </w:rPr>
                              <w:t>齿轮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80" o:spid="_x0000_s1072" type="#_x0000_t61" style="position:absolute;left:0;text-align:left;margin-left:-1.3pt;margin-top:5.1pt;width:39.8pt;height:23.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" adj="53811,23925"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齿轮</w:t>
                      </w:r>
                    </w:p>
                  </w:txbxContent>
                </v:textbox>
              </v:shape>
            </w:pict>
          </mc:Fallback>
        </mc:AlternateContent>
      </w:r>
      <w:r w:rsidRPr="000A1AA4">
        <w:rPr>
          <w:rFonts w:ascii="仿宋" w:eastAsia="仿宋" w:hAnsi="仿宋"/>
          <w:noProof/>
          <w:sz w:val="32"/>
          <w:szCs w:val="32"/>
        </w:rPr>
        <w:drawing>
          <wp:inline distT="0" distB="0" distL="0" distR="0">
            <wp:extent cx="2343150" cy="1657350"/>
            <wp:effectExtent l="0" t="0" r="0" b="0"/>
            <wp:docPr id="83" name="图片 83" descr="F:\2019 竞赛资料\学校赛制\积木教育机器人赛（电教赛制）【小学组、初中组、高中组】(C201SK903)\IMG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descr="F:\2019 竞赛资料\学校赛制\积木教育机器人赛（电教赛制）【小学组、初中组、高中组】(C201SK903)\IMG_0806.JPG"/>
                    <pic:cNvPicPr>
                      <a:picLocks noChangeAspect="1" noChangeArrowheads="1"/>
                    </pic:cNvPicPr>
                  </pic:nvPicPr>
                  <pic:blipFill>
                    <a:blip r:embed="rId49" cstate="print">
                      <a:extLst>
                        <a:ext uri="{28A0092B-C50C-407E-A947-70E740481C1C}">
                          <a14:useLocalDpi xmlns:a14="http://schemas.microsoft.com/office/drawing/2010/main" val="0"/>
                        </a:ext>
                      </a:extLst>
                    </a:blip>
                    <a:srcRect l="10965" t="14815" r="9492" b="10020"/>
                    <a:stretch>
                      <a:fillRect/>
                    </a:stretch>
                  </pic:blipFill>
                  <pic:spPr bwMode="auto">
                    <a:xfrm>
                      <a:off x="0" y="0"/>
                      <a:ext cx="2343150" cy="1657350"/>
                    </a:xfrm>
                    <a:prstGeom prst="rect">
                      <a:avLst/>
                    </a:prstGeom>
                    <a:noFill/>
                    <a:ln>
                      <a:noFill/>
                    </a:ln>
                  </pic:spPr>
                </pic:pic>
              </a:graphicData>
            </a:graphic>
          </wp:inline>
        </w:drawing>
      </w:r>
      <w:r w:rsidRPr="000A1AA4">
        <w:rPr>
          <w:rFonts w:ascii="仿宋" w:eastAsia="仿宋" w:hAnsi="仿宋"/>
          <w:noProof/>
          <w:sz w:val="32"/>
          <w:szCs w:val="32"/>
        </w:rPr>
        <w:drawing>
          <wp:inline distT="0" distB="0" distL="0" distR="0">
            <wp:extent cx="2743200" cy="1666875"/>
            <wp:effectExtent l="0" t="0" r="0" b="9525"/>
            <wp:docPr id="82" name="图片 82" descr="F:\2019 竞赛资料\学校赛制\积木教育机器人赛（电教赛制）【小学组、初中组、高中组】(C201SK903)\IMG_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F:\2019 竞赛资料\学校赛制\积木教育机器人赛（电教赛制）【小学组、初中组、高中组】(C201SK903)\IMG_0807.JPG"/>
                    <pic:cNvPicPr>
                      <a:picLocks noChangeAspect="1" noChangeArrowheads="1"/>
                    </pic:cNvPicPr>
                  </pic:nvPicPr>
                  <pic:blipFill>
                    <a:blip r:embed="rId50">
                      <a:extLst>
                        <a:ext uri="{28A0092B-C50C-407E-A947-70E740481C1C}">
                          <a14:useLocalDpi xmlns:a14="http://schemas.microsoft.com/office/drawing/2010/main" val="0"/>
                        </a:ext>
                      </a:extLst>
                    </a:blip>
                    <a:srcRect l="12439" t="19174" r="8510" b="16991"/>
                    <a:stretch>
                      <a:fillRect/>
                    </a:stretch>
                  </pic:blipFill>
                  <pic:spPr bwMode="auto">
                    <a:xfrm>
                      <a:off x="0" y="0"/>
                      <a:ext cx="2743200" cy="166687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w:t>
      </w:r>
      <w:r w:rsidRPr="00E33D5B">
        <w:rPr>
          <w:rFonts w:ascii="仿宋" w:eastAsia="仿宋" w:hAnsi="仿宋"/>
          <w:sz w:val="32"/>
          <w:szCs w:val="32"/>
        </w:rPr>
        <w:t>5</w:t>
      </w:r>
      <w:r w:rsidRPr="00E33D5B">
        <w:rPr>
          <w:rFonts w:ascii="仿宋" w:eastAsia="仿宋" w:hAnsi="仿宋" w:hint="eastAsia"/>
          <w:sz w:val="32"/>
          <w:szCs w:val="32"/>
        </w:rPr>
        <w:t>-维修智能时钟模型初始状态图</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9A7579">
        <w:rPr>
          <w:rFonts w:ascii="仿宋" w:eastAsia="仿宋" w:hAnsi="仿宋" w:hint="eastAsia"/>
          <w:sz w:val="32"/>
          <w:szCs w:val="32"/>
        </w:rPr>
        <w:t>智能时钟模型固定在场地上，如图 25 所示。</w:t>
      </w:r>
      <w:r w:rsidRPr="009A7579">
        <w:rPr>
          <w:rFonts w:ascii="仿宋" w:eastAsia="仿宋" w:hAnsi="仿宋" w:hint="eastAsia"/>
          <w:color w:val="FF0000"/>
          <w:sz w:val="32"/>
          <w:szCs w:val="32"/>
        </w:rPr>
        <w:t>（</w:t>
      </w:r>
      <w:proofErr w:type="gramStart"/>
      <w:r w:rsidRPr="009A7579">
        <w:rPr>
          <w:rFonts w:ascii="仿宋" w:eastAsia="仿宋" w:hAnsi="仿宋" w:hint="eastAsia"/>
          <w:color w:val="FF0000"/>
          <w:sz w:val="32"/>
          <w:szCs w:val="32"/>
        </w:rPr>
        <w:t>央馆</w:t>
      </w:r>
      <w:proofErr w:type="gramEnd"/>
      <w:r w:rsidRPr="009A7579">
        <w:rPr>
          <w:rFonts w:ascii="仿宋" w:eastAsia="仿宋" w:hAnsi="仿宋" w:hint="eastAsia"/>
          <w:color w:val="FF0000"/>
          <w:sz w:val="32"/>
          <w:szCs w:val="32"/>
        </w:rPr>
        <w:t>1</w:t>
      </w:r>
      <w:r w:rsidRPr="009A7579">
        <w:rPr>
          <w:rFonts w:ascii="仿宋" w:eastAsia="仿宋" w:hAnsi="仿宋"/>
          <w:color w:val="FF0000"/>
          <w:sz w:val="32"/>
          <w:szCs w:val="32"/>
        </w:rPr>
        <w:t>9</w:t>
      </w:r>
      <w:r w:rsidRPr="009A7579">
        <w:rPr>
          <w:rFonts w:ascii="仿宋" w:eastAsia="仿宋" w:hAnsi="仿宋" w:hint="eastAsia"/>
          <w:color w:val="FF0000"/>
          <w:sz w:val="32"/>
          <w:szCs w:val="32"/>
        </w:rPr>
        <w:t>.</w:t>
      </w:r>
      <w:r w:rsidRPr="009A7579">
        <w:rPr>
          <w:rFonts w:ascii="仿宋" w:eastAsia="仿宋" w:hAnsi="仿宋"/>
          <w:color w:val="FF0000"/>
          <w:sz w:val="32"/>
          <w:szCs w:val="32"/>
        </w:rPr>
        <w:t>01.24</w:t>
      </w:r>
      <w:r w:rsidRPr="009A7579">
        <w:rPr>
          <w:rFonts w:ascii="仿宋" w:eastAsia="仿宋" w:hAnsi="仿宋" w:hint="eastAsia"/>
          <w:color w:val="FF0000"/>
          <w:sz w:val="32"/>
          <w:szCs w:val="32"/>
        </w:rPr>
        <w:t>修订，原文为“智能时钟模型固定在一层场地上，如图2</w:t>
      </w:r>
      <w:r w:rsidRPr="009A7579">
        <w:rPr>
          <w:rFonts w:ascii="仿宋" w:eastAsia="仿宋" w:hAnsi="仿宋"/>
          <w:color w:val="FF0000"/>
          <w:sz w:val="32"/>
          <w:szCs w:val="32"/>
        </w:rPr>
        <w:t>5</w:t>
      </w:r>
      <w:r w:rsidRPr="009A7579">
        <w:rPr>
          <w:rFonts w:ascii="仿宋" w:eastAsia="仿宋" w:hAnsi="仿宋" w:hint="eastAsia"/>
          <w:color w:val="FF0000"/>
          <w:sz w:val="32"/>
          <w:szCs w:val="32"/>
        </w:rPr>
        <w:t>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420"/>
        <w:jc w:val="left"/>
        <w:rPr>
          <w:rFonts w:ascii="仿宋" w:eastAsia="仿宋" w:hAnsi="仿宋"/>
          <w:sz w:val="32"/>
          <w:szCs w:val="32"/>
        </w:rPr>
      </w:pPr>
      <w:r w:rsidRPr="00E33D5B">
        <w:rPr>
          <w:rFonts w:ascii="仿宋" w:eastAsia="仿宋" w:hAnsi="仿宋" w:hint="eastAsia"/>
          <w:sz w:val="32"/>
          <w:szCs w:val="32"/>
        </w:rPr>
        <w:t>机器人按动压杆，装载齿轮将时钟修复，此时转柄水平，然后转动转柄，使红色指针指向21点到3点区域，得60分。</w:t>
      </w:r>
    </w:p>
    <w:p w:rsidR="003F32F3" w:rsidRPr="00E33D5B" w:rsidRDefault="003F32F3" w:rsidP="003F32F3">
      <w:pPr>
        <w:spacing w:line="42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4324350" cy="2886075"/>
            <wp:effectExtent l="0" t="0" r="0" b="9525"/>
            <wp:docPr id="81" name="图片 81" descr="D:\shengyj\Desktop\电教规则文档\2019电教任务模型照片\IMG_8945.JPGIMG_8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descr="D:\shengyj\Desktop\电教规则文档\2019电教任务模型照片\IMG_8945.JPGIMG_8945"/>
                    <pic:cNvPicPr>
                      <a:picLocks noChangeAspect="1" noChangeArrowheads="1"/>
                    </pic:cNvPicPr>
                  </pic:nvPicPr>
                  <pic:blipFill>
                    <a:blip r:embed="rId51">
                      <a:extLst>
                        <a:ext uri="{28A0092B-C50C-407E-A947-70E740481C1C}">
                          <a14:useLocalDpi xmlns:a14="http://schemas.microsoft.com/office/drawing/2010/main" val="0"/>
                        </a:ext>
                      </a:extLst>
                    </a:blip>
                    <a:srcRect l="12975" t="12874"/>
                    <a:stretch>
                      <a:fillRect/>
                    </a:stretch>
                  </pic:blipFill>
                  <pic:spPr bwMode="auto">
                    <a:xfrm>
                      <a:off x="0" y="0"/>
                      <a:ext cx="4324350" cy="288607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lastRenderedPageBreak/>
        <w:t>图2</w:t>
      </w:r>
      <w:r w:rsidRPr="00E33D5B">
        <w:rPr>
          <w:rFonts w:ascii="仿宋" w:eastAsia="仿宋" w:hAnsi="仿宋"/>
          <w:sz w:val="32"/>
          <w:szCs w:val="32"/>
        </w:rPr>
        <w:t>6</w:t>
      </w:r>
      <w:r w:rsidRPr="00E33D5B">
        <w:rPr>
          <w:rFonts w:ascii="仿宋" w:eastAsia="仿宋" w:hAnsi="仿宋" w:hint="eastAsia"/>
          <w:sz w:val="32"/>
          <w:szCs w:val="32"/>
        </w:rPr>
        <w:t>-维修智能时钟任务一</w:t>
      </w:r>
      <w:proofErr w:type="gramStart"/>
      <w:r w:rsidRPr="00E33D5B">
        <w:rPr>
          <w:rFonts w:ascii="仿宋" w:eastAsia="仿宋" w:hAnsi="仿宋" w:hint="eastAsia"/>
          <w:sz w:val="32"/>
          <w:szCs w:val="32"/>
        </w:rPr>
        <w:t>阶完成</w:t>
      </w:r>
      <w:proofErr w:type="gramEnd"/>
      <w:r w:rsidRPr="00E33D5B">
        <w:rPr>
          <w:rFonts w:ascii="仿宋" w:eastAsia="仿宋" w:hAnsi="仿宋" w:hint="eastAsia"/>
          <w:sz w:val="32"/>
          <w:szCs w:val="32"/>
        </w:rPr>
        <w:t>状态图</w:t>
      </w:r>
    </w:p>
    <w:p w:rsidR="003F32F3" w:rsidRPr="00E33D5B" w:rsidRDefault="003F32F3" w:rsidP="003F32F3">
      <w:pPr>
        <w:spacing w:line="420" w:lineRule="atLeast"/>
        <w:ind w:firstLine="420"/>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65760" behindDoc="0" locked="0" layoutInCell="1" allowOverlap="1">
                <wp:simplePos x="0" y="0"/>
                <wp:positionH relativeFrom="column">
                  <wp:posOffset>4144645</wp:posOffset>
                </wp:positionH>
                <wp:positionV relativeFrom="paragraph">
                  <wp:posOffset>906145</wp:posOffset>
                </wp:positionV>
                <wp:extent cx="488950" cy="297180"/>
                <wp:effectExtent l="1295400" t="0" r="25400" b="26670"/>
                <wp:wrapNone/>
                <wp:docPr id="23779" name="对话气泡: 矩形 23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297180"/>
                        </a:xfrm>
                        <a:prstGeom prst="wedgeRectCallout">
                          <a:avLst>
                            <a:gd name="adj1" fmla="val -303575"/>
                            <a:gd name="adj2" fmla="val 13561"/>
                          </a:avLst>
                        </a:prstGeom>
                        <a:solidFill>
                          <a:srgbClr val="000000">
                            <a:alpha val="79999"/>
                          </a:srgbClr>
                        </a:solidFill>
                        <a:ln w="9525">
                          <a:solidFill>
                            <a:srgbClr val="000000"/>
                          </a:solidFill>
                          <a:miter lim="800000"/>
                        </a:ln>
                      </wps:spPr>
                      <wps:txbx>
                        <w:txbxContent>
                          <w:p w:rsidR="003F32F3" w:rsidRDefault="003F32F3" w:rsidP="003F32F3">
                            <w:pPr>
                              <w:rPr>
                                <w:rFonts w:ascii="华文仿宋" w:eastAsia="华文仿宋" w:hAnsi="华文仿宋"/>
                              </w:rPr>
                            </w:pPr>
                            <w:r>
                              <w:rPr>
                                <w:rFonts w:ascii="华文仿宋" w:eastAsia="华文仿宋" w:hAnsi="华文仿宋" w:hint="eastAsia"/>
                              </w:rPr>
                              <w:t>指针</w:t>
                            </w:r>
                          </w:p>
                          <w:p w:rsidR="003F32F3" w:rsidRDefault="003F32F3" w:rsidP="003F32F3">
                            <w:r>
                              <w:rPr>
                                <w:rFonts w:hint="eastAsia"/>
                              </w:rPr>
                              <w:t>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9" o:spid="_x0000_s1073" type="#_x0000_t61" style="position:absolute;left:0;text-align:left;margin-left:326.35pt;margin-top:71.35pt;width:38.5pt;height:23.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" adj="-54772,13729"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指针</w:t>
                      </w:r>
                    </w:p>
                    <w:p w:rsidR="003F32F3" w:rsidRDefault="003F32F3" w:rsidP="003F32F3">
                      <w:r>
                        <w:rPr>
                          <w:rFonts w:hint="eastAsia"/>
                        </w:rPr>
                        <w:t>区</w:t>
                      </w:r>
                    </w:p>
                  </w:txbxContent>
                </v:textbox>
              </v:shape>
            </w:pict>
          </mc:Fallback>
        </mc:AlternateContent>
      </w:r>
      <w:r w:rsidRPr="000A1AA4">
        <w:rPr>
          <w:rFonts w:ascii="仿宋" w:eastAsia="仿宋" w:hAnsi="仿宋"/>
          <w:noProof/>
          <w:sz w:val="32"/>
          <w:szCs w:val="32"/>
        </w:rPr>
        <w:drawing>
          <wp:inline distT="0" distB="0" distL="0" distR="0">
            <wp:extent cx="3886200" cy="2667000"/>
            <wp:effectExtent l="0" t="0" r="0" b="0"/>
            <wp:docPr id="80" name="图片 80" descr="D:\shengyj\Desktop\电教规则文档\2019电教任务模型照片\IMG_8946.JPGIMG_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7" descr="D:\shengyj\Desktop\电教规则文档\2019电教任务模型照片\IMG_8946.JPGIMG_8946"/>
                    <pic:cNvPicPr>
                      <a:picLocks noChangeAspect="1" noChangeArrowheads="1"/>
                    </pic:cNvPicPr>
                  </pic:nvPicPr>
                  <pic:blipFill>
                    <a:blip r:embed="rId52">
                      <a:extLst>
                        <a:ext uri="{28A0092B-C50C-407E-A947-70E740481C1C}">
                          <a14:useLocalDpi xmlns:a14="http://schemas.microsoft.com/office/drawing/2010/main" val="0"/>
                        </a:ext>
                      </a:extLst>
                    </a:blip>
                    <a:srcRect l="15002" t="12711"/>
                    <a:stretch>
                      <a:fillRect/>
                    </a:stretch>
                  </pic:blipFill>
                  <pic:spPr bwMode="auto">
                    <a:xfrm>
                      <a:off x="0" y="0"/>
                      <a:ext cx="3886200" cy="266700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w:t>
      </w:r>
      <w:r w:rsidRPr="00E33D5B">
        <w:rPr>
          <w:rFonts w:ascii="仿宋" w:eastAsia="仿宋" w:hAnsi="仿宋"/>
          <w:sz w:val="32"/>
          <w:szCs w:val="32"/>
        </w:rPr>
        <w:t>7</w:t>
      </w:r>
      <w:r w:rsidRPr="00E33D5B">
        <w:rPr>
          <w:rFonts w:ascii="仿宋" w:eastAsia="仿宋" w:hAnsi="仿宋" w:hint="eastAsia"/>
          <w:sz w:val="32"/>
          <w:szCs w:val="32"/>
        </w:rPr>
        <w:t>-维修智能时钟任务二</w:t>
      </w:r>
      <w:proofErr w:type="gramStart"/>
      <w:r w:rsidRPr="00E33D5B">
        <w:rPr>
          <w:rFonts w:ascii="仿宋" w:eastAsia="仿宋" w:hAnsi="仿宋" w:hint="eastAsia"/>
          <w:sz w:val="32"/>
          <w:szCs w:val="32"/>
        </w:rPr>
        <w:t>阶完成</w:t>
      </w:r>
      <w:proofErr w:type="gramEnd"/>
      <w:r w:rsidRPr="00E33D5B">
        <w:rPr>
          <w:rFonts w:ascii="仿宋" w:eastAsia="仿宋" w:hAnsi="仿宋" w:hint="eastAsia"/>
          <w:sz w:val="32"/>
          <w:szCs w:val="32"/>
        </w:rPr>
        <w:t>状态图</w:t>
      </w:r>
    </w:p>
    <w:p w:rsidR="003F32F3" w:rsidRPr="00E33D5B" w:rsidRDefault="003F32F3" w:rsidP="003F32F3">
      <w:pPr>
        <w:widowControl/>
        <w:jc w:val="left"/>
        <w:rPr>
          <w:rFonts w:ascii="仿宋" w:eastAsia="仿宋" w:hAnsi="仿宋"/>
          <w:b/>
          <w:sz w:val="32"/>
          <w:szCs w:val="32"/>
        </w:rPr>
      </w:pPr>
      <w:r w:rsidRPr="00E33D5B">
        <w:rPr>
          <w:rFonts w:ascii="仿宋" w:eastAsia="仿宋" w:hAnsi="仿宋"/>
          <w:b/>
          <w:sz w:val="32"/>
          <w:szCs w:val="32"/>
        </w:rPr>
        <w:t>3.1</w:t>
      </w:r>
      <w:r w:rsidRPr="00E33D5B">
        <w:rPr>
          <w:rFonts w:ascii="仿宋" w:eastAsia="仿宋" w:hAnsi="仿宋" w:hint="eastAsia"/>
          <w:b/>
          <w:sz w:val="32"/>
          <w:szCs w:val="32"/>
        </w:rPr>
        <w:t>2 铺设高架桥</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53472" behindDoc="0" locked="0" layoutInCell="1" allowOverlap="1">
                <wp:simplePos x="0" y="0"/>
                <wp:positionH relativeFrom="column">
                  <wp:posOffset>391160</wp:posOffset>
                </wp:positionH>
                <wp:positionV relativeFrom="paragraph">
                  <wp:posOffset>920115</wp:posOffset>
                </wp:positionV>
                <wp:extent cx="682625" cy="297180"/>
                <wp:effectExtent l="10160" t="5715" r="1021715" b="11430"/>
                <wp:wrapNone/>
                <wp:docPr id="23778" name="对话气泡: 矩形 23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297180"/>
                        </a:xfrm>
                        <a:prstGeom prst="wedgeRectCallout">
                          <a:avLst>
                            <a:gd name="adj1" fmla="val 198116"/>
                            <a:gd name="adj2" fmla="val -5616"/>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机械爪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8" o:spid="_x0000_s1074" type="#_x0000_t61" style="position:absolute;left:0;text-align:left;margin-left:30.8pt;margin-top:72.45pt;width:53.75pt;height:23.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" adj="53593,9587"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机械爪</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62688" behindDoc="0" locked="0" layoutInCell="1" allowOverlap="1">
                <wp:simplePos x="0" y="0"/>
                <wp:positionH relativeFrom="column">
                  <wp:posOffset>447040</wp:posOffset>
                </wp:positionH>
                <wp:positionV relativeFrom="paragraph">
                  <wp:posOffset>188595</wp:posOffset>
                </wp:positionV>
                <wp:extent cx="682625" cy="297180"/>
                <wp:effectExtent l="8890" t="7620" r="946785" b="9525"/>
                <wp:wrapNone/>
                <wp:docPr id="23777" name="对话气泡: 矩形 23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297180"/>
                        </a:xfrm>
                        <a:prstGeom prst="wedgeRectCallout">
                          <a:avLst>
                            <a:gd name="adj1" fmla="val 187796"/>
                            <a:gd name="adj2" fmla="val -14181"/>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装配台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7" o:spid="_x0000_s1075" type="#_x0000_t61" style="position:absolute;left:0;text-align:left;margin-left:35.2pt;margin-top:14.85pt;width:53.75pt;height:23.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" adj="51364,7737"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装配台</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64736" behindDoc="0" locked="0" layoutInCell="1" allowOverlap="1">
                <wp:simplePos x="0" y="0"/>
                <wp:positionH relativeFrom="column">
                  <wp:posOffset>4363720</wp:posOffset>
                </wp:positionH>
                <wp:positionV relativeFrom="paragraph">
                  <wp:posOffset>1060450</wp:posOffset>
                </wp:positionV>
                <wp:extent cx="600710" cy="297180"/>
                <wp:effectExtent l="372745" t="12700" r="7620" b="328295"/>
                <wp:wrapNone/>
                <wp:docPr id="23776" name="对话气泡: 矩形 23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710" cy="297180"/>
                        </a:xfrm>
                        <a:prstGeom prst="wedgeRectCallout">
                          <a:avLst>
                            <a:gd name="adj1" fmla="val -100986"/>
                            <a:gd name="adj2" fmla="val 146861"/>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石板</w:t>
                            </w:r>
                          </w:p>
                          <w:p w:rsidR="003F32F3" w:rsidRDefault="003F32F3" w:rsidP="003F32F3">
                            <w:pPr>
                              <w:jc w:val="center"/>
                              <w:rPr>
                                <w:rFonts w:ascii="华文仿宋" w:eastAsia="华文仿宋" w:hAnsi="华文仿宋"/>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6" o:spid="_x0000_s1076" type="#_x0000_t61" style="position:absolute;left:0;text-align:left;margin-left:343.6pt;margin-top:83.5pt;width:47.3pt;height:23.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" adj="-11013,42522"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石板</w:t>
                      </w:r>
                    </w:p>
                    <w:p w:rsidR="003F32F3" w:rsidRDefault="003F32F3" w:rsidP="003F32F3">
                      <w:pPr>
                        <w:jc w:val="center"/>
                        <w:rPr>
                          <w:rFonts w:ascii="华文仿宋" w:eastAsia="华文仿宋" w:hAnsi="华文仿宋"/>
                        </w:rPr>
                      </w:pP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63712" behindDoc="0" locked="0" layoutInCell="1" allowOverlap="1">
                <wp:simplePos x="0" y="0"/>
                <wp:positionH relativeFrom="column">
                  <wp:posOffset>3844925</wp:posOffset>
                </wp:positionH>
                <wp:positionV relativeFrom="paragraph">
                  <wp:posOffset>2531110</wp:posOffset>
                </wp:positionV>
                <wp:extent cx="600710" cy="297180"/>
                <wp:effectExtent l="1016000" t="407035" r="12065" b="10160"/>
                <wp:wrapNone/>
                <wp:docPr id="23775" name="对话气泡: 矩形 23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710" cy="297180"/>
                        </a:xfrm>
                        <a:prstGeom prst="wedgeRectCallout">
                          <a:avLst>
                            <a:gd name="adj1" fmla="val -216856"/>
                            <a:gd name="adj2" fmla="val -163125"/>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桥墩</w:t>
                            </w:r>
                          </w:p>
                          <w:p w:rsidR="003F32F3" w:rsidRDefault="003F32F3" w:rsidP="003F32F3">
                            <w:pPr>
                              <w:jc w:val="center"/>
                              <w:rPr>
                                <w:rFonts w:ascii="华文仿宋" w:eastAsia="华文仿宋" w:hAnsi="华文仿宋"/>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5" o:spid="_x0000_s1077" type="#_x0000_t61" style="position:absolute;left:0;text-align:left;margin-left:302.75pt;margin-top:199.3pt;width:47.3pt;height:23.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" adj="-36041,-24435"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桥墩</w:t>
                      </w:r>
                    </w:p>
                    <w:p w:rsidR="003F32F3" w:rsidRDefault="003F32F3" w:rsidP="003F32F3">
                      <w:pPr>
                        <w:jc w:val="center"/>
                        <w:rPr>
                          <w:rFonts w:ascii="华文仿宋" w:eastAsia="华文仿宋" w:hAnsi="华文仿宋"/>
                        </w:rPr>
                      </w:pP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52448" behindDoc="0" locked="0" layoutInCell="1" allowOverlap="1">
                <wp:simplePos x="0" y="0"/>
                <wp:positionH relativeFrom="column">
                  <wp:posOffset>3037840</wp:posOffset>
                </wp:positionH>
                <wp:positionV relativeFrom="paragraph">
                  <wp:posOffset>894715</wp:posOffset>
                </wp:positionV>
                <wp:extent cx="600710" cy="297180"/>
                <wp:effectExtent l="370840" t="8890" r="9525" b="332105"/>
                <wp:wrapNone/>
                <wp:docPr id="23774" name="对话气泡: 矩形 23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710" cy="297180"/>
                        </a:xfrm>
                        <a:prstGeom prst="wedgeRectCallout">
                          <a:avLst>
                            <a:gd name="adj1" fmla="val -100986"/>
                            <a:gd name="adj2" fmla="val 146861"/>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石板</w:t>
                            </w:r>
                          </w:p>
                          <w:p w:rsidR="003F32F3" w:rsidRDefault="003F32F3" w:rsidP="003F32F3">
                            <w:pPr>
                              <w:jc w:val="center"/>
                              <w:rPr>
                                <w:rFonts w:ascii="华文仿宋" w:eastAsia="华文仿宋" w:hAnsi="华文仿宋"/>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4" o:spid="_x0000_s1078" type="#_x0000_t61" style="position:absolute;left:0;text-align:left;margin-left:239.2pt;margin-top:70.45pt;width:47.3pt;height:23.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" adj="-11013,42522"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石板</w:t>
                      </w:r>
                    </w:p>
                    <w:p w:rsidR="003F32F3" w:rsidRDefault="003F32F3" w:rsidP="003F32F3">
                      <w:pPr>
                        <w:jc w:val="center"/>
                        <w:rPr>
                          <w:rFonts w:ascii="华文仿宋" w:eastAsia="华文仿宋" w:hAnsi="华文仿宋"/>
                        </w:rPr>
                      </w:pP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39136" behindDoc="0" locked="0" layoutInCell="1" allowOverlap="1">
                <wp:simplePos x="0" y="0"/>
                <wp:positionH relativeFrom="column">
                  <wp:posOffset>536575</wp:posOffset>
                </wp:positionH>
                <wp:positionV relativeFrom="paragraph">
                  <wp:posOffset>2138680</wp:posOffset>
                </wp:positionV>
                <wp:extent cx="682625" cy="297180"/>
                <wp:effectExtent l="12700" t="424180" r="723900" b="12065"/>
                <wp:wrapNone/>
                <wp:docPr id="23773" name="对话气泡: 矩形 237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297180"/>
                        </a:xfrm>
                        <a:prstGeom prst="wedgeRectCallout">
                          <a:avLst>
                            <a:gd name="adj1" fmla="val 155329"/>
                            <a:gd name="adj2" fmla="val -170472"/>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3" o:spid="_x0000_s1079" type="#_x0000_t61" style="position:absolute;left:0;text-align:left;margin-left:42.25pt;margin-top:168.4pt;width:53.75pt;height:23.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" adj="44351,-26022"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p>
                  </w:txbxContent>
                </v:textbox>
              </v:shape>
            </w:pict>
          </mc:Fallback>
        </mc:AlternateContent>
      </w:r>
      <w:r w:rsidRPr="000A1AA4">
        <w:rPr>
          <w:rFonts w:ascii="仿宋" w:eastAsia="仿宋" w:hAnsi="仿宋"/>
          <w:noProof/>
          <w:sz w:val="32"/>
          <w:szCs w:val="32"/>
        </w:rPr>
        <w:drawing>
          <wp:inline distT="0" distB="0" distL="0" distR="0">
            <wp:extent cx="5274310" cy="3512820"/>
            <wp:effectExtent l="0" t="0" r="2540" b="0"/>
            <wp:docPr id="79" name="图片 79" descr="D:\shengyj\Desktop\电教规则文档\2019电教任务模型照片\IMG_8980.JPGIMG_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descr="D:\shengyj\Desktop\电教规则文档\2019电教任务模型照片\IMG_8980.JPGIMG_89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351282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w:t>
      </w:r>
      <w:r w:rsidRPr="00E33D5B">
        <w:rPr>
          <w:rFonts w:ascii="仿宋" w:eastAsia="仿宋" w:hAnsi="仿宋"/>
          <w:sz w:val="32"/>
          <w:szCs w:val="32"/>
        </w:rPr>
        <w:t>8</w:t>
      </w:r>
      <w:r w:rsidRPr="00E33D5B">
        <w:rPr>
          <w:rFonts w:ascii="仿宋" w:eastAsia="仿宋" w:hAnsi="仿宋" w:hint="eastAsia"/>
          <w:sz w:val="32"/>
          <w:szCs w:val="32"/>
        </w:rPr>
        <w:t>-铺设高架桥模型初始状态图</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铺设高架桥模型固定在场地上，石板被机械</w:t>
      </w:r>
      <w:proofErr w:type="gramStart"/>
      <w:r w:rsidRPr="00E33D5B">
        <w:rPr>
          <w:rFonts w:ascii="仿宋" w:eastAsia="仿宋" w:hAnsi="仿宋" w:hint="eastAsia"/>
          <w:sz w:val="32"/>
          <w:szCs w:val="32"/>
        </w:rPr>
        <w:t>爪</w:t>
      </w:r>
      <w:proofErr w:type="gramEnd"/>
      <w:r w:rsidRPr="00E33D5B">
        <w:rPr>
          <w:rFonts w:ascii="仿宋" w:eastAsia="仿宋" w:hAnsi="仿宋" w:hint="eastAsia"/>
          <w:sz w:val="32"/>
          <w:szCs w:val="32"/>
        </w:rPr>
        <w:t>抓住，</w:t>
      </w:r>
      <w:r w:rsidRPr="00E33D5B">
        <w:rPr>
          <w:rFonts w:ascii="仿宋" w:eastAsia="仿宋" w:hAnsi="仿宋" w:hint="eastAsia"/>
          <w:sz w:val="32"/>
          <w:szCs w:val="32"/>
        </w:rPr>
        <w:lastRenderedPageBreak/>
        <w:t>如图2</w:t>
      </w:r>
      <w:r w:rsidRPr="00E33D5B">
        <w:rPr>
          <w:rFonts w:ascii="仿宋" w:eastAsia="仿宋" w:hAnsi="仿宋"/>
          <w:sz w:val="32"/>
          <w:szCs w:val="32"/>
        </w:rPr>
        <w:t>8</w:t>
      </w:r>
      <w:r w:rsidRPr="00E33D5B">
        <w:rPr>
          <w:rFonts w:ascii="仿宋" w:eastAsia="仿宋" w:hAnsi="仿宋" w:hint="eastAsia"/>
          <w:sz w:val="32"/>
          <w:szCs w:val="32"/>
        </w:rPr>
        <w:t>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机器人必须推动</w:t>
      </w:r>
      <w:proofErr w:type="gramStart"/>
      <w:r w:rsidRPr="00E33D5B">
        <w:rPr>
          <w:rFonts w:ascii="仿宋" w:eastAsia="仿宋" w:hAnsi="仿宋" w:hint="eastAsia"/>
          <w:sz w:val="32"/>
          <w:szCs w:val="32"/>
        </w:rPr>
        <w:t>装配台至</w:t>
      </w:r>
      <w:proofErr w:type="gramEnd"/>
      <w:r w:rsidRPr="00E33D5B">
        <w:rPr>
          <w:rFonts w:ascii="仿宋" w:eastAsia="仿宋" w:hAnsi="仿宋" w:hint="eastAsia"/>
          <w:sz w:val="32"/>
          <w:szCs w:val="32"/>
        </w:rPr>
        <w:t>合适位置，并转动初始位置为水平的</w:t>
      </w:r>
      <w:proofErr w:type="gramStart"/>
      <w:r w:rsidRPr="00E33D5B">
        <w:rPr>
          <w:rFonts w:ascii="仿宋" w:eastAsia="仿宋" w:hAnsi="仿宋" w:hint="eastAsia"/>
          <w:sz w:val="32"/>
          <w:szCs w:val="32"/>
        </w:rPr>
        <w:t>转柄</w:t>
      </w:r>
      <w:r w:rsidRPr="00E33D5B">
        <w:rPr>
          <w:rFonts w:ascii="仿宋" w:eastAsia="仿宋" w:hAnsi="仿宋"/>
          <w:sz w:val="32"/>
          <w:szCs w:val="32"/>
        </w:rPr>
        <w:t>使石</w:t>
      </w:r>
      <w:proofErr w:type="gramEnd"/>
      <w:r w:rsidRPr="00E33D5B">
        <w:rPr>
          <w:rFonts w:ascii="仿宋" w:eastAsia="仿宋" w:hAnsi="仿宋"/>
          <w:sz w:val="32"/>
          <w:szCs w:val="32"/>
        </w:rPr>
        <w:t>板落至桥墩上且与其他石板无接触，得</w:t>
      </w:r>
      <w:r w:rsidRPr="00E33D5B">
        <w:rPr>
          <w:rFonts w:ascii="仿宋" w:eastAsia="仿宋" w:hAnsi="仿宋" w:hint="eastAsia"/>
          <w:sz w:val="32"/>
          <w:szCs w:val="32"/>
        </w:rPr>
        <w:t>50分，如图</w:t>
      </w:r>
      <w:r w:rsidRPr="00E33D5B">
        <w:rPr>
          <w:rFonts w:ascii="仿宋" w:eastAsia="仿宋" w:hAnsi="仿宋"/>
          <w:sz w:val="32"/>
          <w:szCs w:val="32"/>
        </w:rPr>
        <w:t>30</w:t>
      </w:r>
      <w:r w:rsidRPr="00E33D5B">
        <w:rPr>
          <w:rFonts w:ascii="仿宋" w:eastAsia="仿宋" w:hAnsi="仿宋" w:hint="eastAsia"/>
          <w:sz w:val="32"/>
          <w:szCs w:val="32"/>
        </w:rPr>
        <w:t>-铺设高架桥任务二</w:t>
      </w:r>
      <w:proofErr w:type="gramStart"/>
      <w:r w:rsidRPr="00E33D5B">
        <w:rPr>
          <w:rFonts w:ascii="仿宋" w:eastAsia="仿宋" w:hAnsi="仿宋" w:hint="eastAsia"/>
          <w:sz w:val="32"/>
          <w:szCs w:val="32"/>
        </w:rPr>
        <w:t>阶完</w:t>
      </w:r>
      <w:proofErr w:type="gramEnd"/>
      <w:r w:rsidRPr="00E33D5B">
        <w:rPr>
          <w:rFonts w:ascii="仿宋" w:eastAsia="仿宋" w:hAnsi="仿宋" w:hint="eastAsia"/>
          <w:sz w:val="32"/>
          <w:szCs w:val="32"/>
        </w:rPr>
        <w:t>成状态图</w:t>
      </w:r>
      <w:r w:rsidRPr="00E33D5B">
        <w:rPr>
          <w:rFonts w:ascii="仿宋" w:eastAsia="仿宋" w:hAnsi="仿宋"/>
          <w:sz w:val="32"/>
          <w:szCs w:val="32"/>
        </w:rPr>
        <w:t>。</w:t>
      </w:r>
    </w:p>
    <w:p w:rsidR="003F32F3" w:rsidRPr="00E33D5B" w:rsidRDefault="003F32F3" w:rsidP="003F32F3">
      <w:pPr>
        <w:spacing w:line="420" w:lineRule="atLeast"/>
        <w:ind w:firstLineChars="200" w:firstLine="640"/>
        <w:jc w:val="center"/>
        <w:rPr>
          <w:rFonts w:ascii="仿宋" w:eastAsia="仿宋" w:hAnsi="仿宋"/>
          <w:sz w:val="32"/>
          <w:szCs w:val="32"/>
        </w:rPr>
      </w:pPr>
      <w:r w:rsidRPr="000A1AA4">
        <w:rPr>
          <w:rFonts w:ascii="仿宋" w:eastAsia="仿宋" w:hAnsi="仿宋"/>
          <w:noProof/>
          <w:sz w:val="32"/>
          <w:szCs w:val="32"/>
        </w:rPr>
        <w:drawing>
          <wp:inline distT="0" distB="0" distL="0" distR="0">
            <wp:extent cx="4762500" cy="3171825"/>
            <wp:effectExtent l="0" t="0" r="0" b="9525"/>
            <wp:docPr id="78" name="图片 78" descr="D:\shengyj\Desktop\电教规则文档\2019电教任务模型照片\IMG_8981.JPGIMG_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4" descr="D:\shengyj\Desktop\电教规则文档\2019电教任务模型照片\IMG_8981.JPGIMG_898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图2</w:t>
      </w:r>
      <w:r w:rsidRPr="00E33D5B">
        <w:rPr>
          <w:rFonts w:ascii="仿宋" w:eastAsia="仿宋" w:hAnsi="仿宋"/>
          <w:sz w:val="32"/>
          <w:szCs w:val="32"/>
        </w:rPr>
        <w:t>9</w:t>
      </w:r>
      <w:r w:rsidRPr="00E33D5B">
        <w:rPr>
          <w:rFonts w:ascii="仿宋" w:eastAsia="仿宋" w:hAnsi="仿宋" w:hint="eastAsia"/>
          <w:sz w:val="32"/>
          <w:szCs w:val="32"/>
        </w:rPr>
        <w:t>-铺设高架桥任务一</w:t>
      </w:r>
      <w:proofErr w:type="gramStart"/>
      <w:r w:rsidRPr="00E33D5B">
        <w:rPr>
          <w:rFonts w:ascii="仿宋" w:eastAsia="仿宋" w:hAnsi="仿宋" w:hint="eastAsia"/>
          <w:sz w:val="32"/>
          <w:szCs w:val="32"/>
        </w:rPr>
        <w:t>阶完成</w:t>
      </w:r>
      <w:proofErr w:type="gramEnd"/>
      <w:r w:rsidRPr="00E33D5B">
        <w:rPr>
          <w:rFonts w:ascii="仿宋" w:eastAsia="仿宋" w:hAnsi="仿宋" w:hint="eastAsia"/>
          <w:sz w:val="32"/>
          <w:szCs w:val="32"/>
        </w:rPr>
        <w:t>状态图</w:t>
      </w:r>
      <w:r w:rsidRPr="000A1AA4">
        <w:rPr>
          <w:rFonts w:ascii="仿宋" w:eastAsia="仿宋" w:hAnsi="仿宋"/>
          <w:noProof/>
          <w:sz w:val="32"/>
          <w:szCs w:val="32"/>
        </w:rPr>
        <w:lastRenderedPageBreak/>
        <w:drawing>
          <wp:inline distT="0" distB="0" distL="0" distR="0">
            <wp:extent cx="4591050" cy="3057525"/>
            <wp:effectExtent l="0" t="0" r="0" b="9525"/>
            <wp:docPr id="77" name="图片 77" descr="D:\shengyj\Desktop\电教规则文档\2019电教任务模型照片\IMG_8982.JPGIMG_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5" descr="D:\shengyj\Desktop\电教规则文档\2019电教任务模型照片\IMG_8982.JPGIMG_898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91050" cy="305752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w:t>
      </w:r>
      <w:r w:rsidRPr="00E33D5B">
        <w:rPr>
          <w:rFonts w:ascii="仿宋" w:eastAsia="仿宋" w:hAnsi="仿宋"/>
          <w:sz w:val="32"/>
          <w:szCs w:val="32"/>
        </w:rPr>
        <w:t>30</w:t>
      </w:r>
      <w:r w:rsidRPr="00E33D5B">
        <w:rPr>
          <w:rFonts w:ascii="仿宋" w:eastAsia="仿宋" w:hAnsi="仿宋" w:hint="eastAsia"/>
          <w:sz w:val="32"/>
          <w:szCs w:val="32"/>
        </w:rPr>
        <w:t>-铺设高架桥任务二</w:t>
      </w:r>
      <w:proofErr w:type="gramStart"/>
      <w:r w:rsidRPr="00E33D5B">
        <w:rPr>
          <w:rFonts w:ascii="仿宋" w:eastAsia="仿宋" w:hAnsi="仿宋" w:hint="eastAsia"/>
          <w:sz w:val="32"/>
          <w:szCs w:val="32"/>
        </w:rPr>
        <w:t>阶完成</w:t>
      </w:r>
      <w:proofErr w:type="gramEnd"/>
      <w:r w:rsidRPr="00E33D5B">
        <w:rPr>
          <w:rFonts w:ascii="仿宋" w:eastAsia="仿宋" w:hAnsi="仿宋" w:hint="eastAsia"/>
          <w:sz w:val="32"/>
          <w:szCs w:val="32"/>
        </w:rPr>
        <w:t>状态图</w:t>
      </w:r>
    </w:p>
    <w:p w:rsidR="003F32F3" w:rsidRPr="00E33D5B" w:rsidRDefault="003F32F3" w:rsidP="003F32F3">
      <w:pPr>
        <w:widowControl/>
        <w:jc w:val="left"/>
        <w:rPr>
          <w:rFonts w:ascii="仿宋" w:eastAsia="仿宋" w:hAnsi="仿宋"/>
          <w:b/>
          <w:sz w:val="32"/>
          <w:szCs w:val="32"/>
        </w:rPr>
      </w:pPr>
      <w:r w:rsidRPr="00E33D5B">
        <w:rPr>
          <w:rFonts w:ascii="仿宋" w:eastAsia="仿宋" w:hAnsi="仿宋"/>
          <w:b/>
          <w:sz w:val="32"/>
          <w:szCs w:val="32"/>
        </w:rPr>
        <w:t>3.1</w:t>
      </w:r>
      <w:r w:rsidRPr="00E33D5B">
        <w:rPr>
          <w:rFonts w:ascii="仿宋" w:eastAsia="仿宋" w:hAnsi="仿宋" w:hint="eastAsia"/>
          <w:b/>
          <w:sz w:val="32"/>
          <w:szCs w:val="32"/>
        </w:rPr>
        <w:t xml:space="preserve">3 </w:t>
      </w:r>
      <w:proofErr w:type="gramStart"/>
      <w:r w:rsidRPr="00E33D5B">
        <w:rPr>
          <w:rFonts w:ascii="仿宋" w:eastAsia="仿宋" w:hAnsi="仿宋" w:hint="eastAsia"/>
          <w:b/>
          <w:sz w:val="32"/>
          <w:szCs w:val="32"/>
        </w:rPr>
        <w:t>网盘防盗</w:t>
      </w:r>
      <w:proofErr w:type="gramEnd"/>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54496" behindDoc="0" locked="0" layoutInCell="1" allowOverlap="1">
                <wp:simplePos x="0" y="0"/>
                <wp:positionH relativeFrom="column">
                  <wp:posOffset>85725</wp:posOffset>
                </wp:positionH>
                <wp:positionV relativeFrom="paragraph">
                  <wp:posOffset>2575560</wp:posOffset>
                </wp:positionV>
                <wp:extent cx="523875" cy="297180"/>
                <wp:effectExtent l="9525" t="280035" r="1152525" b="13335"/>
                <wp:wrapNone/>
                <wp:docPr id="23772" name="对话气泡: 矩形 23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297180"/>
                        </a:xfrm>
                        <a:prstGeom prst="wedgeRectCallout">
                          <a:avLst>
                            <a:gd name="adj1" fmla="val 268458"/>
                            <a:gd name="adj2" fmla="val -125694"/>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推杆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2" o:spid="_x0000_s1080" type="#_x0000_t61" style="position:absolute;left:0;text-align:left;margin-left:6.75pt;margin-top:202.8pt;width:41.25pt;height:23.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" adj="68787,-16350"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推杆</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40160" behindDoc="0" locked="0" layoutInCell="1" allowOverlap="1">
                <wp:simplePos x="0" y="0"/>
                <wp:positionH relativeFrom="column">
                  <wp:posOffset>85725</wp:posOffset>
                </wp:positionH>
                <wp:positionV relativeFrom="paragraph">
                  <wp:posOffset>1070610</wp:posOffset>
                </wp:positionV>
                <wp:extent cx="640715" cy="297180"/>
                <wp:effectExtent l="9525" t="13335" r="1292860" b="13335"/>
                <wp:wrapNone/>
                <wp:docPr id="23771" name="对话气泡: 矩形 23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297180"/>
                        </a:xfrm>
                        <a:prstGeom prst="wedgeRectCallout">
                          <a:avLst>
                            <a:gd name="adj1" fmla="val 249861"/>
                            <a:gd name="adj2" fmla="val 32014"/>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密码锁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1" o:spid="_x0000_s1081" type="#_x0000_t61" style="position:absolute;left:0;text-align:left;margin-left:6.75pt;margin-top:84.3pt;width:50.45pt;height:23.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" adj="64770,17715"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密码锁</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66784" behindDoc="0" locked="0" layoutInCell="1" allowOverlap="1">
                <wp:simplePos x="0" y="0"/>
                <wp:positionH relativeFrom="column">
                  <wp:posOffset>2438400</wp:posOffset>
                </wp:positionH>
                <wp:positionV relativeFrom="paragraph">
                  <wp:posOffset>299085</wp:posOffset>
                </wp:positionV>
                <wp:extent cx="640715" cy="297180"/>
                <wp:effectExtent l="142875" t="13335" r="6985" b="1032510"/>
                <wp:wrapNone/>
                <wp:docPr id="23770" name="对话气泡: 矩形 23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297180"/>
                        </a:xfrm>
                        <a:prstGeom prst="wedgeRectCallout">
                          <a:avLst>
                            <a:gd name="adj1" fmla="val -68231"/>
                            <a:gd name="adj2" fmla="val 375278"/>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金手指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70" o:spid="_x0000_s1082" type="#_x0000_t61" style="position:absolute;left:0;text-align:left;margin-left:192pt;margin-top:23.55pt;width:50.45pt;height:23.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" adj="-3938,91860"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金手指</w:t>
                      </w:r>
                    </w:p>
                  </w:txbxContent>
                </v:textbox>
              </v:shape>
            </w:pict>
          </mc:Fallback>
        </mc:AlternateContent>
      </w:r>
      <w:r w:rsidRPr="000A1AA4">
        <w:rPr>
          <w:rFonts w:ascii="仿宋" w:eastAsia="仿宋" w:hAnsi="仿宋"/>
          <w:noProof/>
          <w:sz w:val="32"/>
          <w:szCs w:val="32"/>
        </w:rPr>
        <w:drawing>
          <wp:inline distT="0" distB="0" distL="0" distR="0">
            <wp:extent cx="1638300" cy="2895600"/>
            <wp:effectExtent l="0" t="0" r="0" b="0"/>
            <wp:docPr id="76" name="图片 76" descr="F:\2019 竞赛资料\学校赛制\积木教育机器人赛（电教赛制）【小学组、初中组、高中组】(C201SK903)\IMG_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F:\2019 竞赛资料\学校赛制\积木教育机器人赛（电教赛制）【小学组、初中组、高中组】(C201SK903)\IMG_0808.JPG"/>
                    <pic:cNvPicPr>
                      <a:picLocks noChangeAspect="1" noChangeArrowheads="1"/>
                    </pic:cNvPicPr>
                  </pic:nvPicPr>
                  <pic:blipFill>
                    <a:blip r:embed="rId56">
                      <a:extLst>
                        <a:ext uri="{28A0092B-C50C-407E-A947-70E740481C1C}">
                          <a14:useLocalDpi xmlns:a14="http://schemas.microsoft.com/office/drawing/2010/main" val="0"/>
                        </a:ext>
                      </a:extLst>
                    </a:blip>
                    <a:srcRect l="9113" r="15359"/>
                    <a:stretch>
                      <a:fillRect/>
                    </a:stretch>
                  </pic:blipFill>
                  <pic:spPr bwMode="auto">
                    <a:xfrm>
                      <a:off x="0" y="0"/>
                      <a:ext cx="1638300" cy="2895600"/>
                    </a:xfrm>
                    <a:prstGeom prst="rect">
                      <a:avLst/>
                    </a:prstGeom>
                    <a:noFill/>
                    <a:ln>
                      <a:noFill/>
                    </a:ln>
                  </pic:spPr>
                </pic:pic>
              </a:graphicData>
            </a:graphic>
          </wp:inline>
        </w:drawing>
      </w:r>
      <w:r w:rsidRPr="000A1AA4">
        <w:rPr>
          <w:rFonts w:ascii="仿宋" w:eastAsia="仿宋" w:hAnsi="仿宋"/>
          <w:noProof/>
          <w:sz w:val="32"/>
          <w:szCs w:val="32"/>
        </w:rPr>
        <w:drawing>
          <wp:inline distT="0" distB="0" distL="0" distR="0">
            <wp:extent cx="1619250" cy="2886075"/>
            <wp:effectExtent l="0" t="0" r="0" b="9525"/>
            <wp:docPr id="75" name="图片 75" descr="F:\2019 竞赛资料\学校赛制\积木教育机器人赛（电教赛制）【小学组、初中组、高中组】(C201SK903)\IMG_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F:\2019 竞赛资料\学校赛制\积木教育机器人赛（电教赛制）【小学组、初中组、高中组】(C201SK903)\IMG_0811.JPG"/>
                    <pic:cNvPicPr>
                      <a:picLocks noChangeAspect="1" noChangeArrowheads="1"/>
                    </pic:cNvPicPr>
                  </pic:nvPicPr>
                  <pic:blipFill>
                    <a:blip r:embed="rId57" cstate="print">
                      <a:extLst>
                        <a:ext uri="{28A0092B-C50C-407E-A947-70E740481C1C}">
                          <a14:useLocalDpi xmlns:a14="http://schemas.microsoft.com/office/drawing/2010/main" val="0"/>
                        </a:ext>
                      </a:extLst>
                    </a:blip>
                    <a:srcRect l="14857" r="10461"/>
                    <a:stretch>
                      <a:fillRect/>
                    </a:stretch>
                  </pic:blipFill>
                  <pic:spPr bwMode="auto">
                    <a:xfrm>
                      <a:off x="0" y="0"/>
                      <a:ext cx="1619250" cy="288607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图3</w:t>
      </w:r>
      <w:r w:rsidRPr="00E33D5B">
        <w:rPr>
          <w:rFonts w:ascii="仿宋" w:eastAsia="仿宋" w:hAnsi="仿宋"/>
          <w:sz w:val="32"/>
          <w:szCs w:val="32"/>
        </w:rPr>
        <w:t>1</w:t>
      </w:r>
      <w:r w:rsidRPr="00E33D5B">
        <w:rPr>
          <w:rFonts w:ascii="仿宋" w:eastAsia="仿宋" w:hAnsi="仿宋" w:hint="eastAsia"/>
          <w:sz w:val="32"/>
          <w:szCs w:val="32"/>
        </w:rPr>
        <w:t>-</w:t>
      </w:r>
      <w:proofErr w:type="gramStart"/>
      <w:r w:rsidRPr="00E33D5B">
        <w:rPr>
          <w:rFonts w:ascii="仿宋" w:eastAsia="仿宋" w:hAnsi="仿宋" w:hint="eastAsia"/>
          <w:sz w:val="32"/>
          <w:szCs w:val="32"/>
        </w:rPr>
        <w:t>网盘防盗</w:t>
      </w:r>
      <w:proofErr w:type="gramEnd"/>
      <w:r w:rsidRPr="00E33D5B">
        <w:rPr>
          <w:rFonts w:ascii="仿宋" w:eastAsia="仿宋" w:hAnsi="仿宋" w:hint="eastAsia"/>
          <w:sz w:val="32"/>
          <w:szCs w:val="32"/>
        </w:rPr>
        <w:t>模型初始状态图</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proofErr w:type="gramStart"/>
      <w:r w:rsidRPr="00E33D5B">
        <w:rPr>
          <w:rFonts w:ascii="仿宋" w:eastAsia="仿宋" w:hAnsi="仿宋" w:hint="eastAsia"/>
          <w:sz w:val="32"/>
          <w:szCs w:val="32"/>
        </w:rPr>
        <w:t>网盘防盗</w:t>
      </w:r>
      <w:proofErr w:type="gramEnd"/>
      <w:r w:rsidRPr="00E33D5B">
        <w:rPr>
          <w:rFonts w:ascii="仿宋" w:eastAsia="仿宋" w:hAnsi="仿宋" w:hint="eastAsia"/>
          <w:sz w:val="32"/>
          <w:szCs w:val="32"/>
        </w:rPr>
        <w:t>模型位于一二层之间的横梁上，模型的垂直投影位于下方黑线上，如图3</w:t>
      </w:r>
      <w:r w:rsidRPr="00E33D5B">
        <w:rPr>
          <w:rFonts w:ascii="仿宋" w:eastAsia="仿宋" w:hAnsi="仿宋"/>
          <w:sz w:val="32"/>
          <w:szCs w:val="32"/>
        </w:rPr>
        <w:t>1</w:t>
      </w:r>
      <w:r w:rsidRPr="00E33D5B">
        <w:rPr>
          <w:rFonts w:ascii="仿宋" w:eastAsia="仿宋" w:hAnsi="仿宋" w:hint="eastAsia"/>
          <w:sz w:val="32"/>
          <w:szCs w:val="32"/>
        </w:rPr>
        <w:t>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jc w:val="left"/>
        <w:rPr>
          <w:rFonts w:ascii="仿宋" w:eastAsia="仿宋" w:hAnsi="仿宋"/>
          <w:sz w:val="32"/>
          <w:szCs w:val="32"/>
        </w:rPr>
      </w:pPr>
      <w:r w:rsidRPr="00E33D5B">
        <w:rPr>
          <w:rFonts w:ascii="仿宋" w:eastAsia="仿宋" w:hAnsi="仿宋" w:hint="eastAsia"/>
          <w:sz w:val="32"/>
          <w:szCs w:val="32"/>
        </w:rPr>
        <w:lastRenderedPageBreak/>
        <w:tab/>
        <w:t>机器人需拨动推杆打开密码锁，</w:t>
      </w:r>
      <w:proofErr w:type="gramStart"/>
      <w:r w:rsidRPr="00E33D5B">
        <w:rPr>
          <w:rFonts w:ascii="仿宋" w:eastAsia="仿宋" w:hAnsi="仿宋" w:hint="eastAsia"/>
          <w:sz w:val="32"/>
          <w:szCs w:val="32"/>
        </w:rPr>
        <w:t>且金手指</w:t>
      </w:r>
      <w:proofErr w:type="gramEnd"/>
      <w:r w:rsidRPr="00E33D5B">
        <w:rPr>
          <w:rFonts w:ascii="仿宋" w:eastAsia="仿宋" w:hAnsi="仿宋" w:hint="eastAsia"/>
          <w:sz w:val="32"/>
          <w:szCs w:val="32"/>
        </w:rPr>
        <w:t>完全脱离密码锁，得40分。</w:t>
      </w:r>
    </w:p>
    <w:p w:rsidR="003F32F3" w:rsidRPr="00E33D5B" w:rsidRDefault="003F32F3" w:rsidP="003F32F3">
      <w:pPr>
        <w:spacing w:line="420" w:lineRule="atLeast"/>
        <w:ind w:firstLineChars="200" w:firstLine="640"/>
        <w:jc w:val="center"/>
        <w:rPr>
          <w:rFonts w:ascii="仿宋" w:eastAsia="仿宋" w:hAnsi="仿宋"/>
          <w:kern w:val="0"/>
          <w:sz w:val="32"/>
          <w:szCs w:val="32"/>
        </w:rPr>
      </w:pPr>
      <w:r w:rsidRPr="000A1AA4">
        <w:rPr>
          <w:rFonts w:ascii="仿宋" w:eastAsia="仿宋" w:hAnsi="仿宋"/>
          <w:noProof/>
          <w:kern w:val="0"/>
          <w:sz w:val="32"/>
          <w:szCs w:val="32"/>
        </w:rPr>
        <w:drawing>
          <wp:inline distT="0" distB="0" distL="0" distR="0">
            <wp:extent cx="1323975" cy="2352675"/>
            <wp:effectExtent l="0" t="0" r="9525" b="9525"/>
            <wp:docPr id="74" name="图片 74" descr="F:\2019 竞赛资料\学校赛制\积木教育机器人赛（电教赛制）【小学组、初中组、高中组】(C201SK903)\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descr="F:\2019 竞赛资料\学校赛制\积木教育机器人赛（电教赛制）【小学组、初中组、高中组】(C201SK903)\IMG_0810.JPG"/>
                    <pic:cNvPicPr>
                      <a:picLocks noChangeAspect="1" noChangeArrowheads="1"/>
                    </pic:cNvPicPr>
                  </pic:nvPicPr>
                  <pic:blipFill>
                    <a:blip r:embed="rId58" cstate="print">
                      <a:extLst>
                        <a:ext uri="{28A0092B-C50C-407E-A947-70E740481C1C}">
                          <a14:useLocalDpi xmlns:a14="http://schemas.microsoft.com/office/drawing/2010/main" val="0"/>
                        </a:ext>
                      </a:extLst>
                    </a:blip>
                    <a:srcRect l="5730" r="19118"/>
                    <a:stretch>
                      <a:fillRect/>
                    </a:stretch>
                  </pic:blipFill>
                  <pic:spPr bwMode="auto">
                    <a:xfrm>
                      <a:off x="0" y="0"/>
                      <a:ext cx="1323975" cy="235267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图3</w:t>
      </w:r>
      <w:r w:rsidRPr="00E33D5B">
        <w:rPr>
          <w:rFonts w:ascii="仿宋" w:eastAsia="仿宋" w:hAnsi="仿宋"/>
          <w:sz w:val="32"/>
          <w:szCs w:val="32"/>
        </w:rPr>
        <w:t>2</w:t>
      </w:r>
      <w:r w:rsidRPr="00E33D5B">
        <w:rPr>
          <w:rFonts w:ascii="仿宋" w:eastAsia="仿宋" w:hAnsi="仿宋" w:hint="eastAsia"/>
          <w:sz w:val="32"/>
          <w:szCs w:val="32"/>
        </w:rPr>
        <w:t>-</w:t>
      </w:r>
      <w:proofErr w:type="gramStart"/>
      <w:r w:rsidRPr="00E33D5B">
        <w:rPr>
          <w:rFonts w:ascii="仿宋" w:eastAsia="仿宋" w:hAnsi="仿宋" w:hint="eastAsia"/>
          <w:sz w:val="32"/>
          <w:szCs w:val="32"/>
        </w:rPr>
        <w:t>网盘防盗</w:t>
      </w:r>
      <w:proofErr w:type="gramEnd"/>
      <w:r w:rsidRPr="00E33D5B">
        <w:rPr>
          <w:rFonts w:ascii="仿宋" w:eastAsia="仿宋" w:hAnsi="仿宋" w:hint="eastAsia"/>
          <w:sz w:val="32"/>
          <w:szCs w:val="32"/>
        </w:rPr>
        <w:t>任务完成状态图</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3.</w:t>
      </w:r>
      <w:r w:rsidRPr="00E33D5B">
        <w:rPr>
          <w:rFonts w:ascii="仿宋" w:eastAsia="仿宋" w:hAnsi="仿宋" w:hint="eastAsia"/>
          <w:b/>
          <w:sz w:val="32"/>
          <w:szCs w:val="32"/>
        </w:rPr>
        <w:t>14捕获金手指</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19680" behindDoc="0" locked="0" layoutInCell="1" allowOverlap="1">
                <wp:simplePos x="0" y="0"/>
                <wp:positionH relativeFrom="column">
                  <wp:posOffset>601345</wp:posOffset>
                </wp:positionH>
                <wp:positionV relativeFrom="paragraph">
                  <wp:posOffset>1054735</wp:posOffset>
                </wp:positionV>
                <wp:extent cx="614045" cy="297180"/>
                <wp:effectExtent l="0" t="190500" r="871855" b="26670"/>
                <wp:wrapNone/>
                <wp:docPr id="23768" name="对话气泡: 矩形 23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97180"/>
                        </a:xfrm>
                        <a:prstGeom prst="wedgeRectCallout">
                          <a:avLst>
                            <a:gd name="adj1" fmla="val 183207"/>
                            <a:gd name="adj2" fmla="val -102094"/>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68" o:spid="_x0000_s1083" type="#_x0000_t61" style="position:absolute;left:0;text-align:left;margin-left:47.35pt;margin-top:83.05pt;width:48.35pt;height:23.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" adj="50373,-11252"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转柄</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23776" behindDoc="0" locked="0" layoutInCell="1" allowOverlap="1">
                <wp:simplePos x="0" y="0"/>
                <wp:positionH relativeFrom="column">
                  <wp:posOffset>3832860</wp:posOffset>
                </wp:positionH>
                <wp:positionV relativeFrom="paragraph">
                  <wp:posOffset>1951990</wp:posOffset>
                </wp:positionV>
                <wp:extent cx="711835" cy="297180"/>
                <wp:effectExtent l="628650" t="0" r="12065" b="26670"/>
                <wp:wrapNone/>
                <wp:docPr id="23767" name="对话气泡: 矩形 237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835" cy="297180"/>
                        </a:xfrm>
                        <a:prstGeom prst="wedgeRectCallout">
                          <a:avLst>
                            <a:gd name="adj1" fmla="val -131816"/>
                            <a:gd name="adj2" fmla="val -6208"/>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数据链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67" o:spid="_x0000_s1084" type="#_x0000_t61" style="position:absolute;left:0;text-align:left;margin-left:301.8pt;margin-top:153.7pt;width:56.05pt;height:23.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" adj="-17672,9459"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数据链</w:t>
                      </w:r>
                    </w:p>
                  </w:txbxContent>
                </v:textbox>
              </v:shape>
            </w:pict>
          </mc:Fallback>
        </mc:AlternateContent>
      </w:r>
      <w:r w:rsidRPr="000A1AA4">
        <w:rPr>
          <w:rFonts w:ascii="仿宋" w:eastAsia="仿宋" w:hAnsi="仿宋"/>
          <w:noProof/>
          <w:sz w:val="32"/>
          <w:szCs w:val="32"/>
        </w:rPr>
        <w:drawing>
          <wp:inline distT="0" distB="0" distL="0" distR="0">
            <wp:extent cx="2000250" cy="3810000"/>
            <wp:effectExtent l="0" t="0" r="0" b="0"/>
            <wp:docPr id="73" name="图片 73" descr="F:\2019 竞赛资料\学校赛制\积木教育机器人赛（电教赛制）【小学组、初中组、高中组】(C201SK903)\IMG_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descr="F:\2019 竞赛资料\学校赛制\积木教育机器人赛（电教赛制）【小学组、初中组、高中组】(C201SK903)\IMG_0814.JPG"/>
                    <pic:cNvPicPr>
                      <a:picLocks noChangeAspect="1" noChangeArrowheads="1"/>
                    </pic:cNvPicPr>
                  </pic:nvPicPr>
                  <pic:blipFill>
                    <a:blip r:embed="rId59" cstate="print">
                      <a:extLst>
                        <a:ext uri="{28A0092B-C50C-407E-A947-70E740481C1C}">
                          <a14:useLocalDpi xmlns:a14="http://schemas.microsoft.com/office/drawing/2010/main" val="0"/>
                        </a:ext>
                      </a:extLst>
                    </a:blip>
                    <a:srcRect l="20796" t="12195" r="23148" b="7996"/>
                    <a:stretch>
                      <a:fillRect/>
                    </a:stretch>
                  </pic:blipFill>
                  <pic:spPr bwMode="auto">
                    <a:xfrm>
                      <a:off x="0" y="0"/>
                      <a:ext cx="2000250" cy="381000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图3</w:t>
      </w:r>
      <w:r w:rsidRPr="00E33D5B">
        <w:rPr>
          <w:rFonts w:ascii="仿宋" w:eastAsia="仿宋" w:hAnsi="仿宋"/>
          <w:sz w:val="32"/>
          <w:szCs w:val="32"/>
        </w:rPr>
        <w:t>3</w:t>
      </w:r>
      <w:r w:rsidRPr="00E33D5B">
        <w:rPr>
          <w:rFonts w:ascii="仿宋" w:eastAsia="仿宋" w:hAnsi="仿宋" w:hint="eastAsia"/>
          <w:sz w:val="32"/>
          <w:szCs w:val="32"/>
        </w:rPr>
        <w:t>-捕获金手指模型初始状态图</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lastRenderedPageBreak/>
        <w:t>捕获金手指模型位于二层固定位置上，数据链</w:t>
      </w:r>
      <w:proofErr w:type="gramStart"/>
      <w:r w:rsidRPr="00E33D5B">
        <w:rPr>
          <w:rFonts w:ascii="仿宋" w:eastAsia="仿宋" w:hAnsi="仿宋" w:hint="eastAsia"/>
          <w:sz w:val="32"/>
          <w:szCs w:val="32"/>
        </w:rPr>
        <w:t>与网盘防盗</w:t>
      </w:r>
      <w:proofErr w:type="gramEnd"/>
      <w:r w:rsidRPr="00E33D5B">
        <w:rPr>
          <w:rFonts w:ascii="仿宋" w:eastAsia="仿宋" w:hAnsi="仿宋" w:hint="eastAsia"/>
          <w:sz w:val="32"/>
          <w:szCs w:val="32"/>
        </w:rPr>
        <w:t>模型接触，如图3</w:t>
      </w:r>
      <w:r w:rsidRPr="00E33D5B">
        <w:rPr>
          <w:rFonts w:ascii="仿宋" w:eastAsia="仿宋" w:hAnsi="仿宋"/>
          <w:sz w:val="32"/>
          <w:szCs w:val="32"/>
        </w:rPr>
        <w:t>3</w:t>
      </w:r>
      <w:r w:rsidRPr="00E33D5B">
        <w:rPr>
          <w:rFonts w:ascii="仿宋" w:eastAsia="仿宋" w:hAnsi="仿宋" w:hint="eastAsia"/>
          <w:sz w:val="32"/>
          <w:szCs w:val="32"/>
        </w:rPr>
        <w:t>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机器人需转动转</w:t>
      </w:r>
      <w:proofErr w:type="gramStart"/>
      <w:r w:rsidRPr="00E33D5B">
        <w:rPr>
          <w:rFonts w:ascii="仿宋" w:eastAsia="仿宋" w:hAnsi="仿宋" w:hint="eastAsia"/>
          <w:sz w:val="32"/>
          <w:szCs w:val="32"/>
        </w:rPr>
        <w:t>柄通过</w:t>
      </w:r>
      <w:proofErr w:type="gramEnd"/>
      <w:r w:rsidRPr="00E33D5B">
        <w:rPr>
          <w:rFonts w:ascii="仿宋" w:eastAsia="仿宋" w:hAnsi="仿宋" w:hint="eastAsia"/>
          <w:sz w:val="32"/>
          <w:szCs w:val="32"/>
        </w:rPr>
        <w:t>数据链捕获金手指（金手指模型高于二层护栏顶端），得40分。</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参赛选手必须先完成“网盘防盗”任务模型，然后才可完成此任务模型，否则，会损坏任务模型。</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55520" behindDoc="0" locked="0" layoutInCell="1" allowOverlap="1">
                <wp:simplePos x="0" y="0"/>
                <wp:positionH relativeFrom="column">
                  <wp:posOffset>4262755</wp:posOffset>
                </wp:positionH>
                <wp:positionV relativeFrom="paragraph">
                  <wp:posOffset>1133475</wp:posOffset>
                </wp:positionV>
                <wp:extent cx="640715" cy="297180"/>
                <wp:effectExtent l="652780" t="152400" r="11430" b="7620"/>
                <wp:wrapNone/>
                <wp:docPr id="23766" name="对话气泡: 矩形 23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297180"/>
                        </a:xfrm>
                        <a:prstGeom prst="wedgeRectCallout">
                          <a:avLst>
                            <a:gd name="adj1" fmla="val -150907"/>
                            <a:gd name="adj2" fmla="val -88741"/>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金手指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66" o:spid="_x0000_s1085" type="#_x0000_t61" style="position:absolute;left:0;text-align:left;margin-left:335.65pt;margin-top:89.25pt;width:50.45pt;height:23.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" adj="-21796,-8368"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金手指</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56544" behindDoc="0" locked="0" layoutInCell="1" allowOverlap="1">
                <wp:simplePos x="0" y="0"/>
                <wp:positionH relativeFrom="column">
                  <wp:posOffset>400685</wp:posOffset>
                </wp:positionH>
                <wp:positionV relativeFrom="paragraph">
                  <wp:posOffset>1938655</wp:posOffset>
                </wp:positionV>
                <wp:extent cx="800100" cy="297180"/>
                <wp:effectExtent l="10160" t="138430" r="1447165" b="12065"/>
                <wp:wrapNone/>
                <wp:docPr id="23765" name="对话气泡: 矩形 23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97180"/>
                        </a:xfrm>
                        <a:prstGeom prst="wedgeRectCallout">
                          <a:avLst>
                            <a:gd name="adj1" fmla="val 229134"/>
                            <a:gd name="adj2" fmla="val -84630"/>
                          </a:avLst>
                        </a:prstGeom>
                        <a:solidFill>
                          <a:srgbClr val="000000">
                            <a:alpha val="79999"/>
                          </a:srgbClr>
                        </a:solidFill>
                        <a:ln w="9525">
                          <a:solidFill>
                            <a:srgbClr val="000000"/>
                          </a:solidFill>
                          <a:miter lim="800000"/>
                          <a:headEnd/>
                          <a:tailEnd/>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护栏顶端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65" o:spid="_x0000_s1086" type="#_x0000_t61" style="position:absolute;left:0;text-align:left;margin-left:31.55pt;margin-top:152.65pt;width:63pt;height:23.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" adj="60293,-7480"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护栏顶端</w:t>
                      </w:r>
                    </w:p>
                  </w:txbxContent>
                </v:textbox>
              </v:shape>
            </w:pict>
          </mc:Fallback>
        </mc:AlternateContent>
      </w:r>
      <w:r w:rsidRPr="000A1AA4">
        <w:rPr>
          <w:rFonts w:ascii="仿宋" w:eastAsia="仿宋" w:hAnsi="仿宋"/>
          <w:noProof/>
          <w:sz w:val="32"/>
          <w:szCs w:val="32"/>
        </w:rPr>
        <w:drawing>
          <wp:inline distT="0" distB="0" distL="0" distR="0">
            <wp:extent cx="3676650" cy="2581275"/>
            <wp:effectExtent l="0" t="0" r="0" b="9525"/>
            <wp:docPr id="72" name="图片 72" descr="F:\2019 竞赛资料\学校赛制\积木教育机器人赛（电教赛制）【小学组、初中组、高中组】(C201SK903)\IMG_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F:\2019 竞赛资料\学校赛制\积木教育机器人赛（电教赛制）【小学组、初中组、高中组】(C201SK903)\IMG_0818.JPG"/>
                    <pic:cNvPicPr>
                      <a:picLocks noChangeAspect="1" noChangeArrowheads="1"/>
                    </pic:cNvPicPr>
                  </pic:nvPicPr>
                  <pic:blipFill>
                    <a:blip r:embed="rId60" cstate="print">
                      <a:extLst>
                        <a:ext uri="{28A0092B-C50C-407E-A947-70E740481C1C}">
                          <a14:useLocalDpi xmlns:a14="http://schemas.microsoft.com/office/drawing/2010/main" val="0"/>
                        </a:ext>
                      </a:extLst>
                    </a:blip>
                    <a:srcRect l="16141" t="15421" r="8844" b="14217"/>
                    <a:stretch>
                      <a:fillRect/>
                    </a:stretch>
                  </pic:blipFill>
                  <pic:spPr bwMode="auto">
                    <a:xfrm>
                      <a:off x="0" y="0"/>
                      <a:ext cx="3676650" cy="2581275"/>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sz w:val="32"/>
          <w:szCs w:val="32"/>
        </w:rPr>
      </w:pPr>
      <w:r w:rsidRPr="00E33D5B">
        <w:rPr>
          <w:rFonts w:ascii="仿宋" w:eastAsia="仿宋" w:hAnsi="仿宋" w:hint="eastAsia"/>
          <w:sz w:val="32"/>
          <w:szCs w:val="32"/>
        </w:rPr>
        <w:t>图3</w:t>
      </w:r>
      <w:r w:rsidRPr="00E33D5B">
        <w:rPr>
          <w:rFonts w:ascii="仿宋" w:eastAsia="仿宋" w:hAnsi="仿宋"/>
          <w:sz w:val="32"/>
          <w:szCs w:val="32"/>
        </w:rPr>
        <w:t>4</w:t>
      </w:r>
      <w:r w:rsidRPr="00E33D5B">
        <w:rPr>
          <w:rFonts w:ascii="仿宋" w:eastAsia="仿宋" w:hAnsi="仿宋" w:hint="eastAsia"/>
          <w:sz w:val="32"/>
          <w:szCs w:val="32"/>
        </w:rPr>
        <w:t>-捕获金手指任务完成状态图</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3.</w:t>
      </w:r>
      <w:r w:rsidRPr="00E33D5B">
        <w:rPr>
          <w:rFonts w:ascii="仿宋" w:eastAsia="仿宋" w:hAnsi="仿宋" w:hint="eastAsia"/>
          <w:b/>
          <w:sz w:val="32"/>
          <w:szCs w:val="32"/>
        </w:rPr>
        <w:t>15对象分类</w:t>
      </w:r>
    </w:p>
    <w:p w:rsidR="003F32F3" w:rsidRPr="00E33D5B" w:rsidRDefault="003F32F3" w:rsidP="003F32F3">
      <w:pPr>
        <w:spacing w:line="420" w:lineRule="atLeast"/>
        <w:jc w:val="center"/>
        <w:rPr>
          <w:rFonts w:ascii="仿宋" w:eastAsia="仿宋" w:hAnsi="仿宋"/>
          <w:sz w:val="32"/>
          <w:szCs w:val="32"/>
        </w:rPr>
      </w:pPr>
      <w:r>
        <w:rPr>
          <w:rFonts w:ascii="仿宋" w:eastAsia="仿宋" w:hAnsi="仿宋"/>
          <w:noProof/>
          <w:sz w:val="32"/>
          <w:szCs w:val="32"/>
        </w:rPr>
        <w:lastRenderedPageBreak/>
        <mc:AlternateContent>
          <mc:Choice Requires="wps">
            <w:drawing>
              <wp:anchor distT="0" distB="0" distL="114300" distR="114300" simplePos="0" relativeHeight="251757568" behindDoc="0" locked="0" layoutInCell="1" allowOverlap="1">
                <wp:simplePos x="0" y="0"/>
                <wp:positionH relativeFrom="column">
                  <wp:posOffset>3020695</wp:posOffset>
                </wp:positionH>
                <wp:positionV relativeFrom="paragraph">
                  <wp:posOffset>539115</wp:posOffset>
                </wp:positionV>
                <wp:extent cx="765175" cy="297180"/>
                <wp:effectExtent l="477520" t="9525" r="5080" b="464820"/>
                <wp:wrapNone/>
                <wp:docPr id="23764" name="对话气泡: 矩形 23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175" cy="297180"/>
                        </a:xfrm>
                        <a:prstGeom prst="wedgeRectCallout">
                          <a:avLst>
                            <a:gd name="adj1" fmla="val -103856"/>
                            <a:gd name="adj2" fmla="val 190597"/>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白色元组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64" o:spid="_x0000_s1087" type="#_x0000_t61" style="position:absolute;left:0;text-align:left;margin-left:237.85pt;margin-top:42.45pt;width:60.25pt;height:23.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" adj="-11633,51969"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白色元组</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58592" behindDoc="0" locked="0" layoutInCell="1" allowOverlap="1">
                <wp:simplePos x="0" y="0"/>
                <wp:positionH relativeFrom="column">
                  <wp:posOffset>2353310</wp:posOffset>
                </wp:positionH>
                <wp:positionV relativeFrom="paragraph">
                  <wp:posOffset>329565</wp:posOffset>
                </wp:positionV>
                <wp:extent cx="616585" cy="297180"/>
                <wp:effectExtent l="286385" t="9525" r="11430" b="198120"/>
                <wp:wrapNone/>
                <wp:docPr id="23763" name="对话气泡: 矩形 23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 cy="297180"/>
                        </a:xfrm>
                        <a:prstGeom prst="wedgeRectCallout">
                          <a:avLst>
                            <a:gd name="adj1" fmla="val -94801"/>
                            <a:gd name="adj2" fmla="val 101921"/>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存储器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63" o:spid="_x0000_s1088" type="#_x0000_t61" style="position:absolute;left:0;text-align:left;margin-left:185.3pt;margin-top:25.95pt;width:48.55pt;height:23.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" adj="-9677,32815"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存储器</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24800" behindDoc="0" locked="0" layoutInCell="1" allowOverlap="1">
                <wp:simplePos x="0" y="0"/>
                <wp:positionH relativeFrom="column">
                  <wp:posOffset>1871980</wp:posOffset>
                </wp:positionH>
                <wp:positionV relativeFrom="paragraph">
                  <wp:posOffset>2195195</wp:posOffset>
                </wp:positionV>
                <wp:extent cx="765175" cy="297180"/>
                <wp:effectExtent l="5080" t="360680" r="20320" b="8890"/>
                <wp:wrapNone/>
                <wp:docPr id="23762" name="对话气泡: 矩形 23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175" cy="297180"/>
                        </a:xfrm>
                        <a:prstGeom prst="wedgeRectCallout">
                          <a:avLst>
                            <a:gd name="adj1" fmla="val 50250"/>
                            <a:gd name="adj2" fmla="val -161111"/>
                          </a:avLst>
                        </a:prstGeom>
                        <a:solidFill>
                          <a:srgbClr val="000000">
                            <a:alpha val="79999"/>
                          </a:srgbClr>
                        </a:solidFill>
                        <a:ln w="9525">
                          <a:solidFill>
                            <a:srgbClr val="000000"/>
                          </a:solidFill>
                          <a:miter lim="800000"/>
                          <a:headEnd/>
                          <a:tailEnd/>
                        </a:ln>
                      </wps:spPr>
                      <wps:txbx>
                        <w:txbxContent>
                          <w:p w:rsidR="003F32F3" w:rsidRDefault="003F32F3" w:rsidP="003F32F3">
                            <w:pPr>
                              <w:rPr>
                                <w:rFonts w:ascii="华文仿宋" w:eastAsia="华文仿宋" w:hAnsi="华文仿宋"/>
                              </w:rPr>
                            </w:pPr>
                            <w:r>
                              <w:rPr>
                                <w:rFonts w:ascii="华文仿宋" w:eastAsia="华文仿宋" w:hAnsi="华文仿宋" w:hint="eastAsia"/>
                              </w:rPr>
                              <w:t>红色元组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62" o:spid="_x0000_s1089" type="#_x0000_t61" style="position:absolute;left:0;text-align:left;margin-left:147.4pt;margin-top:172.85pt;width:60.25pt;height:23.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" adj="21654,-24000" fillcolor="black">
                <v:fill opacity="52428f"/>
                <v:textbox>
                  <w:txbxContent>
                    <w:p w:rsidR="003F32F3" w:rsidRDefault="003F32F3" w:rsidP="003F32F3">
                      <w:pPr>
                        <w:rPr>
                          <w:rFonts w:ascii="华文仿宋" w:eastAsia="华文仿宋" w:hAnsi="华文仿宋"/>
                        </w:rPr>
                      </w:pPr>
                      <w:r>
                        <w:rPr>
                          <w:rFonts w:ascii="华文仿宋" w:eastAsia="华文仿宋" w:hAnsi="华文仿宋" w:hint="eastAsia"/>
                        </w:rPr>
                        <w:t>红色元组</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20704" behindDoc="0" locked="0" layoutInCell="1" allowOverlap="1">
                <wp:simplePos x="0" y="0"/>
                <wp:positionH relativeFrom="column">
                  <wp:posOffset>469265</wp:posOffset>
                </wp:positionH>
                <wp:positionV relativeFrom="paragraph">
                  <wp:posOffset>443230</wp:posOffset>
                </wp:positionV>
                <wp:extent cx="836930" cy="297180"/>
                <wp:effectExtent l="0" t="0" r="515620" b="64770"/>
                <wp:wrapNone/>
                <wp:docPr id="23761" name="对话气泡: 矩形 23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6930" cy="297180"/>
                        </a:xfrm>
                        <a:prstGeom prst="wedgeRectCallout">
                          <a:avLst>
                            <a:gd name="adj1" fmla="val 102839"/>
                            <a:gd name="adj2" fmla="val 54232"/>
                          </a:avLst>
                        </a:prstGeom>
                        <a:solidFill>
                          <a:srgbClr val="000000">
                            <a:alpha val="79999"/>
                          </a:srgbClr>
                        </a:solidFill>
                        <a:ln w="9525">
                          <a:solidFill>
                            <a:srgbClr val="000000"/>
                          </a:solidFill>
                          <a:miter lim="800000"/>
                        </a:ln>
                      </wps:spPr>
                      <wps:txbx>
                        <w:txbxContent>
                          <w:p w:rsidR="003F32F3" w:rsidRDefault="003F32F3" w:rsidP="003F32F3">
                            <w:pPr>
                              <w:jc w:val="center"/>
                              <w:rPr>
                                <w:rFonts w:ascii="华文仿宋" w:eastAsia="华文仿宋" w:hAnsi="华文仿宋"/>
                              </w:rPr>
                            </w:pPr>
                            <w:r>
                              <w:rPr>
                                <w:rFonts w:ascii="华文仿宋" w:eastAsia="华文仿宋" w:hAnsi="华文仿宋" w:hint="eastAsia"/>
                              </w:rPr>
                              <w:t>实例对象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对话气泡: 矩形 23761" o:spid="_x0000_s1090" type="#_x0000_t61" style="position:absolute;left:0;text-align:left;margin-left:36.95pt;margin-top:34.9pt;width:65.9pt;height:23.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" adj="33013,22514" fillcolor="black">
                <v:fill opacity="52428f"/>
                <v:textbox>
                  <w:txbxContent>
                    <w:p w:rsidR="003F32F3" w:rsidRDefault="003F32F3" w:rsidP="003F32F3">
                      <w:pPr>
                        <w:jc w:val="center"/>
                        <w:rPr>
                          <w:rFonts w:ascii="华文仿宋" w:eastAsia="华文仿宋" w:hAnsi="华文仿宋"/>
                        </w:rPr>
                      </w:pPr>
                      <w:r>
                        <w:rPr>
                          <w:rFonts w:ascii="华文仿宋" w:eastAsia="华文仿宋" w:hAnsi="华文仿宋" w:hint="eastAsia"/>
                        </w:rPr>
                        <w:t>实例对象</w:t>
                      </w:r>
                    </w:p>
                  </w:txbxContent>
                </v:textbox>
              </v:shape>
            </w:pict>
          </mc:Fallback>
        </mc:AlternateContent>
      </w:r>
      <w:r w:rsidRPr="000A1AA4">
        <w:rPr>
          <w:rFonts w:ascii="仿宋" w:eastAsia="仿宋" w:hAnsi="仿宋"/>
          <w:noProof/>
          <w:sz w:val="32"/>
          <w:szCs w:val="32"/>
        </w:rPr>
        <w:drawing>
          <wp:inline distT="0" distB="0" distL="0" distR="0">
            <wp:extent cx="3810000" cy="2533650"/>
            <wp:effectExtent l="0" t="0" r="0" b="0"/>
            <wp:docPr id="71" name="图片 71" descr="D:\shengyj\Desktop\电教规则文档\2019电教任务模型照片\IMG_8961.JPGIMG_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descr="D:\shengyj\Desktop\电教规则文档\2019电教任务模型照片\IMG_8961.JPGIMG_89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bookmarkStart w:id="42" w:name="OLE_LINK5"/>
      <w:bookmarkStart w:id="43" w:name="OLE_LINK6"/>
      <w:r w:rsidRPr="00E33D5B">
        <w:rPr>
          <w:rFonts w:ascii="仿宋" w:eastAsia="仿宋" w:hAnsi="仿宋" w:hint="eastAsia"/>
          <w:sz w:val="32"/>
          <w:szCs w:val="32"/>
        </w:rPr>
        <w:t>图3</w:t>
      </w:r>
      <w:r w:rsidRPr="00E33D5B">
        <w:rPr>
          <w:rFonts w:ascii="仿宋" w:eastAsia="仿宋" w:hAnsi="仿宋"/>
          <w:sz w:val="32"/>
          <w:szCs w:val="32"/>
        </w:rPr>
        <w:t>5</w:t>
      </w:r>
      <w:r w:rsidRPr="00E33D5B">
        <w:rPr>
          <w:rFonts w:ascii="仿宋" w:eastAsia="仿宋" w:hAnsi="仿宋" w:hint="eastAsia"/>
          <w:sz w:val="32"/>
          <w:szCs w:val="32"/>
        </w:rPr>
        <w:t>-对象分类模型初始状态图</w:t>
      </w:r>
    </w:p>
    <w:bookmarkEnd w:id="42"/>
    <w:bookmarkEnd w:id="43"/>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任务模型初始状态</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对象分类模型固定在一层场地上，如图3</w:t>
      </w:r>
      <w:r w:rsidRPr="00E33D5B">
        <w:rPr>
          <w:rFonts w:ascii="仿宋" w:eastAsia="仿宋" w:hAnsi="仿宋"/>
          <w:sz w:val="32"/>
          <w:szCs w:val="32"/>
        </w:rPr>
        <w:t>5</w:t>
      </w:r>
      <w:r w:rsidRPr="00E33D5B">
        <w:rPr>
          <w:rFonts w:ascii="仿宋" w:eastAsia="仿宋" w:hAnsi="仿宋" w:hint="eastAsia"/>
          <w:sz w:val="32"/>
          <w:szCs w:val="32"/>
        </w:rPr>
        <w:t>所示。</w:t>
      </w:r>
    </w:p>
    <w:p w:rsidR="003F32F3" w:rsidRPr="00E33D5B" w:rsidRDefault="003F32F3" w:rsidP="003F32F3">
      <w:pPr>
        <w:spacing w:line="420" w:lineRule="atLeast"/>
        <w:jc w:val="left"/>
        <w:rPr>
          <w:rFonts w:ascii="仿宋" w:eastAsia="仿宋" w:hAnsi="仿宋"/>
          <w:b/>
          <w:sz w:val="32"/>
          <w:szCs w:val="32"/>
        </w:rPr>
      </w:pPr>
      <w:r w:rsidRPr="00E33D5B">
        <w:rPr>
          <w:rFonts w:ascii="仿宋" w:eastAsia="仿宋" w:hAnsi="仿宋" w:hint="eastAsia"/>
          <w:b/>
          <w:sz w:val="32"/>
          <w:szCs w:val="32"/>
        </w:rPr>
        <w:t>任务的得分标准及分值</w:t>
      </w:r>
    </w:p>
    <w:p w:rsidR="003F32F3" w:rsidRPr="00E33D5B" w:rsidRDefault="003F32F3" w:rsidP="003F32F3">
      <w:pPr>
        <w:spacing w:line="420" w:lineRule="atLeast"/>
        <w:ind w:firstLineChars="200" w:firstLine="640"/>
        <w:jc w:val="left"/>
        <w:rPr>
          <w:rFonts w:ascii="仿宋" w:eastAsia="仿宋" w:hAnsi="仿宋"/>
          <w:sz w:val="32"/>
          <w:szCs w:val="32"/>
        </w:rPr>
      </w:pPr>
      <w:bookmarkStart w:id="44" w:name="_Toc428459603"/>
      <w:r w:rsidRPr="00E33D5B">
        <w:rPr>
          <w:rFonts w:ascii="仿宋" w:eastAsia="仿宋" w:hAnsi="仿宋" w:hint="eastAsia"/>
          <w:sz w:val="32"/>
          <w:szCs w:val="32"/>
        </w:rPr>
        <w:t>机器人</w:t>
      </w:r>
      <w:proofErr w:type="gramStart"/>
      <w:r w:rsidRPr="00E33D5B">
        <w:rPr>
          <w:rFonts w:ascii="仿宋" w:eastAsia="仿宋" w:hAnsi="仿宋" w:hint="eastAsia"/>
          <w:sz w:val="32"/>
          <w:szCs w:val="32"/>
        </w:rPr>
        <w:t>需推动</w:t>
      </w:r>
      <w:proofErr w:type="gramEnd"/>
      <w:r w:rsidRPr="00E33D5B">
        <w:rPr>
          <w:rFonts w:ascii="仿宋" w:eastAsia="仿宋" w:hAnsi="仿宋" w:hint="eastAsia"/>
          <w:sz w:val="32"/>
          <w:szCs w:val="32"/>
        </w:rPr>
        <w:t>存储器，使实例对象落入相应元组内，每个实例对象得30分。</w:t>
      </w:r>
    </w:p>
    <w:p w:rsidR="003F32F3" w:rsidRPr="00E33D5B" w:rsidRDefault="003F32F3" w:rsidP="003F32F3">
      <w:pPr>
        <w:spacing w:line="420" w:lineRule="atLeast"/>
        <w:ind w:firstLine="420"/>
        <w:jc w:val="center"/>
        <w:rPr>
          <w:rFonts w:ascii="仿宋" w:eastAsia="仿宋" w:hAnsi="仿宋"/>
          <w:sz w:val="32"/>
          <w:szCs w:val="32"/>
        </w:rPr>
      </w:pPr>
      <w:r w:rsidRPr="000A1AA4">
        <w:rPr>
          <w:rFonts w:ascii="仿宋" w:eastAsia="仿宋" w:hAnsi="仿宋"/>
          <w:noProof/>
          <w:sz w:val="32"/>
          <w:szCs w:val="32"/>
        </w:rPr>
        <w:drawing>
          <wp:inline distT="0" distB="0" distL="0" distR="0">
            <wp:extent cx="4457700" cy="2971800"/>
            <wp:effectExtent l="0" t="0" r="0" b="0"/>
            <wp:docPr id="70" name="图片 70" descr="D:\shengyj\Desktop\电教规则文档\2019电教任务模型照片\IMG_8963.JPGIMG_8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4" descr="D:\shengyj\Desktop\电教规则文档\2019电教任务模型照片\IMG_8963.JPGIMG_896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57700" cy="2971800"/>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图3</w:t>
      </w:r>
      <w:r w:rsidRPr="00E33D5B">
        <w:rPr>
          <w:rFonts w:ascii="仿宋" w:eastAsia="仿宋" w:hAnsi="仿宋"/>
          <w:sz w:val="32"/>
          <w:szCs w:val="32"/>
        </w:rPr>
        <w:t>6</w:t>
      </w:r>
      <w:r w:rsidRPr="00E33D5B">
        <w:rPr>
          <w:rFonts w:ascii="仿宋" w:eastAsia="仿宋" w:hAnsi="仿宋" w:hint="eastAsia"/>
          <w:sz w:val="32"/>
          <w:szCs w:val="32"/>
        </w:rPr>
        <w:t>-对象分类任务完成状态图</w:t>
      </w:r>
      <w:bookmarkEnd w:id="44"/>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b/>
          <w:sz w:val="32"/>
          <w:szCs w:val="32"/>
        </w:rPr>
        <w:t>3.16</w:t>
      </w:r>
      <w:r w:rsidRPr="00E33D5B">
        <w:rPr>
          <w:rFonts w:ascii="仿宋" w:eastAsia="仿宋" w:hAnsi="仿宋" w:hint="eastAsia"/>
          <w:b/>
          <w:sz w:val="32"/>
          <w:szCs w:val="32"/>
        </w:rPr>
        <w:t>任务模型位置</w:t>
      </w:r>
    </w:p>
    <w:p w:rsidR="003F32F3" w:rsidRPr="00E33D5B" w:rsidRDefault="003F32F3" w:rsidP="003F32F3">
      <w:pPr>
        <w:spacing w:line="420" w:lineRule="atLeast"/>
        <w:rPr>
          <w:rFonts w:ascii="仿宋" w:eastAsia="仿宋" w:hAnsi="仿宋"/>
          <w:sz w:val="32"/>
          <w:szCs w:val="32"/>
        </w:rPr>
      </w:pPr>
      <w:r w:rsidRPr="00E33D5B">
        <w:rPr>
          <w:rFonts w:ascii="仿宋" w:eastAsia="仿宋" w:hAnsi="仿宋" w:hint="eastAsia"/>
          <w:sz w:val="32"/>
          <w:szCs w:val="32"/>
        </w:rPr>
        <w:lastRenderedPageBreak/>
        <w:t>3.1</w:t>
      </w:r>
      <w:r w:rsidRPr="00E33D5B">
        <w:rPr>
          <w:rFonts w:ascii="仿宋" w:eastAsia="仿宋" w:hAnsi="仿宋"/>
          <w:sz w:val="32"/>
          <w:szCs w:val="32"/>
        </w:rPr>
        <w:t>6</w:t>
      </w:r>
      <w:r w:rsidRPr="00E33D5B">
        <w:rPr>
          <w:rFonts w:ascii="仿宋" w:eastAsia="仿宋" w:hAnsi="仿宋" w:hint="eastAsia"/>
          <w:sz w:val="32"/>
          <w:szCs w:val="32"/>
        </w:rPr>
        <w:t>.1 有些任务模型位置是固定的，但方向是可以变化的；有些任务模型位置和方向都是可以变化的。任务模型位置、方向以赛前准备时抽签决定为准。</w:t>
      </w:r>
    </w:p>
    <w:p w:rsidR="003F32F3" w:rsidRPr="009A7579" w:rsidRDefault="003F32F3" w:rsidP="003F32F3">
      <w:pPr>
        <w:spacing w:line="420" w:lineRule="atLeast"/>
        <w:rPr>
          <w:rFonts w:ascii="仿宋" w:eastAsia="仿宋" w:hAnsi="仿宋"/>
          <w:sz w:val="32"/>
          <w:szCs w:val="32"/>
        </w:rPr>
      </w:pPr>
      <w:r w:rsidRPr="00E33D5B">
        <w:rPr>
          <w:rFonts w:ascii="仿宋" w:eastAsia="仿宋" w:hAnsi="仿宋" w:hint="eastAsia"/>
          <w:sz w:val="32"/>
          <w:szCs w:val="32"/>
        </w:rPr>
        <w:t>3.1</w:t>
      </w:r>
      <w:r w:rsidRPr="00E33D5B">
        <w:rPr>
          <w:rFonts w:ascii="仿宋" w:eastAsia="仿宋" w:hAnsi="仿宋"/>
          <w:sz w:val="32"/>
          <w:szCs w:val="32"/>
        </w:rPr>
        <w:t>6</w:t>
      </w:r>
      <w:r w:rsidRPr="00E33D5B">
        <w:rPr>
          <w:rFonts w:ascii="仿宋" w:eastAsia="仿宋" w:hAnsi="仿宋" w:hint="eastAsia"/>
          <w:sz w:val="32"/>
          <w:szCs w:val="32"/>
        </w:rPr>
        <w:t xml:space="preserve">.2 </w:t>
      </w:r>
      <w:r w:rsidRPr="009A7579">
        <w:rPr>
          <w:rFonts w:ascii="仿宋" w:eastAsia="仿宋" w:hAnsi="仿宋" w:hint="eastAsia"/>
          <w:sz w:val="32"/>
          <w:szCs w:val="32"/>
        </w:rPr>
        <w:t>“3.16.2 组装机器人、信息匹配、信息选型、</w:t>
      </w:r>
    </w:p>
    <w:p w:rsidR="003F32F3" w:rsidRPr="009A7579" w:rsidRDefault="003F32F3" w:rsidP="003F32F3">
      <w:pPr>
        <w:spacing w:line="420" w:lineRule="atLeast"/>
        <w:rPr>
          <w:rFonts w:ascii="仿宋" w:eastAsia="仿宋" w:hAnsi="仿宋"/>
          <w:sz w:val="32"/>
          <w:szCs w:val="32"/>
        </w:rPr>
      </w:pPr>
      <w:r w:rsidRPr="009A7579">
        <w:rPr>
          <w:rFonts w:ascii="仿宋" w:eastAsia="仿宋" w:hAnsi="仿宋" w:hint="eastAsia"/>
          <w:sz w:val="32"/>
          <w:szCs w:val="32"/>
        </w:rPr>
        <w:t>能源装载、智能仓储、物料存放、维修智能时钟、铺设高架</w:t>
      </w:r>
    </w:p>
    <w:p w:rsidR="003F32F3" w:rsidRPr="00E33D5B" w:rsidRDefault="003F32F3" w:rsidP="003F32F3">
      <w:pPr>
        <w:spacing w:line="420" w:lineRule="atLeast"/>
        <w:rPr>
          <w:rFonts w:ascii="仿宋" w:eastAsia="仿宋" w:hAnsi="仿宋"/>
          <w:sz w:val="32"/>
          <w:szCs w:val="32"/>
        </w:rPr>
      </w:pPr>
      <w:r w:rsidRPr="009A7579">
        <w:rPr>
          <w:rFonts w:ascii="仿宋" w:eastAsia="仿宋" w:hAnsi="仿宋" w:hint="eastAsia"/>
          <w:sz w:val="32"/>
          <w:szCs w:val="32"/>
        </w:rPr>
        <w:t>桥位置可变，方向不变（方向 1）。</w:t>
      </w:r>
      <w:r w:rsidRPr="009A7579">
        <w:rPr>
          <w:rFonts w:ascii="仿宋" w:eastAsia="仿宋" w:hAnsi="仿宋" w:hint="eastAsia"/>
          <w:color w:val="FF0000"/>
          <w:sz w:val="32"/>
          <w:szCs w:val="32"/>
        </w:rPr>
        <w:t>（</w:t>
      </w:r>
      <w:proofErr w:type="gramStart"/>
      <w:r w:rsidRPr="009A7579">
        <w:rPr>
          <w:rFonts w:ascii="仿宋" w:eastAsia="仿宋" w:hAnsi="仿宋" w:hint="eastAsia"/>
          <w:color w:val="FF0000"/>
          <w:sz w:val="32"/>
          <w:szCs w:val="32"/>
        </w:rPr>
        <w:t>央馆</w:t>
      </w:r>
      <w:proofErr w:type="gramEnd"/>
      <w:r w:rsidRPr="009A7579">
        <w:rPr>
          <w:rFonts w:ascii="仿宋" w:eastAsia="仿宋" w:hAnsi="仿宋" w:hint="eastAsia"/>
          <w:color w:val="FF0000"/>
          <w:sz w:val="32"/>
          <w:szCs w:val="32"/>
        </w:rPr>
        <w:t>1</w:t>
      </w:r>
      <w:r w:rsidRPr="009A7579">
        <w:rPr>
          <w:rFonts w:ascii="仿宋" w:eastAsia="仿宋" w:hAnsi="仿宋"/>
          <w:color w:val="FF0000"/>
          <w:sz w:val="32"/>
          <w:szCs w:val="32"/>
        </w:rPr>
        <w:t>9.01.24</w:t>
      </w:r>
      <w:r w:rsidRPr="009A7579">
        <w:rPr>
          <w:rFonts w:ascii="仿宋" w:eastAsia="仿宋" w:hAnsi="仿宋" w:hint="eastAsia"/>
          <w:color w:val="FF0000"/>
          <w:sz w:val="32"/>
          <w:szCs w:val="32"/>
        </w:rPr>
        <w:t>修订原文为“信息匹配、智能仓储、物料存放、铺设高架桥位置可变，方向不变（方向1）。”</w:t>
      </w:r>
      <w:r w:rsidRPr="009A7579">
        <w:rPr>
          <w:rFonts w:ascii="仿宋" w:eastAsia="仿宋" w:hAnsi="仿宋"/>
          <w:color w:val="FF0000"/>
          <w:sz w:val="32"/>
          <w:szCs w:val="32"/>
        </w:rPr>
        <w:t>）</w:t>
      </w:r>
      <w:r w:rsidRPr="00E33D5B">
        <w:rPr>
          <w:rFonts w:ascii="仿宋" w:eastAsia="仿宋" w:hAnsi="仿宋" w:hint="eastAsia"/>
          <w:sz w:val="32"/>
          <w:szCs w:val="32"/>
        </w:rPr>
        <w:t xml:space="preserve"> 搬运机器人、</w:t>
      </w:r>
      <w:proofErr w:type="gramStart"/>
      <w:r w:rsidRPr="00E33D5B">
        <w:rPr>
          <w:rFonts w:ascii="仿宋" w:eastAsia="仿宋" w:hAnsi="仿宋" w:hint="eastAsia"/>
          <w:sz w:val="32"/>
          <w:szCs w:val="32"/>
        </w:rPr>
        <w:t>网盘防</w:t>
      </w:r>
      <w:proofErr w:type="gramEnd"/>
      <w:r w:rsidRPr="00E33D5B">
        <w:rPr>
          <w:rFonts w:ascii="仿宋" w:eastAsia="仿宋" w:hAnsi="仿宋" w:hint="eastAsia"/>
          <w:sz w:val="32"/>
          <w:szCs w:val="32"/>
        </w:rPr>
        <w:t>盗、捕获金手指位置和方向都不变。</w:t>
      </w:r>
    </w:p>
    <w:p w:rsidR="003F32F3" w:rsidRPr="00E33D5B" w:rsidRDefault="003F32F3" w:rsidP="003F32F3">
      <w:pPr>
        <w:spacing w:line="420" w:lineRule="atLeast"/>
        <w:rPr>
          <w:rFonts w:ascii="仿宋" w:eastAsia="仿宋" w:hAnsi="仿宋"/>
          <w:sz w:val="32"/>
          <w:szCs w:val="32"/>
        </w:rPr>
      </w:pPr>
      <w:r w:rsidRPr="00E33D5B">
        <w:rPr>
          <w:rFonts w:ascii="仿宋" w:eastAsia="仿宋" w:hAnsi="仿宋" w:hint="eastAsia"/>
          <w:sz w:val="32"/>
          <w:szCs w:val="32"/>
        </w:rPr>
        <w:t>3.1</w:t>
      </w:r>
      <w:r w:rsidRPr="00E33D5B">
        <w:rPr>
          <w:rFonts w:ascii="仿宋" w:eastAsia="仿宋" w:hAnsi="仿宋"/>
          <w:sz w:val="32"/>
          <w:szCs w:val="32"/>
        </w:rPr>
        <w:t>6</w:t>
      </w:r>
      <w:r w:rsidRPr="00E33D5B">
        <w:rPr>
          <w:rFonts w:ascii="仿宋" w:eastAsia="仿宋" w:hAnsi="仿宋" w:hint="eastAsia"/>
          <w:sz w:val="32"/>
          <w:szCs w:val="32"/>
        </w:rPr>
        <w:t>.3 对象分类在一层场地位置是固定的，方向可以变化的；概率模型在二层场地位置是固定的，方向可以变化的。</w:t>
      </w:r>
    </w:p>
    <w:p w:rsidR="003F32F3" w:rsidRPr="00E33D5B" w:rsidRDefault="003F32F3" w:rsidP="003F32F3">
      <w:pPr>
        <w:spacing w:line="420" w:lineRule="atLeast"/>
        <w:rPr>
          <w:rFonts w:ascii="仿宋" w:eastAsia="仿宋" w:hAnsi="仿宋"/>
          <w:sz w:val="32"/>
          <w:szCs w:val="32"/>
        </w:rPr>
      </w:pPr>
      <w:r w:rsidRPr="00E33D5B">
        <w:rPr>
          <w:rFonts w:ascii="仿宋" w:eastAsia="仿宋" w:hAnsi="仿宋" w:hint="eastAsia"/>
          <w:sz w:val="32"/>
          <w:szCs w:val="32"/>
        </w:rPr>
        <w:t>3.1</w:t>
      </w:r>
      <w:r w:rsidRPr="00E33D5B">
        <w:rPr>
          <w:rFonts w:ascii="仿宋" w:eastAsia="仿宋" w:hAnsi="仿宋"/>
          <w:sz w:val="32"/>
          <w:szCs w:val="32"/>
        </w:rPr>
        <w:t>6</w:t>
      </w:r>
      <w:r w:rsidRPr="00E33D5B">
        <w:rPr>
          <w:rFonts w:ascii="仿宋" w:eastAsia="仿宋" w:hAnsi="仿宋" w:hint="eastAsia"/>
          <w:sz w:val="32"/>
          <w:szCs w:val="32"/>
        </w:rPr>
        <w:t>.4其他任务模型的位置和方向都是可变化的，放置在场地上的各处可变位置。</w:t>
      </w:r>
    </w:p>
    <w:p w:rsidR="003F32F3" w:rsidRPr="00E33D5B" w:rsidRDefault="003F32F3" w:rsidP="003F32F3">
      <w:pPr>
        <w:spacing w:line="420" w:lineRule="atLeast"/>
        <w:rPr>
          <w:rFonts w:ascii="仿宋" w:eastAsia="仿宋" w:hAnsi="仿宋"/>
          <w:sz w:val="32"/>
          <w:szCs w:val="32"/>
        </w:rPr>
      </w:pPr>
      <w:r w:rsidRPr="00E33D5B">
        <w:rPr>
          <w:rFonts w:ascii="仿宋" w:eastAsia="仿宋" w:hAnsi="仿宋" w:hint="eastAsia"/>
          <w:sz w:val="32"/>
          <w:szCs w:val="32"/>
        </w:rPr>
        <w:t>3.1</w:t>
      </w:r>
      <w:r w:rsidRPr="00E33D5B">
        <w:rPr>
          <w:rFonts w:ascii="仿宋" w:eastAsia="仿宋" w:hAnsi="仿宋"/>
          <w:sz w:val="32"/>
          <w:szCs w:val="32"/>
        </w:rPr>
        <w:t>6</w:t>
      </w:r>
      <w:r w:rsidRPr="00E33D5B">
        <w:rPr>
          <w:rFonts w:ascii="仿宋" w:eastAsia="仿宋" w:hAnsi="仿宋" w:hint="eastAsia"/>
          <w:sz w:val="32"/>
          <w:szCs w:val="32"/>
        </w:rPr>
        <w:t>.5 附加任务位置会出现在场地图中的可变位置，每个附加任务分值为100分。</w:t>
      </w:r>
    </w:p>
    <w:p w:rsidR="003F32F3" w:rsidRPr="00E33D5B" w:rsidRDefault="003F32F3" w:rsidP="003F32F3">
      <w:pPr>
        <w:spacing w:line="420" w:lineRule="atLeast"/>
        <w:jc w:val="center"/>
        <w:rPr>
          <w:rFonts w:ascii="仿宋" w:eastAsia="仿宋" w:hAnsi="仿宋"/>
          <w:b/>
          <w:sz w:val="32"/>
          <w:szCs w:val="32"/>
        </w:rPr>
      </w:pPr>
      <w:r w:rsidRPr="000A1AA4">
        <w:rPr>
          <w:rFonts w:ascii="仿宋" w:eastAsia="仿宋" w:hAnsi="仿宋"/>
          <w:noProof/>
          <w:sz w:val="32"/>
          <w:szCs w:val="32"/>
        </w:rPr>
        <w:lastRenderedPageBreak/>
        <w:drawing>
          <wp:inline distT="0" distB="0" distL="0" distR="0">
            <wp:extent cx="5274310" cy="6026150"/>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6026150"/>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b/>
          <w:sz w:val="32"/>
          <w:szCs w:val="32"/>
        </w:rPr>
      </w:pPr>
      <w:r w:rsidRPr="000A1AA4">
        <w:rPr>
          <w:rFonts w:ascii="仿宋" w:eastAsia="仿宋" w:hAnsi="仿宋"/>
          <w:noProof/>
          <w:sz w:val="32"/>
          <w:szCs w:val="32"/>
        </w:rPr>
        <w:lastRenderedPageBreak/>
        <w:drawing>
          <wp:inline distT="0" distB="0" distL="0" distR="0">
            <wp:extent cx="600075" cy="2762250"/>
            <wp:effectExtent l="0" t="0" r="952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0075" cy="2762250"/>
                    </a:xfrm>
                    <a:prstGeom prst="rect">
                      <a:avLst/>
                    </a:prstGeom>
                    <a:noFill/>
                    <a:ln>
                      <a:noFill/>
                    </a:ln>
                  </pic:spPr>
                </pic:pic>
              </a:graphicData>
            </a:graphic>
          </wp:inline>
        </w:drawing>
      </w:r>
      <w:r w:rsidRPr="00E33D5B">
        <w:rPr>
          <w:rFonts w:ascii="仿宋" w:eastAsia="仿宋" w:hAnsi="仿宋"/>
          <w:noProof/>
          <w:sz w:val="32"/>
          <w:szCs w:val="32"/>
        </w:rPr>
        <w:t xml:space="preserve"> </w:t>
      </w:r>
      <w:r w:rsidRPr="000A1AA4">
        <w:rPr>
          <w:rFonts w:ascii="仿宋" w:eastAsia="仿宋" w:hAnsi="仿宋"/>
          <w:noProof/>
          <w:sz w:val="32"/>
          <w:szCs w:val="32"/>
        </w:rPr>
        <w:drawing>
          <wp:inline distT="0" distB="0" distL="0" distR="0">
            <wp:extent cx="3990975" cy="2762250"/>
            <wp:effectExtent l="0" t="0" r="952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90975" cy="2762250"/>
                    </a:xfrm>
                    <a:prstGeom prst="rect">
                      <a:avLst/>
                    </a:prstGeom>
                    <a:noFill/>
                    <a:ln>
                      <a:noFill/>
                    </a:ln>
                  </pic:spPr>
                </pic:pic>
              </a:graphicData>
            </a:graphic>
          </wp:inline>
        </w:drawing>
      </w:r>
    </w:p>
    <w:p w:rsidR="003F32F3" w:rsidRPr="00E33D5B" w:rsidRDefault="003F32F3" w:rsidP="003F32F3">
      <w:pPr>
        <w:spacing w:line="42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4305300" cy="4276725"/>
            <wp:effectExtent l="0" t="0" r="0" b="9525"/>
            <wp:docPr id="66" name="图片 66" descr="F:\2019 竞赛资料\学校赛制\积木教育机器人赛（电教赛制）【小学组、初中组、高中组】(C201SK903)\图片PS\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F:\2019 竞赛资料\学校赛制\积木教育机器人赛（电教赛制）【小学组、初中组、高中组】(C201SK903)\图片PS\图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05300" cy="4276725"/>
                    </a:xfrm>
                    <a:prstGeom prst="rect">
                      <a:avLst/>
                    </a:prstGeom>
                    <a:noFill/>
                    <a:ln>
                      <a:noFill/>
                    </a:ln>
                  </pic:spPr>
                </pic:pic>
              </a:graphicData>
            </a:graphic>
          </wp:inline>
        </w:drawing>
      </w:r>
    </w:p>
    <w:p w:rsidR="003F32F3" w:rsidRPr="00E33D5B" w:rsidRDefault="003F32F3" w:rsidP="003F32F3">
      <w:pPr>
        <w:spacing w:line="420" w:lineRule="atLeast"/>
        <w:ind w:firstLineChars="200" w:firstLine="640"/>
        <w:jc w:val="center"/>
        <w:rPr>
          <w:rFonts w:ascii="仿宋" w:eastAsia="仿宋" w:hAnsi="仿宋"/>
          <w:sz w:val="32"/>
          <w:szCs w:val="32"/>
        </w:rPr>
      </w:pPr>
      <w:r w:rsidRPr="00E33D5B">
        <w:rPr>
          <w:rFonts w:ascii="仿宋" w:eastAsia="仿宋" w:hAnsi="仿宋" w:hint="eastAsia"/>
          <w:sz w:val="32"/>
          <w:szCs w:val="32"/>
        </w:rPr>
        <w:t>图3</w:t>
      </w:r>
      <w:r w:rsidRPr="00E33D5B">
        <w:rPr>
          <w:rFonts w:ascii="仿宋" w:eastAsia="仿宋" w:hAnsi="仿宋"/>
          <w:sz w:val="32"/>
          <w:szCs w:val="32"/>
        </w:rPr>
        <w:t>7</w:t>
      </w:r>
      <w:r w:rsidRPr="00E33D5B">
        <w:rPr>
          <w:rFonts w:ascii="仿宋" w:eastAsia="仿宋" w:hAnsi="仿宋" w:hint="eastAsia"/>
          <w:sz w:val="32"/>
          <w:szCs w:val="32"/>
        </w:rPr>
        <w:t xml:space="preserve"> 场地示意图（含任务模型）</w:t>
      </w:r>
    </w:p>
    <w:p w:rsidR="003F32F3" w:rsidRPr="00E33D5B" w:rsidRDefault="003F32F3" w:rsidP="003F32F3">
      <w:pPr>
        <w:spacing w:line="420" w:lineRule="atLeast"/>
        <w:ind w:firstLineChars="200" w:firstLine="643"/>
        <w:jc w:val="left"/>
        <w:rPr>
          <w:rFonts w:ascii="仿宋" w:eastAsia="仿宋" w:hAnsi="仿宋"/>
          <w:b/>
          <w:sz w:val="32"/>
          <w:szCs w:val="32"/>
        </w:rPr>
      </w:pPr>
      <w:r w:rsidRPr="00E33D5B">
        <w:rPr>
          <w:rFonts w:ascii="仿宋" w:eastAsia="仿宋" w:hAnsi="仿宋" w:hint="eastAsia"/>
          <w:b/>
          <w:sz w:val="32"/>
          <w:szCs w:val="32"/>
        </w:rPr>
        <w:t>四</w:t>
      </w:r>
      <w:r w:rsidRPr="00E33D5B">
        <w:rPr>
          <w:rFonts w:ascii="仿宋" w:eastAsia="仿宋" w:hAnsi="仿宋"/>
          <w:b/>
          <w:sz w:val="32"/>
          <w:szCs w:val="32"/>
        </w:rPr>
        <w:t>、</w:t>
      </w:r>
      <w:r w:rsidRPr="00E33D5B">
        <w:rPr>
          <w:rFonts w:ascii="仿宋" w:eastAsia="仿宋" w:hAnsi="仿宋" w:hint="eastAsia"/>
          <w:b/>
          <w:sz w:val="32"/>
          <w:szCs w:val="32"/>
        </w:rPr>
        <w:t>机器人</w:t>
      </w:r>
    </w:p>
    <w:p w:rsidR="003F32F3" w:rsidRPr="00E33D5B" w:rsidRDefault="003F32F3" w:rsidP="003F32F3">
      <w:pPr>
        <w:spacing w:line="420" w:lineRule="atLeast"/>
        <w:ind w:firstLineChars="200" w:firstLine="640"/>
        <w:rPr>
          <w:rFonts w:ascii="仿宋" w:eastAsia="仿宋" w:hAnsi="仿宋"/>
          <w:sz w:val="32"/>
          <w:szCs w:val="32"/>
        </w:rPr>
      </w:pPr>
      <w:r w:rsidRPr="00E33D5B">
        <w:rPr>
          <w:rFonts w:ascii="仿宋" w:eastAsia="仿宋" w:hAnsi="仿宋" w:hint="eastAsia"/>
          <w:sz w:val="32"/>
          <w:szCs w:val="32"/>
        </w:rPr>
        <w:t>本节提供设计和构建机器人的原则和要求。参赛前，所有机器人必须通过检查。为保证比赛的公平，裁判会在比赛</w:t>
      </w:r>
      <w:r w:rsidRPr="00E33D5B">
        <w:rPr>
          <w:rFonts w:ascii="仿宋" w:eastAsia="仿宋" w:hAnsi="仿宋" w:hint="eastAsia"/>
          <w:sz w:val="32"/>
          <w:szCs w:val="32"/>
        </w:rPr>
        <w:lastRenderedPageBreak/>
        <w:t>期间随机检查机器人。对不符合要求的机器人，需要按照本规则要求修改，如果机器人仍然不符合要求，将被取消参赛资格。</w:t>
      </w:r>
    </w:p>
    <w:bookmarkEnd w:id="28"/>
    <w:bookmarkEnd w:id="29"/>
    <w:bookmarkEnd w:id="30"/>
    <w:p w:rsidR="003F32F3" w:rsidRPr="00E33D5B" w:rsidRDefault="003F32F3" w:rsidP="003F32F3">
      <w:pPr>
        <w:spacing w:line="420" w:lineRule="atLeast"/>
        <w:jc w:val="left"/>
        <w:rPr>
          <w:rFonts w:ascii="仿宋" w:eastAsia="仿宋" w:hAnsi="仿宋"/>
          <w:sz w:val="32"/>
          <w:szCs w:val="32"/>
        </w:rPr>
      </w:pPr>
      <w:r w:rsidRPr="00E33D5B">
        <w:rPr>
          <w:rFonts w:ascii="仿宋" w:eastAsia="仿宋" w:hAnsi="仿宋" w:hint="eastAsia"/>
          <w:b/>
          <w:sz w:val="32"/>
          <w:szCs w:val="32"/>
        </w:rPr>
        <w:t>4.1尺寸：</w:t>
      </w:r>
      <w:r w:rsidRPr="00E33D5B">
        <w:rPr>
          <w:rFonts w:ascii="仿宋" w:eastAsia="仿宋" w:hAnsi="仿宋" w:hint="eastAsia"/>
          <w:sz w:val="32"/>
          <w:szCs w:val="32"/>
        </w:rPr>
        <w:t>每次出发前，机器人尺寸不得大于30*30*30cm（长*宽*高）；离开基地后，机器人的机构可以自行伸展。</w:t>
      </w:r>
    </w:p>
    <w:p w:rsidR="003F32F3" w:rsidRPr="00E33D5B" w:rsidRDefault="003F32F3" w:rsidP="003F32F3">
      <w:pPr>
        <w:spacing w:line="420" w:lineRule="atLeast"/>
        <w:rPr>
          <w:rFonts w:ascii="仿宋" w:eastAsia="仿宋" w:hAnsi="仿宋"/>
          <w:b/>
          <w:bCs/>
          <w:kern w:val="44"/>
          <w:sz w:val="32"/>
          <w:szCs w:val="32"/>
        </w:rPr>
      </w:pPr>
      <w:r w:rsidRPr="00E33D5B">
        <w:rPr>
          <w:rFonts w:ascii="仿宋" w:eastAsia="仿宋" w:hAnsi="仿宋" w:hint="eastAsia"/>
          <w:b/>
          <w:sz w:val="32"/>
          <w:szCs w:val="32"/>
        </w:rPr>
        <w:t>4.2 控制器：</w:t>
      </w:r>
      <w:r w:rsidRPr="00E33D5B">
        <w:rPr>
          <w:rFonts w:ascii="仿宋" w:eastAsia="仿宋" w:hAnsi="仿宋" w:hint="eastAsia"/>
          <w:sz w:val="32"/>
          <w:szCs w:val="32"/>
        </w:rPr>
        <w:t>单轮比赛中，不允许更换控制器。每台机器人只允许使用一个控制器。控制器的闭环电机独立接口允许4个，舵机独立接口（如果有）允许1个，输入输出独立接口允许12个。</w:t>
      </w:r>
    </w:p>
    <w:p w:rsidR="003F32F3" w:rsidRPr="00E33D5B" w:rsidRDefault="003F32F3" w:rsidP="003F32F3">
      <w:pPr>
        <w:spacing w:line="420" w:lineRule="atLeast"/>
        <w:jc w:val="left"/>
        <w:rPr>
          <w:rFonts w:ascii="仿宋" w:eastAsia="仿宋" w:hAnsi="仿宋"/>
          <w:sz w:val="32"/>
          <w:szCs w:val="32"/>
        </w:rPr>
      </w:pPr>
      <w:r w:rsidRPr="00E33D5B">
        <w:rPr>
          <w:rFonts w:ascii="仿宋" w:eastAsia="仿宋" w:hAnsi="仿宋" w:hint="eastAsia"/>
          <w:b/>
          <w:sz w:val="32"/>
          <w:szCs w:val="32"/>
        </w:rPr>
        <w:t>4.3执行器：</w:t>
      </w:r>
      <w:r w:rsidRPr="00E33D5B">
        <w:rPr>
          <w:rFonts w:ascii="仿宋" w:eastAsia="仿宋" w:hAnsi="仿宋" w:hint="eastAsia"/>
          <w:sz w:val="32"/>
          <w:szCs w:val="32"/>
        </w:rPr>
        <w:t>当电机用于驱动轮时，只允许单个电机独立驱动单个着地的轮子。比赛过程中使用电机的数量及方式：a</w:t>
      </w:r>
      <w:r w:rsidRPr="00E33D5B">
        <w:rPr>
          <w:rFonts w:ascii="仿宋" w:eastAsia="仿宋" w:hAnsi="仿宋"/>
          <w:sz w:val="32"/>
          <w:szCs w:val="32"/>
        </w:rPr>
        <w:t>)</w:t>
      </w:r>
      <w:r w:rsidRPr="00E33D5B">
        <w:rPr>
          <w:rFonts w:ascii="仿宋" w:eastAsia="仿宋" w:hAnsi="仿宋" w:hint="eastAsia"/>
          <w:sz w:val="32"/>
          <w:szCs w:val="32"/>
        </w:rPr>
        <w:t>4个电机；b</w:t>
      </w:r>
      <w:r w:rsidRPr="00E33D5B">
        <w:rPr>
          <w:rFonts w:ascii="仿宋" w:eastAsia="仿宋" w:hAnsi="仿宋"/>
          <w:sz w:val="32"/>
          <w:szCs w:val="32"/>
        </w:rPr>
        <w:t>)</w:t>
      </w:r>
      <w:r w:rsidRPr="00E33D5B">
        <w:rPr>
          <w:rFonts w:ascii="仿宋" w:eastAsia="仿宋" w:hAnsi="仿宋" w:hint="eastAsia"/>
          <w:sz w:val="32"/>
          <w:szCs w:val="32"/>
        </w:rPr>
        <w:t>3个电机加1个舵机；c</w:t>
      </w:r>
      <w:r w:rsidRPr="00E33D5B">
        <w:rPr>
          <w:rFonts w:ascii="仿宋" w:eastAsia="仿宋" w:hAnsi="仿宋"/>
          <w:sz w:val="32"/>
          <w:szCs w:val="32"/>
        </w:rPr>
        <w:t>)3个电机</w:t>
      </w:r>
      <w:r w:rsidRPr="00E33D5B">
        <w:rPr>
          <w:rFonts w:ascii="仿宋" w:eastAsia="仿宋" w:hAnsi="仿宋" w:hint="eastAsia"/>
          <w:sz w:val="32"/>
          <w:szCs w:val="32"/>
        </w:rPr>
        <w:t>d</w:t>
      </w:r>
      <w:r w:rsidRPr="00E33D5B">
        <w:rPr>
          <w:rFonts w:ascii="仿宋" w:eastAsia="仿宋" w:hAnsi="仿宋"/>
          <w:sz w:val="32"/>
          <w:szCs w:val="32"/>
        </w:rPr>
        <w:t>)2个电机加</w:t>
      </w:r>
      <w:r w:rsidRPr="00E33D5B">
        <w:rPr>
          <w:rFonts w:ascii="仿宋" w:eastAsia="仿宋" w:hAnsi="仿宋" w:hint="eastAsia"/>
          <w:sz w:val="32"/>
          <w:szCs w:val="32"/>
        </w:rPr>
        <w:t>1个舵机。允许使用直径为60±2mm到7</w:t>
      </w:r>
      <w:r w:rsidRPr="00E33D5B">
        <w:rPr>
          <w:rFonts w:ascii="仿宋" w:eastAsia="仿宋" w:hAnsi="仿宋"/>
          <w:sz w:val="32"/>
          <w:szCs w:val="32"/>
        </w:rPr>
        <w:t>0</w:t>
      </w:r>
      <w:r w:rsidRPr="00E33D5B">
        <w:rPr>
          <w:rFonts w:ascii="仿宋" w:eastAsia="仿宋" w:hAnsi="仿宋" w:hint="eastAsia"/>
          <w:sz w:val="32"/>
          <w:szCs w:val="32"/>
        </w:rPr>
        <w:t>±2mm的轮胎。</w:t>
      </w:r>
    </w:p>
    <w:p w:rsidR="003F32F3" w:rsidRPr="00E33D5B" w:rsidRDefault="003F32F3" w:rsidP="003F32F3">
      <w:pPr>
        <w:spacing w:line="420" w:lineRule="atLeast"/>
        <w:jc w:val="left"/>
        <w:rPr>
          <w:rFonts w:ascii="仿宋" w:eastAsia="仿宋" w:hAnsi="仿宋"/>
          <w:sz w:val="32"/>
          <w:szCs w:val="32"/>
        </w:rPr>
      </w:pPr>
      <w:r w:rsidRPr="00E33D5B">
        <w:rPr>
          <w:rFonts w:ascii="仿宋" w:eastAsia="仿宋" w:hAnsi="仿宋" w:hint="eastAsia"/>
          <w:b/>
          <w:sz w:val="32"/>
          <w:szCs w:val="32"/>
        </w:rPr>
        <w:t>4.</w:t>
      </w:r>
      <w:r w:rsidRPr="00E33D5B">
        <w:rPr>
          <w:rFonts w:ascii="仿宋" w:eastAsia="仿宋" w:hAnsi="仿宋"/>
          <w:b/>
          <w:sz w:val="32"/>
          <w:szCs w:val="32"/>
        </w:rPr>
        <w:t>4</w:t>
      </w:r>
      <w:r w:rsidRPr="00E33D5B">
        <w:rPr>
          <w:rFonts w:ascii="仿宋" w:eastAsia="仿宋" w:hAnsi="仿宋" w:hint="eastAsia"/>
          <w:b/>
          <w:sz w:val="32"/>
          <w:szCs w:val="32"/>
        </w:rPr>
        <w:t>传感器：</w:t>
      </w:r>
      <w:r w:rsidRPr="00E33D5B">
        <w:rPr>
          <w:rFonts w:ascii="仿宋" w:eastAsia="仿宋" w:hAnsi="仿宋" w:hint="eastAsia"/>
          <w:sz w:val="32"/>
          <w:szCs w:val="32"/>
        </w:rPr>
        <w:t>每台机器人允许使用的传感器种类和数量不限，但不得使用传感器探头做成的集成传感器。用于循迹的传感器不得超过7个。</w:t>
      </w:r>
    </w:p>
    <w:p w:rsidR="003F32F3" w:rsidRPr="00E33D5B" w:rsidRDefault="003F32F3" w:rsidP="003F32F3">
      <w:pPr>
        <w:spacing w:line="420" w:lineRule="atLeast"/>
        <w:jc w:val="left"/>
        <w:rPr>
          <w:rFonts w:ascii="仿宋" w:eastAsia="仿宋" w:hAnsi="仿宋"/>
          <w:sz w:val="32"/>
          <w:szCs w:val="32"/>
        </w:rPr>
      </w:pPr>
      <w:r w:rsidRPr="00E33D5B">
        <w:rPr>
          <w:rFonts w:ascii="仿宋" w:eastAsia="仿宋" w:hAnsi="仿宋" w:hint="eastAsia"/>
          <w:b/>
          <w:sz w:val="32"/>
          <w:szCs w:val="32"/>
        </w:rPr>
        <w:t>4.</w:t>
      </w:r>
      <w:r w:rsidRPr="00E33D5B">
        <w:rPr>
          <w:rFonts w:ascii="仿宋" w:eastAsia="仿宋" w:hAnsi="仿宋"/>
          <w:b/>
          <w:sz w:val="32"/>
          <w:szCs w:val="32"/>
        </w:rPr>
        <w:t>5</w:t>
      </w:r>
      <w:r w:rsidRPr="00E33D5B">
        <w:rPr>
          <w:rFonts w:ascii="仿宋" w:eastAsia="仿宋" w:hAnsi="仿宋" w:hint="eastAsia"/>
          <w:b/>
          <w:sz w:val="32"/>
          <w:szCs w:val="32"/>
        </w:rPr>
        <w:t>结构：</w:t>
      </w:r>
      <w:r w:rsidRPr="00E33D5B">
        <w:rPr>
          <w:rFonts w:ascii="仿宋" w:eastAsia="仿宋" w:hAnsi="仿宋" w:hint="eastAsia"/>
          <w:sz w:val="32"/>
          <w:szCs w:val="32"/>
        </w:rPr>
        <w:t>机器人必须使用塑料材质的拼插式结构，不得使用扎带、螺钉、铆钉、胶水、胶带等辅助连接材料。</w:t>
      </w:r>
    </w:p>
    <w:p w:rsidR="003F32F3" w:rsidRPr="00E33D5B" w:rsidRDefault="003F32F3" w:rsidP="003F32F3">
      <w:pPr>
        <w:spacing w:line="420" w:lineRule="atLeast"/>
        <w:jc w:val="left"/>
        <w:rPr>
          <w:rFonts w:ascii="仿宋" w:eastAsia="仿宋" w:hAnsi="仿宋"/>
          <w:sz w:val="32"/>
          <w:szCs w:val="32"/>
        </w:rPr>
      </w:pPr>
      <w:r w:rsidRPr="00E33D5B">
        <w:rPr>
          <w:rFonts w:ascii="仿宋" w:eastAsia="仿宋" w:hAnsi="仿宋" w:hint="eastAsia"/>
          <w:b/>
          <w:sz w:val="32"/>
          <w:szCs w:val="32"/>
        </w:rPr>
        <w:t>4.</w:t>
      </w:r>
      <w:r w:rsidRPr="00E33D5B">
        <w:rPr>
          <w:rFonts w:ascii="仿宋" w:eastAsia="仿宋" w:hAnsi="仿宋"/>
          <w:b/>
          <w:sz w:val="32"/>
          <w:szCs w:val="32"/>
        </w:rPr>
        <w:t>6</w:t>
      </w:r>
      <w:r w:rsidRPr="00E33D5B">
        <w:rPr>
          <w:rFonts w:ascii="仿宋" w:eastAsia="仿宋" w:hAnsi="仿宋" w:hint="eastAsia"/>
          <w:b/>
          <w:sz w:val="32"/>
          <w:szCs w:val="32"/>
        </w:rPr>
        <w:t>软件：</w:t>
      </w:r>
      <w:r w:rsidRPr="00E33D5B">
        <w:rPr>
          <w:rFonts w:ascii="仿宋" w:eastAsia="仿宋" w:hAnsi="仿宋" w:hint="eastAsia"/>
          <w:sz w:val="32"/>
          <w:szCs w:val="32"/>
        </w:rPr>
        <w:t>为了鼓励学生自主编程及真实考察学生的编程水平，参赛队应充分尊重知识产权，使用正版授权的编程软件；参赛队不得使用遥控调试并记录数据的方式完成编</w:t>
      </w:r>
      <w:r w:rsidRPr="00E33D5B">
        <w:rPr>
          <w:rFonts w:ascii="仿宋" w:eastAsia="仿宋" w:hAnsi="仿宋" w:hint="eastAsia"/>
          <w:sz w:val="32"/>
          <w:szCs w:val="32"/>
        </w:rPr>
        <w:lastRenderedPageBreak/>
        <w:t>程。</w:t>
      </w:r>
    </w:p>
    <w:p w:rsidR="003F32F3" w:rsidRPr="00E33D5B" w:rsidRDefault="003F32F3" w:rsidP="003F32F3">
      <w:pPr>
        <w:spacing w:line="420" w:lineRule="atLeast"/>
        <w:jc w:val="left"/>
        <w:rPr>
          <w:rFonts w:ascii="仿宋" w:eastAsia="仿宋" w:hAnsi="仿宋"/>
          <w:sz w:val="32"/>
          <w:szCs w:val="32"/>
        </w:rPr>
      </w:pPr>
      <w:r w:rsidRPr="00E33D5B">
        <w:rPr>
          <w:rFonts w:ascii="仿宋" w:eastAsia="仿宋" w:hAnsi="仿宋" w:hint="eastAsia"/>
          <w:b/>
          <w:sz w:val="32"/>
          <w:szCs w:val="32"/>
        </w:rPr>
        <w:t>4.</w:t>
      </w:r>
      <w:r w:rsidRPr="00E33D5B">
        <w:rPr>
          <w:rFonts w:ascii="仿宋" w:eastAsia="仿宋" w:hAnsi="仿宋"/>
          <w:b/>
          <w:sz w:val="32"/>
          <w:szCs w:val="32"/>
        </w:rPr>
        <w:t>7</w:t>
      </w:r>
      <w:r w:rsidRPr="00E33D5B">
        <w:rPr>
          <w:rFonts w:ascii="仿宋" w:eastAsia="仿宋" w:hAnsi="仿宋" w:hint="eastAsia"/>
          <w:b/>
          <w:sz w:val="32"/>
          <w:szCs w:val="32"/>
        </w:rPr>
        <w:t>电源：</w:t>
      </w:r>
      <w:r w:rsidRPr="00E33D5B">
        <w:rPr>
          <w:rFonts w:ascii="仿宋" w:eastAsia="仿宋" w:hAnsi="仿宋" w:hint="eastAsia"/>
          <w:sz w:val="32"/>
          <w:szCs w:val="32"/>
        </w:rPr>
        <w:t>每台机器人必须自带独立电池，不得连接外部电源，电池电压不得高于9V，不得使用升压、降压、稳压等电路。</w:t>
      </w:r>
    </w:p>
    <w:p w:rsidR="003F32F3" w:rsidRPr="00E33D5B" w:rsidRDefault="003F32F3" w:rsidP="003F32F3">
      <w:pPr>
        <w:spacing w:line="420" w:lineRule="atLeast"/>
        <w:ind w:firstLineChars="200" w:firstLine="643"/>
        <w:jc w:val="left"/>
        <w:rPr>
          <w:rFonts w:ascii="仿宋" w:eastAsia="仿宋" w:hAnsi="仿宋"/>
          <w:b/>
          <w:sz w:val="32"/>
          <w:szCs w:val="32"/>
        </w:rPr>
      </w:pPr>
      <w:bookmarkStart w:id="45" w:name="_Toc434303342"/>
      <w:bookmarkStart w:id="46" w:name="_Toc434306174"/>
      <w:r w:rsidRPr="00E33D5B">
        <w:rPr>
          <w:rFonts w:ascii="仿宋" w:eastAsia="仿宋" w:hAnsi="仿宋" w:hint="eastAsia"/>
          <w:b/>
          <w:sz w:val="32"/>
          <w:szCs w:val="32"/>
        </w:rPr>
        <w:t>五</w:t>
      </w:r>
      <w:r w:rsidRPr="00E33D5B">
        <w:rPr>
          <w:rFonts w:ascii="仿宋" w:eastAsia="仿宋" w:hAnsi="仿宋"/>
          <w:b/>
          <w:sz w:val="32"/>
          <w:szCs w:val="32"/>
        </w:rPr>
        <w:t>、</w:t>
      </w:r>
      <w:r w:rsidRPr="00E33D5B">
        <w:rPr>
          <w:rFonts w:ascii="仿宋" w:eastAsia="仿宋" w:hAnsi="仿宋" w:hint="eastAsia"/>
          <w:b/>
          <w:sz w:val="32"/>
          <w:szCs w:val="32"/>
        </w:rPr>
        <w:t>比赛</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hint="eastAsia"/>
          <w:b/>
          <w:sz w:val="32"/>
          <w:szCs w:val="32"/>
        </w:rPr>
        <w:t>5</w:t>
      </w:r>
      <w:r w:rsidRPr="00E33D5B">
        <w:rPr>
          <w:rFonts w:ascii="仿宋" w:eastAsia="仿宋" w:hAnsi="仿宋"/>
          <w:b/>
          <w:sz w:val="32"/>
          <w:szCs w:val="32"/>
        </w:rPr>
        <w:t xml:space="preserve">.1 </w:t>
      </w:r>
      <w:r w:rsidRPr="00E33D5B">
        <w:rPr>
          <w:rFonts w:ascii="仿宋" w:eastAsia="仿宋" w:hAnsi="仿宋" w:hint="eastAsia"/>
          <w:b/>
          <w:sz w:val="32"/>
          <w:szCs w:val="32"/>
        </w:rPr>
        <w:t>参赛队</w:t>
      </w:r>
    </w:p>
    <w:p w:rsidR="003F32F3" w:rsidRPr="00E33D5B" w:rsidRDefault="003F32F3" w:rsidP="003F32F3">
      <w:pPr>
        <w:pStyle w:val="Default"/>
        <w:spacing w:line="420" w:lineRule="atLeast"/>
        <w:rPr>
          <w:rFonts w:ascii="仿宋" w:eastAsia="仿宋" w:hAnsi="仿宋"/>
          <w:color w:val="auto"/>
          <w:sz w:val="32"/>
          <w:szCs w:val="32"/>
        </w:rPr>
      </w:pPr>
      <w:r w:rsidRPr="00E33D5B">
        <w:rPr>
          <w:rFonts w:ascii="仿宋" w:eastAsia="仿宋" w:hAnsi="仿宋" w:hint="eastAsia"/>
          <w:color w:val="auto"/>
          <w:sz w:val="32"/>
          <w:szCs w:val="32"/>
        </w:rPr>
        <w:t>5.1.1每支参赛队应由2名学生组成。学生必须是截止到201</w:t>
      </w:r>
      <w:r w:rsidRPr="00E33D5B">
        <w:rPr>
          <w:rFonts w:ascii="仿宋" w:eastAsia="仿宋" w:hAnsi="仿宋"/>
          <w:color w:val="auto"/>
          <w:sz w:val="32"/>
          <w:szCs w:val="32"/>
        </w:rPr>
        <w:t>9</w:t>
      </w:r>
      <w:r w:rsidRPr="00E33D5B">
        <w:rPr>
          <w:rFonts w:ascii="仿宋" w:eastAsia="仿宋" w:hAnsi="仿宋" w:hint="eastAsia"/>
          <w:color w:val="auto"/>
          <w:sz w:val="32"/>
          <w:szCs w:val="32"/>
        </w:rPr>
        <w:t>年6月仍然在校的学生。</w:t>
      </w:r>
    </w:p>
    <w:p w:rsidR="003F32F3" w:rsidRPr="00E33D5B" w:rsidRDefault="003F32F3" w:rsidP="003F32F3">
      <w:pPr>
        <w:pStyle w:val="Default"/>
        <w:spacing w:line="420" w:lineRule="atLeast"/>
        <w:rPr>
          <w:rFonts w:ascii="仿宋" w:eastAsia="仿宋" w:hAnsi="仿宋"/>
          <w:color w:val="auto"/>
          <w:sz w:val="32"/>
          <w:szCs w:val="32"/>
        </w:rPr>
      </w:pPr>
      <w:r w:rsidRPr="00E33D5B">
        <w:rPr>
          <w:rFonts w:ascii="仿宋" w:eastAsia="仿宋" w:hAnsi="仿宋" w:hint="eastAsia"/>
          <w:color w:val="auto"/>
          <w:sz w:val="32"/>
          <w:szCs w:val="32"/>
        </w:rPr>
        <w:t>5.1.2 参赛队员应以积极的心态面对和自主地处理在比赛中遇到的所有问题，自尊、自重、友善地对待和尊重队友、对手、志愿者、裁判员和所有为比赛付出辛劳的人，努力把自己培养成为有健全人格和健康心理的人。</w:t>
      </w:r>
    </w:p>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hint="eastAsia"/>
          <w:b/>
          <w:sz w:val="32"/>
          <w:szCs w:val="32"/>
        </w:rPr>
        <w:t>5</w:t>
      </w:r>
      <w:r w:rsidRPr="00E33D5B">
        <w:rPr>
          <w:rFonts w:ascii="仿宋" w:eastAsia="仿宋" w:hAnsi="仿宋"/>
          <w:b/>
          <w:sz w:val="32"/>
          <w:szCs w:val="32"/>
        </w:rPr>
        <w:t xml:space="preserve">.2 </w:t>
      </w:r>
      <w:r w:rsidRPr="00E33D5B">
        <w:rPr>
          <w:rFonts w:ascii="仿宋" w:eastAsia="仿宋" w:hAnsi="仿宋" w:hint="eastAsia"/>
          <w:b/>
          <w:sz w:val="32"/>
          <w:szCs w:val="32"/>
        </w:rPr>
        <w:t>赛制</w:t>
      </w:r>
    </w:p>
    <w:p w:rsidR="003F32F3" w:rsidRPr="00E33D5B" w:rsidRDefault="003F32F3" w:rsidP="003F32F3">
      <w:pPr>
        <w:pStyle w:val="Default"/>
        <w:spacing w:line="420" w:lineRule="atLeast"/>
        <w:rPr>
          <w:rFonts w:ascii="仿宋" w:eastAsia="仿宋" w:hAnsi="仿宋"/>
          <w:color w:val="auto"/>
          <w:sz w:val="32"/>
          <w:szCs w:val="32"/>
        </w:rPr>
      </w:pPr>
      <w:r w:rsidRPr="00E33D5B">
        <w:rPr>
          <w:rFonts w:ascii="仿宋" w:eastAsia="仿宋" w:hAnsi="仿宋" w:hint="eastAsia"/>
          <w:color w:val="auto"/>
          <w:sz w:val="32"/>
          <w:szCs w:val="32"/>
        </w:rPr>
        <w:t>5</w:t>
      </w:r>
      <w:r w:rsidRPr="00E33D5B">
        <w:rPr>
          <w:rFonts w:ascii="仿宋" w:eastAsia="仿宋" w:hAnsi="仿宋"/>
          <w:color w:val="auto"/>
          <w:sz w:val="32"/>
          <w:szCs w:val="32"/>
        </w:rPr>
        <w:t xml:space="preserve">.2.1 </w:t>
      </w:r>
      <w:r w:rsidRPr="00E33D5B">
        <w:rPr>
          <w:rFonts w:ascii="仿宋" w:eastAsia="仿宋" w:hAnsi="仿宋" w:hint="eastAsia"/>
          <w:color w:val="auto"/>
          <w:sz w:val="32"/>
          <w:szCs w:val="32"/>
        </w:rPr>
        <w:t>WER能力挑战赛按小学、初中、高中各组别分别进行。</w:t>
      </w:r>
    </w:p>
    <w:p w:rsidR="003F32F3" w:rsidRPr="00E33D5B" w:rsidRDefault="003F32F3" w:rsidP="003F32F3">
      <w:pPr>
        <w:pStyle w:val="Default"/>
        <w:spacing w:line="420" w:lineRule="atLeast"/>
        <w:rPr>
          <w:rFonts w:ascii="仿宋" w:eastAsia="仿宋" w:hAnsi="仿宋"/>
          <w:color w:val="auto"/>
          <w:sz w:val="32"/>
          <w:szCs w:val="32"/>
        </w:rPr>
      </w:pPr>
      <w:r w:rsidRPr="00E33D5B">
        <w:rPr>
          <w:rFonts w:ascii="仿宋" w:eastAsia="仿宋" w:hAnsi="仿宋" w:hint="eastAsia"/>
          <w:color w:val="auto"/>
          <w:sz w:val="32"/>
          <w:szCs w:val="32"/>
        </w:rPr>
        <w:t>5</w:t>
      </w:r>
      <w:r w:rsidRPr="00E33D5B">
        <w:rPr>
          <w:rFonts w:ascii="仿宋" w:eastAsia="仿宋" w:hAnsi="仿宋"/>
          <w:color w:val="auto"/>
          <w:sz w:val="32"/>
          <w:szCs w:val="32"/>
        </w:rPr>
        <w:t>.2.2</w:t>
      </w:r>
      <w:r w:rsidRPr="00E33D5B">
        <w:rPr>
          <w:rFonts w:ascii="仿宋" w:eastAsia="仿宋" w:hAnsi="仿宋" w:hint="eastAsia"/>
          <w:color w:val="auto"/>
          <w:sz w:val="32"/>
          <w:szCs w:val="32"/>
        </w:rPr>
        <w:t xml:space="preserve"> 比赛共进行2轮，每轮比赛前将有2个小时调试时间，每轮的模型位置和方向重新抽签确定。每场比赛时间为180秒。比赛开始、结束时裁判均有哨声，以开始、结束计时。</w:t>
      </w:r>
    </w:p>
    <w:p w:rsidR="003F32F3" w:rsidRPr="00E33D5B" w:rsidRDefault="003F32F3" w:rsidP="003F32F3">
      <w:pPr>
        <w:pStyle w:val="Default"/>
        <w:spacing w:line="420" w:lineRule="atLeast"/>
        <w:rPr>
          <w:rFonts w:ascii="仿宋" w:eastAsia="仿宋" w:hAnsi="仿宋"/>
          <w:color w:val="auto"/>
          <w:sz w:val="32"/>
          <w:szCs w:val="32"/>
        </w:rPr>
      </w:pPr>
      <w:r w:rsidRPr="00E33D5B">
        <w:rPr>
          <w:rFonts w:ascii="仿宋" w:eastAsia="仿宋" w:hAnsi="仿宋" w:hint="eastAsia"/>
          <w:color w:val="auto"/>
          <w:sz w:val="32"/>
          <w:szCs w:val="32"/>
        </w:rPr>
        <w:t>5</w:t>
      </w:r>
      <w:r w:rsidRPr="00E33D5B">
        <w:rPr>
          <w:rFonts w:ascii="仿宋" w:eastAsia="仿宋" w:hAnsi="仿宋"/>
          <w:color w:val="auto"/>
          <w:sz w:val="32"/>
          <w:szCs w:val="32"/>
        </w:rPr>
        <w:t xml:space="preserve">.2.3 </w:t>
      </w:r>
      <w:r w:rsidRPr="00E33D5B">
        <w:rPr>
          <w:rFonts w:ascii="仿宋" w:eastAsia="仿宋" w:hAnsi="仿宋" w:hint="eastAsia"/>
          <w:color w:val="auto"/>
          <w:sz w:val="32"/>
          <w:szCs w:val="32"/>
        </w:rPr>
        <w:t>即使参赛队选择了附加任务，该场比赛时间不延长。</w:t>
      </w:r>
    </w:p>
    <w:p w:rsidR="003F32F3" w:rsidRPr="00E33D5B" w:rsidRDefault="003F32F3" w:rsidP="003F32F3">
      <w:pPr>
        <w:pStyle w:val="Default"/>
        <w:spacing w:line="420" w:lineRule="atLeast"/>
        <w:rPr>
          <w:rFonts w:ascii="仿宋" w:eastAsia="仿宋" w:hAnsi="仿宋"/>
          <w:color w:val="auto"/>
          <w:sz w:val="32"/>
          <w:szCs w:val="32"/>
        </w:rPr>
      </w:pPr>
      <w:r w:rsidRPr="00E33D5B">
        <w:rPr>
          <w:rFonts w:ascii="仿宋" w:eastAsia="仿宋" w:hAnsi="仿宋" w:hint="eastAsia"/>
          <w:color w:val="auto"/>
          <w:sz w:val="32"/>
          <w:szCs w:val="32"/>
        </w:rPr>
        <w:t>5</w:t>
      </w:r>
      <w:r w:rsidRPr="00E33D5B">
        <w:rPr>
          <w:rFonts w:ascii="仿宋" w:eastAsia="仿宋" w:hAnsi="仿宋"/>
          <w:color w:val="auto"/>
          <w:sz w:val="32"/>
          <w:szCs w:val="32"/>
        </w:rPr>
        <w:t xml:space="preserve">.2.4 </w:t>
      </w:r>
      <w:r w:rsidRPr="00E33D5B">
        <w:rPr>
          <w:rFonts w:ascii="仿宋" w:eastAsia="仿宋" w:hAnsi="仿宋" w:hint="eastAsia"/>
          <w:color w:val="auto"/>
          <w:sz w:val="32"/>
          <w:szCs w:val="32"/>
        </w:rPr>
        <w:t>所有场次的比赛结束后，以每支参赛队各场得分之</w:t>
      </w:r>
      <w:r w:rsidRPr="00E33D5B">
        <w:rPr>
          <w:rFonts w:ascii="仿宋" w:eastAsia="仿宋" w:hAnsi="仿宋" w:hint="eastAsia"/>
          <w:color w:val="auto"/>
          <w:sz w:val="32"/>
          <w:szCs w:val="32"/>
        </w:rPr>
        <w:lastRenderedPageBreak/>
        <w:t>和作为该队的总成绩，按总成绩对参赛队排名。</w:t>
      </w:r>
    </w:p>
    <w:p w:rsidR="003F32F3" w:rsidRPr="00E33D5B" w:rsidRDefault="003F32F3" w:rsidP="003F32F3">
      <w:pPr>
        <w:pStyle w:val="Default"/>
        <w:spacing w:line="420" w:lineRule="atLeast"/>
        <w:rPr>
          <w:rFonts w:ascii="仿宋" w:eastAsia="仿宋" w:hAnsi="仿宋"/>
          <w:color w:val="auto"/>
          <w:sz w:val="32"/>
          <w:szCs w:val="32"/>
        </w:rPr>
      </w:pPr>
      <w:r w:rsidRPr="00E33D5B">
        <w:rPr>
          <w:rFonts w:ascii="仿宋" w:eastAsia="仿宋" w:hAnsi="仿宋" w:hint="eastAsia"/>
          <w:color w:val="auto"/>
          <w:sz w:val="32"/>
          <w:szCs w:val="32"/>
        </w:rPr>
        <w:t>5</w:t>
      </w:r>
      <w:r w:rsidRPr="00E33D5B">
        <w:rPr>
          <w:rFonts w:ascii="仿宋" w:eastAsia="仿宋" w:hAnsi="仿宋"/>
          <w:color w:val="auto"/>
          <w:sz w:val="32"/>
          <w:szCs w:val="32"/>
        </w:rPr>
        <w:t xml:space="preserve">.2.5 </w:t>
      </w:r>
      <w:r w:rsidRPr="00E33D5B">
        <w:rPr>
          <w:rFonts w:ascii="仿宋" w:eastAsia="仿宋" w:hAnsi="仿宋" w:hint="eastAsia"/>
          <w:color w:val="auto"/>
          <w:sz w:val="32"/>
          <w:szCs w:val="32"/>
        </w:rPr>
        <w:t>竞赛组委会有可能根据参赛报名和场馆的实际情况变更赛制。</w:t>
      </w:r>
    </w:p>
    <w:bookmarkEnd w:id="45"/>
    <w:bookmarkEnd w:id="46"/>
    <w:p w:rsidR="003F32F3" w:rsidRPr="00E33D5B" w:rsidRDefault="003F32F3" w:rsidP="003F32F3">
      <w:pPr>
        <w:spacing w:line="420" w:lineRule="atLeast"/>
        <w:rPr>
          <w:rFonts w:ascii="仿宋" w:eastAsia="仿宋" w:hAnsi="仿宋"/>
          <w:b/>
          <w:sz w:val="32"/>
          <w:szCs w:val="32"/>
        </w:rPr>
      </w:pPr>
      <w:r w:rsidRPr="00E33D5B">
        <w:rPr>
          <w:rFonts w:ascii="仿宋" w:eastAsia="仿宋" w:hAnsi="仿宋" w:hint="eastAsia"/>
          <w:b/>
          <w:sz w:val="32"/>
          <w:szCs w:val="32"/>
        </w:rPr>
        <w:t>5</w:t>
      </w:r>
      <w:r w:rsidRPr="00E33D5B">
        <w:rPr>
          <w:rFonts w:ascii="仿宋" w:eastAsia="仿宋" w:hAnsi="仿宋"/>
          <w:b/>
          <w:sz w:val="32"/>
          <w:szCs w:val="32"/>
        </w:rPr>
        <w:t xml:space="preserve">.3 </w:t>
      </w:r>
      <w:r w:rsidRPr="00E33D5B">
        <w:rPr>
          <w:rFonts w:ascii="仿宋" w:eastAsia="仿宋" w:hAnsi="仿宋" w:hint="eastAsia"/>
          <w:b/>
          <w:sz w:val="32"/>
          <w:szCs w:val="32"/>
        </w:rPr>
        <w:t>比赛过程</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cs="Times New Roman" w:hint="eastAsia"/>
          <w:b/>
          <w:color w:val="auto"/>
          <w:sz w:val="32"/>
          <w:szCs w:val="32"/>
        </w:rPr>
        <w:t>5.3.1</w:t>
      </w:r>
      <w:r w:rsidRPr="00E33D5B">
        <w:rPr>
          <w:rFonts w:ascii="仿宋" w:eastAsia="仿宋" w:hAnsi="仿宋" w:hint="eastAsia"/>
          <w:color w:val="auto"/>
          <w:sz w:val="32"/>
          <w:szCs w:val="32"/>
        </w:rPr>
        <w:t>搭建机器人与编程</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cs="Times New Roman" w:hint="eastAsia"/>
          <w:b/>
          <w:color w:val="auto"/>
          <w:sz w:val="32"/>
          <w:szCs w:val="32"/>
        </w:rPr>
        <w:t>5.3.1.1</w:t>
      </w:r>
      <w:r w:rsidRPr="00E33D5B">
        <w:rPr>
          <w:rFonts w:ascii="仿宋" w:eastAsia="仿宋" w:hAnsi="仿宋" w:hint="eastAsia"/>
          <w:color w:val="auto"/>
          <w:sz w:val="32"/>
          <w:szCs w:val="32"/>
        </w:rPr>
        <w:t>搭建机器人与编程只能在准备区进行，测试程序时可使用准备区中的练习台，在裁判员的同意下也可使用比赛区中空闲的赛台。</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 xml:space="preserve">5.3.1.2 </w:t>
      </w:r>
      <w:r w:rsidRPr="00E33D5B">
        <w:rPr>
          <w:rFonts w:ascii="仿宋" w:eastAsia="仿宋" w:hAnsi="仿宋" w:hint="eastAsia"/>
          <w:color w:val="auto"/>
          <w:sz w:val="32"/>
          <w:szCs w:val="32"/>
        </w:rPr>
        <w:t>参赛队的学生队员经检录后方能进入准备区。裁判员有权对参赛队携带的器材进行检查，所用器材必须符合组委会相关规定与要求。参赛队员可以携带已搭建的机器人进入准备区。队员不得携带组委会明令禁止使用的通信器材进场。所有参赛学生在准备区就座后，裁判员把场地任务模型分布图和比赛须知发给各参赛队。</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5.3.1.3</w:t>
      </w:r>
      <w:r w:rsidRPr="00E33D5B">
        <w:rPr>
          <w:rFonts w:ascii="仿宋" w:eastAsia="仿宋" w:hAnsi="仿宋" w:hint="eastAsia"/>
          <w:color w:val="auto"/>
          <w:sz w:val="32"/>
          <w:szCs w:val="32"/>
        </w:rPr>
        <w:t>参赛队应自带便携式计算机、维修工具、替换器件、备用品等。参赛选手在准备</w:t>
      </w:r>
      <w:proofErr w:type="gramStart"/>
      <w:r w:rsidRPr="00E33D5B">
        <w:rPr>
          <w:rFonts w:ascii="仿宋" w:eastAsia="仿宋" w:hAnsi="仿宋" w:hint="eastAsia"/>
          <w:color w:val="auto"/>
          <w:sz w:val="32"/>
          <w:szCs w:val="32"/>
        </w:rPr>
        <w:t>区不得</w:t>
      </w:r>
      <w:proofErr w:type="gramEnd"/>
      <w:r w:rsidRPr="00E33D5B">
        <w:rPr>
          <w:rFonts w:ascii="仿宋" w:eastAsia="仿宋" w:hAnsi="仿宋" w:hint="eastAsia"/>
          <w:color w:val="auto"/>
          <w:sz w:val="32"/>
          <w:szCs w:val="32"/>
        </w:rPr>
        <w:t>上网和下载任何程序，不得使用照相机等设备拍摄比赛场地，不得以任何方式与教练员或家长联系。</w:t>
      </w:r>
    </w:p>
    <w:p w:rsidR="003F32F3" w:rsidRPr="00E33D5B" w:rsidRDefault="003F32F3" w:rsidP="003F32F3">
      <w:pPr>
        <w:spacing w:line="400" w:lineRule="atLeast"/>
        <w:rPr>
          <w:rFonts w:ascii="仿宋" w:eastAsia="仿宋" w:hAnsi="仿宋" w:cs="宋体u揰..."/>
          <w:kern w:val="0"/>
          <w:sz w:val="32"/>
          <w:szCs w:val="32"/>
        </w:rPr>
      </w:pPr>
      <w:r w:rsidRPr="00E33D5B">
        <w:rPr>
          <w:rFonts w:ascii="仿宋" w:eastAsia="仿宋" w:hAnsi="仿宋" w:cs="宋体u揰..." w:hint="eastAsia"/>
          <w:b/>
          <w:kern w:val="0"/>
          <w:sz w:val="32"/>
          <w:szCs w:val="32"/>
        </w:rPr>
        <w:t>5.3.1.4</w:t>
      </w:r>
      <w:r w:rsidRPr="00E33D5B">
        <w:rPr>
          <w:rFonts w:ascii="仿宋" w:eastAsia="仿宋" w:hAnsi="仿宋" w:cs="宋体u揰..." w:hint="eastAsia"/>
          <w:kern w:val="0"/>
          <w:sz w:val="32"/>
          <w:szCs w:val="32"/>
        </w:rPr>
        <w:t>赛前有2小时的准备时间，参赛队可根据现场环境修改机器人的结构和编写程序。</w:t>
      </w:r>
    </w:p>
    <w:p w:rsidR="003F32F3" w:rsidRPr="00E33D5B" w:rsidRDefault="003F32F3" w:rsidP="003F32F3">
      <w:pPr>
        <w:spacing w:line="400" w:lineRule="atLeast"/>
        <w:rPr>
          <w:rFonts w:ascii="仿宋" w:eastAsia="仿宋" w:hAnsi="仿宋" w:cs="宋体u揰..."/>
          <w:kern w:val="0"/>
          <w:sz w:val="32"/>
          <w:szCs w:val="32"/>
        </w:rPr>
      </w:pPr>
      <w:r w:rsidRPr="00E33D5B">
        <w:rPr>
          <w:rFonts w:ascii="仿宋" w:eastAsia="仿宋" w:hAnsi="仿宋" w:cs="宋体u揰..." w:hint="eastAsia"/>
          <w:b/>
          <w:kern w:val="0"/>
          <w:sz w:val="32"/>
          <w:szCs w:val="32"/>
        </w:rPr>
        <w:t>5.3.1.5</w:t>
      </w:r>
      <w:r w:rsidRPr="00E33D5B">
        <w:rPr>
          <w:rFonts w:ascii="仿宋" w:eastAsia="仿宋" w:hAnsi="仿宋" w:cs="宋体u揰..." w:hint="eastAsia"/>
          <w:kern w:val="0"/>
          <w:sz w:val="32"/>
          <w:szCs w:val="32"/>
        </w:rPr>
        <w:t>赛场采用日常照明，参赛队员可以标定传感器，但是大赛组委会不保证现场光照绝对不变。随着比赛的进行，</w:t>
      </w:r>
      <w:r w:rsidRPr="00E33D5B">
        <w:rPr>
          <w:rFonts w:ascii="仿宋" w:eastAsia="仿宋" w:hAnsi="仿宋" w:cs="宋体u揰..." w:hint="eastAsia"/>
          <w:kern w:val="0"/>
          <w:sz w:val="32"/>
          <w:szCs w:val="32"/>
        </w:rPr>
        <w:lastRenderedPageBreak/>
        <w:t>现场的照明情况可能发生变化，对这些变化和未知光线的实际影响，参赛队员应自行适应或克服。</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cs="Times New Roman" w:hint="eastAsia"/>
          <w:b/>
          <w:color w:val="auto"/>
          <w:sz w:val="32"/>
          <w:szCs w:val="32"/>
        </w:rPr>
        <w:t>5.3.1.6</w:t>
      </w:r>
      <w:r w:rsidRPr="00E33D5B">
        <w:rPr>
          <w:rFonts w:ascii="仿宋" w:eastAsia="仿宋" w:hAnsi="仿宋" w:hint="eastAsia"/>
          <w:color w:val="auto"/>
          <w:sz w:val="32"/>
          <w:szCs w:val="32"/>
        </w:rPr>
        <w:t>进入赛场后，参赛队员必须有秩序、有条理地调试机器人及准备，不得通过任何方式接受教练的指导。不遵守秩序的参赛队可能受到警告或被取消参赛资格。准备时间结束前，各参赛队应把机器人排列在准备区的指定位置，然后封场。</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5.3.2</w:t>
      </w:r>
      <w:r w:rsidRPr="00E33D5B">
        <w:rPr>
          <w:rFonts w:ascii="仿宋" w:eastAsia="仿宋" w:hAnsi="仿宋" w:hint="eastAsia"/>
          <w:color w:val="auto"/>
          <w:sz w:val="32"/>
          <w:szCs w:val="32"/>
        </w:rPr>
        <w:t>赛前准备</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5.3.2.1</w:t>
      </w:r>
      <w:r w:rsidRPr="00E33D5B">
        <w:rPr>
          <w:rFonts w:ascii="仿宋" w:eastAsia="仿宋" w:hAnsi="仿宋" w:hint="eastAsia"/>
          <w:color w:val="auto"/>
          <w:sz w:val="32"/>
          <w:szCs w:val="32"/>
        </w:rPr>
        <w:t>准备上场时，队员领取自己的机器人，在志愿者带领下进入比赛区。在规定时间内未到场的参赛队将被视为弃权。</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5.3.2.2</w:t>
      </w:r>
      <w:r w:rsidRPr="00E33D5B">
        <w:rPr>
          <w:rFonts w:ascii="仿宋" w:eastAsia="仿宋" w:hAnsi="仿宋" w:hint="eastAsia"/>
          <w:color w:val="auto"/>
          <w:sz w:val="32"/>
          <w:szCs w:val="32"/>
        </w:rPr>
        <w:t>上场的2名参赛学生队员，站立在基地附近。</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5.3.2.3</w:t>
      </w:r>
      <w:r w:rsidRPr="00E33D5B">
        <w:rPr>
          <w:rFonts w:ascii="仿宋" w:eastAsia="仿宋" w:hAnsi="仿宋" w:hint="eastAsia"/>
          <w:color w:val="auto"/>
          <w:sz w:val="32"/>
          <w:szCs w:val="32"/>
        </w:rPr>
        <w:t>参赛队员将自己的机器人放入基地。机器人的任何部分及其在地面的正向投影不能超出基地范围。</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5.3.2.4</w:t>
      </w:r>
      <w:r w:rsidRPr="00E33D5B">
        <w:rPr>
          <w:rFonts w:ascii="仿宋" w:eastAsia="仿宋" w:hAnsi="仿宋" w:hint="eastAsia"/>
          <w:color w:val="auto"/>
          <w:sz w:val="32"/>
          <w:szCs w:val="32"/>
        </w:rPr>
        <w:t>到场的参赛队员应抓紧时间（不超过2分钟）做好机器人启动前的准备工作。完成准备工作后，队员应向裁判员示意。</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5.3.3</w:t>
      </w:r>
      <w:r w:rsidRPr="00E33D5B">
        <w:rPr>
          <w:rFonts w:ascii="仿宋" w:eastAsia="仿宋" w:hAnsi="仿宋" w:hint="eastAsia"/>
          <w:color w:val="auto"/>
          <w:sz w:val="32"/>
          <w:szCs w:val="32"/>
        </w:rPr>
        <w:t>启动</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5.3.3.1</w:t>
      </w:r>
      <w:r w:rsidRPr="00E33D5B">
        <w:rPr>
          <w:rFonts w:ascii="仿宋" w:eastAsia="仿宋" w:hAnsi="仿宋" w:hint="eastAsia"/>
          <w:color w:val="auto"/>
          <w:sz w:val="32"/>
          <w:szCs w:val="32"/>
        </w:rPr>
        <w:t>裁判员确认参赛队已准备好以后，将发出“3、2、1，开始”的倒计时启动口令。随着倒计时开始，队员可以用一只手慢慢靠近机器人，听到“开始”命令的第一个字起，队员可以触碰按钮或者给传感器一个信号去启动机器人。</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5.3.3.2</w:t>
      </w:r>
      <w:r w:rsidRPr="00E33D5B">
        <w:rPr>
          <w:rFonts w:ascii="仿宋" w:eastAsia="仿宋" w:hAnsi="仿宋" w:hint="eastAsia"/>
          <w:color w:val="auto"/>
          <w:sz w:val="32"/>
          <w:szCs w:val="32"/>
        </w:rPr>
        <w:t>在裁判员发出“开始”命令前启动机器人将被视为</w:t>
      </w:r>
      <w:r w:rsidRPr="00E33D5B">
        <w:rPr>
          <w:rFonts w:ascii="仿宋" w:eastAsia="仿宋" w:hAnsi="仿宋" w:hint="eastAsia"/>
          <w:color w:val="auto"/>
          <w:sz w:val="32"/>
          <w:szCs w:val="32"/>
        </w:rPr>
        <w:lastRenderedPageBreak/>
        <w:t>“误启动”并受到警告或处罚（计一次重启）。</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5.3.3.3</w:t>
      </w:r>
      <w:r w:rsidRPr="00E33D5B">
        <w:rPr>
          <w:rFonts w:ascii="仿宋" w:eastAsia="仿宋" w:hAnsi="仿宋" w:hint="eastAsia"/>
          <w:color w:val="auto"/>
          <w:sz w:val="32"/>
          <w:szCs w:val="32"/>
        </w:rPr>
        <w:t>机器人一旦启动，就只能受机器人自带的程序控制。队员一般不得接触机器人（重启的情况除外）。</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5.3.3.4</w:t>
      </w:r>
      <w:r w:rsidRPr="00E33D5B">
        <w:rPr>
          <w:rFonts w:ascii="仿宋" w:eastAsia="仿宋" w:hAnsi="仿宋" w:hint="eastAsia"/>
          <w:color w:val="auto"/>
          <w:sz w:val="32"/>
          <w:szCs w:val="32"/>
        </w:rPr>
        <w:t>启动后的机器人不得故意分离出部件或把机械零件掉在场上。偶然脱落的机器人零部件，由裁判员随时清出场地。为了竞争得利而分离部件属于犯规行为，机器人利用分离部件得分无效。分离部件是指在某一时刻机器人自带的零部件与机器人主体不再保持任何连接关系。</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5.3.3.5</w:t>
      </w:r>
      <w:r w:rsidRPr="00E33D5B">
        <w:rPr>
          <w:rFonts w:ascii="仿宋" w:eastAsia="仿宋" w:hAnsi="仿宋" w:hint="eastAsia"/>
          <w:color w:val="auto"/>
          <w:sz w:val="32"/>
          <w:szCs w:val="32"/>
        </w:rPr>
        <w:t>启动后的机器人如因速度过快或程序错误将所携带的物品抛出场地，该物品不得再回到场上。</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5.3.4</w:t>
      </w:r>
      <w:r w:rsidRPr="00E33D5B">
        <w:rPr>
          <w:rFonts w:ascii="仿宋" w:eastAsia="仿宋" w:hAnsi="仿宋" w:hint="eastAsia"/>
          <w:color w:val="auto"/>
          <w:sz w:val="32"/>
          <w:szCs w:val="32"/>
        </w:rPr>
        <w:t>重启</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5.3.4.1</w:t>
      </w:r>
      <w:r w:rsidRPr="00E33D5B">
        <w:rPr>
          <w:rFonts w:ascii="仿宋" w:eastAsia="仿宋" w:hAnsi="仿宋" w:hint="eastAsia"/>
          <w:color w:val="auto"/>
          <w:sz w:val="32"/>
          <w:szCs w:val="32"/>
        </w:rPr>
        <w:t>机器人在运行中如果出现故障或未完成某项任务，参赛队员可以用手将机器人拿回对应基地重启。记录一次“重启”，重试前机器人已完成的任务得分有效，但机器人当时携带的得分模型失效并由裁判代为保管至本轮比赛结束；在这个过程中计时不会暂停。</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5.3.4.2</w:t>
      </w:r>
      <w:r w:rsidRPr="00E33D5B">
        <w:rPr>
          <w:rFonts w:ascii="仿宋" w:eastAsia="仿宋" w:hAnsi="仿宋" w:hint="eastAsia"/>
          <w:color w:val="auto"/>
          <w:sz w:val="32"/>
          <w:szCs w:val="32"/>
        </w:rPr>
        <w:t>机器人自主运行奖励：在整个比赛过程中， 0次重启，奖励40分；1次重启，奖励30分；2次重启，奖励20分；3次重启，奖励10分；4次及以上重启，不予奖励。</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5.3.4.3</w:t>
      </w:r>
      <w:r w:rsidRPr="00E33D5B">
        <w:rPr>
          <w:rFonts w:ascii="仿宋" w:eastAsia="仿宋" w:hAnsi="仿宋" w:hint="eastAsia"/>
          <w:color w:val="auto"/>
          <w:sz w:val="32"/>
          <w:szCs w:val="32"/>
        </w:rPr>
        <w:t>每场比赛机器人的最多重启次数为6次，第7次重启时比赛自然结束，但加分依照5.3.4.2执行。</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5.3.4.4</w:t>
      </w:r>
      <w:r w:rsidRPr="00E33D5B">
        <w:rPr>
          <w:rFonts w:ascii="仿宋" w:eastAsia="仿宋" w:hAnsi="仿宋" w:hint="eastAsia"/>
          <w:color w:val="auto"/>
          <w:sz w:val="32"/>
          <w:szCs w:val="32"/>
        </w:rPr>
        <w:t>重</w:t>
      </w:r>
      <w:proofErr w:type="gramStart"/>
      <w:r w:rsidRPr="00E33D5B">
        <w:rPr>
          <w:rFonts w:ascii="仿宋" w:eastAsia="仿宋" w:hAnsi="仿宋" w:hint="eastAsia"/>
          <w:color w:val="auto"/>
          <w:sz w:val="32"/>
          <w:szCs w:val="32"/>
        </w:rPr>
        <w:t>启期间</w:t>
      </w:r>
      <w:proofErr w:type="gramEnd"/>
      <w:r w:rsidRPr="00E33D5B">
        <w:rPr>
          <w:rFonts w:ascii="仿宋" w:eastAsia="仿宋" w:hAnsi="仿宋" w:hint="eastAsia"/>
          <w:color w:val="auto"/>
          <w:sz w:val="32"/>
          <w:szCs w:val="32"/>
        </w:rPr>
        <w:t>计时不停止，也不重新开始计时。</w:t>
      </w:r>
    </w:p>
    <w:p w:rsidR="003F32F3" w:rsidRPr="00E33D5B" w:rsidRDefault="003F32F3" w:rsidP="003F32F3">
      <w:pPr>
        <w:autoSpaceDE w:val="0"/>
        <w:autoSpaceDN w:val="0"/>
        <w:adjustRightInd w:val="0"/>
        <w:spacing w:line="400" w:lineRule="atLeast"/>
        <w:rPr>
          <w:rFonts w:ascii="仿宋" w:eastAsia="仿宋" w:hAnsi="仿宋" w:cs="宋体u揰..."/>
          <w:kern w:val="0"/>
          <w:sz w:val="32"/>
          <w:szCs w:val="32"/>
        </w:rPr>
      </w:pPr>
      <w:r w:rsidRPr="00E33D5B">
        <w:rPr>
          <w:rFonts w:ascii="仿宋" w:eastAsia="仿宋" w:hAnsi="仿宋" w:cs="宋体u揰..." w:hint="eastAsia"/>
          <w:b/>
          <w:kern w:val="0"/>
          <w:sz w:val="32"/>
          <w:szCs w:val="32"/>
        </w:rPr>
        <w:lastRenderedPageBreak/>
        <w:t>5.3.5</w:t>
      </w:r>
      <w:r w:rsidRPr="00E33D5B">
        <w:rPr>
          <w:rFonts w:ascii="仿宋" w:eastAsia="仿宋" w:hAnsi="仿宋" w:cs="宋体u揰..." w:hint="eastAsia"/>
          <w:kern w:val="0"/>
          <w:sz w:val="32"/>
          <w:szCs w:val="32"/>
        </w:rPr>
        <w:t>机器人自主返回基地</w:t>
      </w:r>
    </w:p>
    <w:p w:rsidR="003F32F3" w:rsidRPr="00E33D5B" w:rsidRDefault="003F32F3" w:rsidP="003F32F3">
      <w:pPr>
        <w:autoSpaceDE w:val="0"/>
        <w:autoSpaceDN w:val="0"/>
        <w:adjustRightInd w:val="0"/>
        <w:spacing w:line="400" w:lineRule="atLeast"/>
        <w:rPr>
          <w:rFonts w:ascii="仿宋" w:eastAsia="仿宋" w:hAnsi="仿宋" w:cs="宋体u揰..."/>
          <w:kern w:val="0"/>
          <w:sz w:val="32"/>
          <w:szCs w:val="32"/>
        </w:rPr>
      </w:pPr>
      <w:r w:rsidRPr="00E33D5B">
        <w:rPr>
          <w:rFonts w:ascii="仿宋" w:eastAsia="仿宋" w:hAnsi="仿宋" w:cs="宋体u揰..." w:hint="eastAsia"/>
          <w:b/>
          <w:kern w:val="0"/>
          <w:sz w:val="32"/>
          <w:szCs w:val="32"/>
        </w:rPr>
        <w:t>5.3.5.1</w:t>
      </w:r>
      <w:r w:rsidRPr="00E33D5B">
        <w:rPr>
          <w:rFonts w:ascii="仿宋" w:eastAsia="仿宋" w:hAnsi="仿宋" w:cs="宋体u揰..." w:hint="eastAsia"/>
          <w:kern w:val="0"/>
          <w:sz w:val="32"/>
          <w:szCs w:val="32"/>
        </w:rPr>
        <w:t>机器人可以多次自主往返基地，不是重启。</w:t>
      </w:r>
    </w:p>
    <w:p w:rsidR="003F32F3" w:rsidRPr="00E33D5B" w:rsidRDefault="003F32F3" w:rsidP="003F32F3">
      <w:pPr>
        <w:autoSpaceDE w:val="0"/>
        <w:autoSpaceDN w:val="0"/>
        <w:adjustRightInd w:val="0"/>
        <w:spacing w:line="400" w:lineRule="atLeast"/>
        <w:rPr>
          <w:rFonts w:ascii="仿宋" w:eastAsia="仿宋" w:hAnsi="仿宋" w:cs="宋体"/>
          <w:kern w:val="0"/>
          <w:sz w:val="32"/>
          <w:szCs w:val="32"/>
        </w:rPr>
      </w:pPr>
      <w:r w:rsidRPr="00E33D5B">
        <w:rPr>
          <w:rFonts w:ascii="仿宋" w:eastAsia="仿宋" w:hAnsi="仿宋" w:cs="宋体u揰..." w:hint="eastAsia"/>
          <w:b/>
          <w:kern w:val="0"/>
          <w:sz w:val="32"/>
          <w:szCs w:val="32"/>
        </w:rPr>
        <w:t>5.3.5.2</w:t>
      </w:r>
      <w:r w:rsidRPr="00E33D5B">
        <w:rPr>
          <w:rFonts w:ascii="仿宋" w:eastAsia="仿宋" w:hAnsi="仿宋" w:cs="宋体" w:hint="eastAsia"/>
          <w:kern w:val="0"/>
          <w:sz w:val="32"/>
          <w:szCs w:val="32"/>
        </w:rPr>
        <w:t>机器人自主返回基地的标准是机器人的垂直投影部分在基地范围内，参赛队员可以接触已经返回基地的机器人。</w:t>
      </w:r>
    </w:p>
    <w:p w:rsidR="003F32F3" w:rsidRPr="00E33D5B" w:rsidRDefault="003F32F3" w:rsidP="003F32F3">
      <w:pPr>
        <w:autoSpaceDE w:val="0"/>
        <w:autoSpaceDN w:val="0"/>
        <w:adjustRightInd w:val="0"/>
        <w:spacing w:line="400" w:lineRule="atLeast"/>
        <w:rPr>
          <w:rFonts w:ascii="仿宋" w:eastAsia="仿宋" w:hAnsi="仿宋" w:cs="宋体"/>
          <w:kern w:val="0"/>
          <w:sz w:val="32"/>
          <w:szCs w:val="32"/>
        </w:rPr>
      </w:pPr>
      <w:r w:rsidRPr="00E33D5B">
        <w:rPr>
          <w:rFonts w:ascii="仿宋" w:eastAsia="仿宋" w:hAnsi="仿宋" w:cs="宋体u揰..." w:hint="eastAsia"/>
          <w:b/>
          <w:kern w:val="0"/>
          <w:sz w:val="32"/>
          <w:szCs w:val="32"/>
        </w:rPr>
        <w:t>5.3.5.3</w:t>
      </w:r>
      <w:r w:rsidRPr="00E33D5B">
        <w:rPr>
          <w:rFonts w:ascii="仿宋" w:eastAsia="仿宋" w:hAnsi="仿宋" w:cs="宋体" w:hint="eastAsia"/>
          <w:kern w:val="0"/>
          <w:sz w:val="32"/>
          <w:szCs w:val="32"/>
        </w:rPr>
        <w:t>机器人自主返回基地后，参赛队员可以对机器人的结构进行更改或维修。</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5.3.6</w:t>
      </w:r>
      <w:r w:rsidRPr="00E33D5B">
        <w:rPr>
          <w:rFonts w:ascii="仿宋" w:eastAsia="仿宋" w:hAnsi="仿宋" w:hint="eastAsia"/>
          <w:color w:val="auto"/>
          <w:sz w:val="32"/>
          <w:szCs w:val="32"/>
        </w:rPr>
        <w:t>比赛结束</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 xml:space="preserve">5.3.6.1 </w:t>
      </w:r>
      <w:r w:rsidRPr="00E33D5B">
        <w:rPr>
          <w:rFonts w:ascii="仿宋" w:eastAsia="仿宋" w:hAnsi="仿宋" w:hint="eastAsia"/>
          <w:color w:val="auto"/>
          <w:sz w:val="32"/>
          <w:szCs w:val="32"/>
        </w:rPr>
        <w:t>每场比赛的时间为180秒钟。</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5.3.6.2</w:t>
      </w:r>
      <w:r w:rsidRPr="00E33D5B">
        <w:rPr>
          <w:rFonts w:ascii="仿宋" w:eastAsia="仿宋" w:hAnsi="仿宋" w:hint="eastAsia"/>
          <w:color w:val="auto"/>
          <w:sz w:val="32"/>
          <w:szCs w:val="32"/>
        </w:rPr>
        <w:t>参赛队在完成一些任务后，如不准备继续比赛或完成所有任务后，应向裁判员示意，裁判员据此停止计时，作为</w:t>
      </w:r>
      <w:r w:rsidRPr="00E33D5B">
        <w:rPr>
          <w:rFonts w:ascii="仿宋" w:eastAsia="仿宋" w:hAnsi="仿宋" w:cs="Calibri" w:hint="eastAsia"/>
          <w:color w:val="auto"/>
          <w:sz w:val="32"/>
          <w:szCs w:val="32"/>
        </w:rPr>
        <w:t>单轮用时予以记录，</w:t>
      </w:r>
      <w:r w:rsidRPr="00E33D5B">
        <w:rPr>
          <w:rFonts w:ascii="仿宋" w:eastAsia="仿宋" w:hAnsi="仿宋" w:hint="eastAsia"/>
          <w:color w:val="auto"/>
          <w:sz w:val="32"/>
          <w:szCs w:val="32"/>
        </w:rPr>
        <w:t>结束比赛；否则，等待裁判员的终场哨音。</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 xml:space="preserve">5.3.6.3 </w:t>
      </w:r>
      <w:r w:rsidRPr="00E33D5B">
        <w:rPr>
          <w:rFonts w:ascii="仿宋" w:eastAsia="仿宋" w:hAnsi="仿宋" w:hint="eastAsia"/>
          <w:color w:val="auto"/>
          <w:sz w:val="32"/>
          <w:szCs w:val="32"/>
        </w:rPr>
        <w:t>裁判员吹响终场哨音后，参赛队员应立即关断机器人的电源，不得再与场上的机器人或任何物品接触。</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5.3.6.4</w:t>
      </w:r>
      <w:r w:rsidRPr="00E33D5B">
        <w:rPr>
          <w:rFonts w:ascii="仿宋" w:eastAsia="仿宋" w:hAnsi="仿宋" w:hint="eastAsia"/>
          <w:color w:val="auto"/>
          <w:sz w:val="32"/>
          <w:szCs w:val="32"/>
        </w:rPr>
        <w:t>裁判员填写记分表并告知参赛队员得分情况。</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5.3.6.5</w:t>
      </w:r>
      <w:r w:rsidRPr="00E33D5B">
        <w:rPr>
          <w:rFonts w:ascii="仿宋" w:eastAsia="仿宋" w:hAnsi="仿宋" w:hint="eastAsia"/>
          <w:color w:val="auto"/>
          <w:sz w:val="32"/>
          <w:szCs w:val="32"/>
        </w:rPr>
        <w:t>参赛队员将场地恢复到启动前状态，并立即将自己的机器人搬回准备区。</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六、记分</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 xml:space="preserve">6.1 </w:t>
      </w:r>
      <w:r w:rsidRPr="00E33D5B">
        <w:rPr>
          <w:rFonts w:ascii="仿宋" w:eastAsia="仿宋" w:hAnsi="仿宋" w:hint="eastAsia"/>
          <w:color w:val="auto"/>
          <w:sz w:val="32"/>
          <w:szCs w:val="32"/>
        </w:rPr>
        <w:t>每场比赛结束后，按完成任务的情况计算得分。完成任务的记分标准见第4节。</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6.2</w:t>
      </w:r>
      <w:r w:rsidRPr="00E33D5B">
        <w:rPr>
          <w:rFonts w:ascii="仿宋" w:eastAsia="仿宋" w:hAnsi="仿宋" w:hint="eastAsia"/>
          <w:color w:val="auto"/>
          <w:sz w:val="32"/>
          <w:szCs w:val="32"/>
        </w:rPr>
        <w:t>完成任务的次序不影响单项任务的得分。</w:t>
      </w:r>
    </w:p>
    <w:p w:rsidR="003F32F3" w:rsidRPr="00E33D5B" w:rsidRDefault="003F32F3" w:rsidP="003F32F3">
      <w:pPr>
        <w:spacing w:line="400" w:lineRule="atLeast"/>
        <w:ind w:left="643" w:hangingChars="200" w:hanging="643"/>
        <w:rPr>
          <w:rFonts w:ascii="仿宋" w:eastAsia="仿宋" w:hAnsi="仿宋"/>
          <w:sz w:val="32"/>
          <w:szCs w:val="32"/>
        </w:rPr>
      </w:pPr>
      <w:r w:rsidRPr="00E33D5B">
        <w:rPr>
          <w:rFonts w:ascii="仿宋" w:eastAsia="仿宋" w:hAnsi="仿宋" w:hint="eastAsia"/>
          <w:b/>
          <w:sz w:val="32"/>
          <w:szCs w:val="32"/>
        </w:rPr>
        <w:t>6.3</w:t>
      </w:r>
      <w:r w:rsidRPr="00E33D5B">
        <w:rPr>
          <w:rFonts w:ascii="仿宋" w:eastAsia="仿宋" w:hAnsi="仿宋" w:hint="eastAsia"/>
          <w:sz w:val="32"/>
          <w:szCs w:val="32"/>
        </w:rPr>
        <w:t>有些任务需要将模型带回基地才算得分，其必须同时满</w:t>
      </w:r>
      <w:r w:rsidRPr="00E33D5B">
        <w:rPr>
          <w:rFonts w:ascii="仿宋" w:eastAsia="仿宋" w:hAnsi="仿宋" w:hint="eastAsia"/>
          <w:sz w:val="32"/>
          <w:szCs w:val="32"/>
        </w:rPr>
        <w:lastRenderedPageBreak/>
        <w:t>足：①机器人自主返回基地的标准；②机器人的投影与该模型的投影部分或完全重合,或机器人与该模型接触。</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七、犯规和取消比赛资格</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7.1</w:t>
      </w:r>
      <w:r w:rsidRPr="00E33D5B">
        <w:rPr>
          <w:rFonts w:ascii="仿宋" w:eastAsia="仿宋" w:hAnsi="仿宋" w:hint="eastAsia"/>
          <w:color w:val="auto"/>
          <w:sz w:val="32"/>
          <w:szCs w:val="32"/>
        </w:rPr>
        <w:t>未准时到场的参赛队，每迟到1分钟则判罚该队10分。如果超过2分钟后仍未到场，该队将被取消比赛资格。</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7.2</w:t>
      </w:r>
      <w:r w:rsidRPr="00E33D5B">
        <w:rPr>
          <w:rFonts w:ascii="仿宋" w:eastAsia="仿宋" w:hAnsi="仿宋" w:hint="eastAsia"/>
          <w:color w:val="auto"/>
          <w:sz w:val="32"/>
          <w:szCs w:val="32"/>
        </w:rPr>
        <w:t>第1次</w:t>
      </w:r>
      <w:proofErr w:type="gramStart"/>
      <w:r w:rsidRPr="00E33D5B">
        <w:rPr>
          <w:rFonts w:ascii="仿宋" w:eastAsia="仿宋" w:hAnsi="仿宋" w:hint="eastAsia"/>
          <w:color w:val="auto"/>
          <w:sz w:val="32"/>
          <w:szCs w:val="32"/>
        </w:rPr>
        <w:t>误启动</w:t>
      </w:r>
      <w:proofErr w:type="gramEnd"/>
      <w:r w:rsidRPr="00E33D5B">
        <w:rPr>
          <w:rFonts w:ascii="仿宋" w:eastAsia="仿宋" w:hAnsi="仿宋" w:hint="eastAsia"/>
          <w:color w:val="auto"/>
          <w:sz w:val="32"/>
          <w:szCs w:val="32"/>
        </w:rPr>
        <w:t>将受到裁判员的警告，机器人回到待命区再次启动，计时重新开始。第2次</w:t>
      </w:r>
      <w:proofErr w:type="gramStart"/>
      <w:r w:rsidRPr="00E33D5B">
        <w:rPr>
          <w:rFonts w:ascii="仿宋" w:eastAsia="仿宋" w:hAnsi="仿宋" w:hint="eastAsia"/>
          <w:color w:val="auto"/>
          <w:sz w:val="32"/>
          <w:szCs w:val="32"/>
        </w:rPr>
        <w:t>误启动</w:t>
      </w:r>
      <w:proofErr w:type="gramEnd"/>
      <w:r w:rsidRPr="00E33D5B">
        <w:rPr>
          <w:rFonts w:ascii="仿宋" w:eastAsia="仿宋" w:hAnsi="仿宋" w:hint="eastAsia"/>
          <w:color w:val="auto"/>
          <w:sz w:val="32"/>
          <w:szCs w:val="32"/>
        </w:rPr>
        <w:t>将被取消比赛资格。</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7.3</w:t>
      </w:r>
      <w:r w:rsidRPr="00E33D5B">
        <w:rPr>
          <w:rFonts w:ascii="仿宋" w:eastAsia="仿宋" w:hAnsi="仿宋" w:hint="eastAsia"/>
          <w:color w:val="auto"/>
          <w:sz w:val="32"/>
          <w:szCs w:val="32"/>
        </w:rPr>
        <w:t>为了竞争得利而分离部件是犯规行为,视情节严重程度可能会被取消比赛资格。</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7.4</w:t>
      </w:r>
      <w:r w:rsidRPr="00E33D5B">
        <w:rPr>
          <w:rFonts w:ascii="仿宋" w:eastAsia="仿宋" w:hAnsi="仿宋" w:hint="eastAsia"/>
          <w:color w:val="auto"/>
          <w:sz w:val="32"/>
          <w:szCs w:val="32"/>
        </w:rPr>
        <w:t>如果由参赛队员或机器人造成比赛模型损坏，不管有意还是无意，将警告一次。该场该任务不得分，即使该任务已完成。</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7.5</w:t>
      </w:r>
      <w:r w:rsidRPr="00E33D5B">
        <w:rPr>
          <w:rFonts w:ascii="仿宋" w:eastAsia="仿宋" w:hAnsi="仿宋" w:hint="eastAsia"/>
          <w:color w:val="auto"/>
          <w:sz w:val="32"/>
          <w:szCs w:val="32"/>
        </w:rPr>
        <w:t>比赛中，参赛队员不得接触基地外的比赛模型；不得接触基地外的机器人；否则将按“重启”处理。</w:t>
      </w:r>
    </w:p>
    <w:p w:rsidR="003F32F3" w:rsidRPr="00E33D5B" w:rsidRDefault="003F32F3" w:rsidP="003F32F3">
      <w:pPr>
        <w:pStyle w:val="Default"/>
        <w:spacing w:line="400" w:lineRule="atLeast"/>
        <w:jc w:val="both"/>
        <w:rPr>
          <w:rFonts w:ascii="仿宋" w:eastAsia="仿宋" w:hAnsi="仿宋"/>
          <w:color w:val="auto"/>
          <w:sz w:val="32"/>
          <w:szCs w:val="32"/>
        </w:rPr>
      </w:pPr>
      <w:r w:rsidRPr="00E33D5B">
        <w:rPr>
          <w:rFonts w:ascii="仿宋" w:eastAsia="仿宋" w:hAnsi="仿宋" w:hint="eastAsia"/>
          <w:b/>
          <w:color w:val="auto"/>
          <w:sz w:val="32"/>
          <w:szCs w:val="32"/>
        </w:rPr>
        <w:t>7.6</w:t>
      </w:r>
      <w:r w:rsidRPr="00E33D5B">
        <w:rPr>
          <w:rFonts w:ascii="仿宋" w:eastAsia="仿宋" w:hAnsi="仿宋" w:hint="eastAsia"/>
          <w:color w:val="auto"/>
          <w:sz w:val="32"/>
          <w:szCs w:val="32"/>
        </w:rPr>
        <w:t>不听从裁判员的指示将被取消比赛资格。</w:t>
      </w:r>
    </w:p>
    <w:p w:rsidR="003F32F3" w:rsidRPr="00E33D5B" w:rsidRDefault="003F32F3" w:rsidP="003F32F3">
      <w:pPr>
        <w:spacing w:line="400" w:lineRule="atLeast"/>
        <w:rPr>
          <w:rFonts w:ascii="仿宋" w:eastAsia="仿宋" w:hAnsi="仿宋" w:cs="宋体u揰..."/>
          <w:kern w:val="0"/>
          <w:sz w:val="32"/>
          <w:szCs w:val="32"/>
        </w:rPr>
      </w:pPr>
      <w:r w:rsidRPr="00E33D5B">
        <w:rPr>
          <w:rFonts w:ascii="仿宋" w:eastAsia="仿宋" w:hAnsi="仿宋" w:cs="宋体u揰..." w:hint="eastAsia"/>
          <w:b/>
          <w:kern w:val="0"/>
          <w:sz w:val="32"/>
          <w:szCs w:val="32"/>
        </w:rPr>
        <w:t>7.7</w:t>
      </w:r>
      <w:r w:rsidRPr="00E33D5B">
        <w:rPr>
          <w:rFonts w:ascii="仿宋" w:eastAsia="仿宋" w:hAnsi="仿宋" w:cs="宋体u揰..." w:hint="eastAsia"/>
          <w:kern w:val="0"/>
          <w:sz w:val="32"/>
          <w:szCs w:val="32"/>
        </w:rPr>
        <w:t>参赛队员在未经裁判长允许的情况下私自与教练员或家长联系，将被取消比赛资格。</w:t>
      </w:r>
    </w:p>
    <w:p w:rsidR="003F32F3" w:rsidRPr="00E33D5B" w:rsidRDefault="003F32F3" w:rsidP="003F32F3">
      <w:pPr>
        <w:spacing w:line="420" w:lineRule="atLeast"/>
        <w:ind w:firstLineChars="200" w:firstLine="640"/>
        <w:jc w:val="left"/>
        <w:rPr>
          <w:rFonts w:ascii="仿宋" w:eastAsia="仿宋" w:hAnsi="仿宋"/>
          <w:sz w:val="32"/>
          <w:szCs w:val="32"/>
        </w:rPr>
      </w:pPr>
      <w:r w:rsidRPr="00E33D5B">
        <w:rPr>
          <w:rFonts w:ascii="仿宋" w:eastAsia="仿宋" w:hAnsi="仿宋" w:hint="eastAsia"/>
          <w:sz w:val="32"/>
          <w:szCs w:val="32"/>
        </w:rPr>
        <w:t>八、成绩排名</w:t>
      </w:r>
    </w:p>
    <w:p w:rsidR="003F32F3" w:rsidRPr="00E33D5B" w:rsidRDefault="003F32F3" w:rsidP="003F32F3">
      <w:pPr>
        <w:autoSpaceDE w:val="0"/>
        <w:autoSpaceDN w:val="0"/>
        <w:adjustRightInd w:val="0"/>
        <w:spacing w:line="400" w:lineRule="atLeast"/>
        <w:ind w:firstLineChars="200" w:firstLine="640"/>
        <w:rPr>
          <w:rFonts w:ascii="仿宋" w:eastAsia="仿宋" w:hAnsi="仿宋" w:cs="宋体"/>
          <w:kern w:val="0"/>
          <w:sz w:val="32"/>
          <w:szCs w:val="32"/>
        </w:rPr>
      </w:pPr>
      <w:r w:rsidRPr="00E33D5B">
        <w:rPr>
          <w:rFonts w:ascii="仿宋" w:eastAsia="仿宋" w:hAnsi="仿宋" w:cs="宋体" w:hint="eastAsia"/>
          <w:kern w:val="0"/>
          <w:sz w:val="32"/>
          <w:szCs w:val="32"/>
        </w:rPr>
        <w:t>参赛队的最终得分为</w:t>
      </w:r>
      <w:r w:rsidRPr="00E33D5B">
        <w:rPr>
          <w:rFonts w:ascii="仿宋" w:eastAsia="仿宋" w:hAnsi="仿宋"/>
          <w:kern w:val="0"/>
          <w:sz w:val="32"/>
          <w:szCs w:val="32"/>
        </w:rPr>
        <w:t>2</w:t>
      </w:r>
      <w:r w:rsidRPr="00E33D5B">
        <w:rPr>
          <w:rFonts w:ascii="仿宋" w:eastAsia="仿宋" w:hAnsi="仿宋" w:cs="宋体" w:hint="eastAsia"/>
          <w:kern w:val="0"/>
          <w:sz w:val="32"/>
          <w:szCs w:val="32"/>
        </w:rPr>
        <w:t>轮场地任务竞赛得分总和，每个组按总成绩排名，最终得分高的排名靠前。如果出现局部并列的排名，按如下顺序决定先后：</w:t>
      </w:r>
    </w:p>
    <w:p w:rsidR="003F32F3" w:rsidRPr="00E33D5B" w:rsidRDefault="003F32F3" w:rsidP="003F32F3">
      <w:pPr>
        <w:autoSpaceDE w:val="0"/>
        <w:autoSpaceDN w:val="0"/>
        <w:adjustRightInd w:val="0"/>
        <w:spacing w:line="400" w:lineRule="atLeast"/>
        <w:rPr>
          <w:rFonts w:ascii="仿宋" w:eastAsia="仿宋" w:hAnsi="仿宋" w:cs="宋体"/>
          <w:kern w:val="0"/>
          <w:sz w:val="32"/>
          <w:szCs w:val="32"/>
        </w:rPr>
      </w:pPr>
      <w:r w:rsidRPr="00E33D5B">
        <w:rPr>
          <w:rFonts w:ascii="仿宋" w:eastAsia="仿宋" w:hAnsi="仿宋" w:cs="宋体" w:hint="eastAsia"/>
          <w:kern w:val="0"/>
          <w:sz w:val="32"/>
          <w:szCs w:val="32"/>
        </w:rPr>
        <w:t xml:space="preserve">   （</w:t>
      </w:r>
      <w:r w:rsidRPr="00E33D5B">
        <w:rPr>
          <w:rFonts w:ascii="仿宋" w:eastAsia="仿宋" w:hAnsi="仿宋" w:hint="eastAsia"/>
          <w:kern w:val="0"/>
          <w:sz w:val="32"/>
          <w:szCs w:val="32"/>
        </w:rPr>
        <w:t>1</w:t>
      </w:r>
      <w:r w:rsidRPr="00E33D5B">
        <w:rPr>
          <w:rFonts w:ascii="仿宋" w:eastAsia="仿宋" w:hAnsi="仿宋" w:cs="宋体" w:hint="eastAsia"/>
          <w:kern w:val="0"/>
          <w:sz w:val="32"/>
          <w:szCs w:val="32"/>
        </w:rPr>
        <w:t>）</w:t>
      </w:r>
      <w:r w:rsidRPr="00E33D5B">
        <w:rPr>
          <w:rFonts w:ascii="仿宋" w:eastAsia="仿宋" w:hAnsi="仿宋"/>
          <w:kern w:val="0"/>
          <w:sz w:val="32"/>
          <w:szCs w:val="32"/>
        </w:rPr>
        <w:t>2</w:t>
      </w:r>
      <w:r w:rsidRPr="00E33D5B">
        <w:rPr>
          <w:rFonts w:ascii="仿宋" w:eastAsia="仿宋" w:hAnsi="仿宋" w:cs="宋体" w:hint="eastAsia"/>
          <w:kern w:val="0"/>
          <w:sz w:val="32"/>
          <w:szCs w:val="32"/>
        </w:rPr>
        <w:t>轮用时总和少的排名在前；</w:t>
      </w:r>
    </w:p>
    <w:p w:rsidR="003F32F3" w:rsidRPr="00E33D5B" w:rsidRDefault="003F32F3" w:rsidP="003F32F3">
      <w:pPr>
        <w:autoSpaceDE w:val="0"/>
        <w:autoSpaceDN w:val="0"/>
        <w:adjustRightInd w:val="0"/>
        <w:spacing w:line="400" w:lineRule="atLeast"/>
        <w:ind w:firstLineChars="150" w:firstLine="480"/>
        <w:rPr>
          <w:rFonts w:ascii="仿宋" w:eastAsia="仿宋" w:hAnsi="仿宋" w:cs="宋体"/>
          <w:kern w:val="0"/>
          <w:sz w:val="32"/>
          <w:szCs w:val="32"/>
        </w:rPr>
      </w:pPr>
      <w:r w:rsidRPr="00E33D5B">
        <w:rPr>
          <w:rFonts w:ascii="仿宋" w:eastAsia="仿宋" w:hAnsi="仿宋" w:cs="宋体" w:hint="eastAsia"/>
          <w:kern w:val="0"/>
          <w:sz w:val="32"/>
          <w:szCs w:val="32"/>
        </w:rPr>
        <w:lastRenderedPageBreak/>
        <w:t>（2）重启次数少的排名在前；</w:t>
      </w:r>
    </w:p>
    <w:p w:rsidR="003F32F3" w:rsidRPr="00E33D5B" w:rsidRDefault="003F32F3" w:rsidP="003F32F3">
      <w:pPr>
        <w:autoSpaceDE w:val="0"/>
        <w:autoSpaceDN w:val="0"/>
        <w:adjustRightInd w:val="0"/>
        <w:spacing w:line="400" w:lineRule="atLeast"/>
        <w:ind w:firstLineChars="150" w:firstLine="480"/>
        <w:rPr>
          <w:rFonts w:ascii="仿宋" w:eastAsia="仿宋" w:hAnsi="仿宋" w:cs="宋体"/>
          <w:kern w:val="0"/>
          <w:sz w:val="32"/>
          <w:szCs w:val="32"/>
        </w:rPr>
      </w:pPr>
      <w:r w:rsidRPr="00E33D5B">
        <w:rPr>
          <w:rFonts w:ascii="仿宋" w:eastAsia="仿宋" w:hAnsi="仿宋" w:cs="宋体" w:hint="eastAsia"/>
          <w:kern w:val="0"/>
          <w:sz w:val="32"/>
          <w:szCs w:val="32"/>
        </w:rPr>
        <w:t>（3）所有场次中完成单项任务</w:t>
      </w:r>
      <w:r w:rsidRPr="00E33D5B">
        <w:rPr>
          <w:rFonts w:ascii="仿宋" w:eastAsia="仿宋" w:hAnsi="仿宋" w:hint="eastAsia"/>
          <w:kern w:val="0"/>
          <w:sz w:val="32"/>
          <w:szCs w:val="32"/>
        </w:rPr>
        <w:t>(</w:t>
      </w:r>
      <w:r w:rsidRPr="00E33D5B">
        <w:rPr>
          <w:rFonts w:ascii="仿宋" w:eastAsia="仿宋" w:hAnsi="仿宋" w:cs="宋体" w:hint="eastAsia"/>
          <w:kern w:val="0"/>
          <w:sz w:val="32"/>
          <w:szCs w:val="32"/>
        </w:rPr>
        <w:t>得分为满分</w:t>
      </w:r>
      <w:r w:rsidRPr="00E33D5B">
        <w:rPr>
          <w:rFonts w:ascii="仿宋" w:eastAsia="仿宋" w:hAnsi="仿宋" w:hint="eastAsia"/>
          <w:kern w:val="0"/>
          <w:sz w:val="32"/>
          <w:szCs w:val="32"/>
        </w:rPr>
        <w:t>)</w:t>
      </w:r>
      <w:r w:rsidRPr="00E33D5B">
        <w:rPr>
          <w:rFonts w:ascii="仿宋" w:eastAsia="仿宋" w:hAnsi="仿宋" w:cs="宋体" w:hint="eastAsia"/>
          <w:kern w:val="0"/>
          <w:sz w:val="32"/>
          <w:szCs w:val="32"/>
        </w:rPr>
        <w:t>总数多的排名在前；</w:t>
      </w:r>
    </w:p>
    <w:p w:rsidR="003F32F3" w:rsidRPr="00E33D5B" w:rsidRDefault="003F32F3" w:rsidP="003F32F3">
      <w:pPr>
        <w:autoSpaceDE w:val="0"/>
        <w:autoSpaceDN w:val="0"/>
        <w:adjustRightInd w:val="0"/>
        <w:spacing w:line="400" w:lineRule="atLeast"/>
        <w:ind w:firstLineChars="150" w:firstLine="480"/>
        <w:rPr>
          <w:rFonts w:ascii="仿宋" w:eastAsia="仿宋" w:hAnsi="仿宋" w:cs="宋体"/>
          <w:kern w:val="0"/>
          <w:sz w:val="32"/>
          <w:szCs w:val="32"/>
        </w:rPr>
      </w:pPr>
      <w:r w:rsidRPr="00E33D5B">
        <w:rPr>
          <w:rFonts w:ascii="仿宋" w:eastAsia="仿宋" w:hAnsi="仿宋" w:cs="宋体" w:hint="eastAsia"/>
          <w:kern w:val="0"/>
          <w:sz w:val="32"/>
          <w:szCs w:val="32"/>
        </w:rPr>
        <w:t>（4）机器人重量轻的排名在前。</w:t>
      </w:r>
    </w:p>
    <w:p w:rsidR="003F32F3" w:rsidRDefault="003F32F3" w:rsidP="003F32F3">
      <w:pPr>
        <w:ind w:firstLineChars="200" w:firstLine="640"/>
        <w:rPr>
          <w:rFonts w:ascii="仿宋" w:eastAsia="仿宋" w:hAnsi="仿宋"/>
          <w:sz w:val="32"/>
          <w:szCs w:val="32"/>
        </w:rPr>
      </w:pPr>
      <w:r w:rsidRPr="00E33D5B">
        <w:rPr>
          <w:rFonts w:ascii="仿宋" w:eastAsia="仿宋" w:hAnsi="仿宋" w:hint="eastAsia"/>
          <w:sz w:val="32"/>
          <w:szCs w:val="32"/>
        </w:rPr>
        <w:t>九、通用附则（见附件1</w:t>
      </w:r>
      <w:r w:rsidRPr="00E33D5B">
        <w:rPr>
          <w:rFonts w:ascii="仿宋" w:eastAsia="仿宋" w:hAnsi="仿宋"/>
          <w:sz w:val="32"/>
          <w:szCs w:val="32"/>
        </w:rPr>
        <w:t>0</w:t>
      </w:r>
      <w:r w:rsidRPr="00E33D5B">
        <w:rPr>
          <w:rFonts w:ascii="仿宋" w:eastAsia="仿宋" w:hAnsi="仿宋" w:hint="eastAsia"/>
          <w:sz w:val="32"/>
          <w:szCs w:val="32"/>
        </w:rPr>
        <w:t>）</w:t>
      </w: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Default="003F32F3" w:rsidP="003F32F3">
      <w:pPr>
        <w:ind w:firstLineChars="200" w:firstLine="640"/>
        <w:rPr>
          <w:rFonts w:ascii="仿宋" w:eastAsia="仿宋" w:hAnsi="仿宋"/>
          <w:sz w:val="32"/>
          <w:szCs w:val="32"/>
        </w:rPr>
      </w:pPr>
    </w:p>
    <w:p w:rsidR="003F32F3" w:rsidRPr="0074525C" w:rsidRDefault="003F32F3" w:rsidP="003F32F3">
      <w:pPr>
        <w:rPr>
          <w:rFonts w:ascii="仿宋" w:eastAsia="仿宋" w:hAnsi="仿宋"/>
          <w:bCs/>
          <w:color w:val="FF0000"/>
          <w:kern w:val="0"/>
          <w:sz w:val="32"/>
          <w:szCs w:val="32"/>
        </w:rPr>
      </w:pPr>
      <w:proofErr w:type="gramStart"/>
      <w:r>
        <w:rPr>
          <w:rFonts w:ascii="仿宋" w:eastAsia="仿宋" w:hAnsi="仿宋" w:hint="eastAsia"/>
          <w:bCs/>
          <w:color w:val="FF0000"/>
          <w:kern w:val="0"/>
          <w:sz w:val="32"/>
          <w:szCs w:val="32"/>
        </w:rPr>
        <w:t>央馆</w:t>
      </w:r>
      <w:proofErr w:type="gramEnd"/>
      <w:r>
        <w:rPr>
          <w:rFonts w:ascii="仿宋" w:eastAsia="仿宋" w:hAnsi="仿宋" w:hint="eastAsia"/>
          <w:bCs/>
          <w:color w:val="FF0000"/>
          <w:kern w:val="0"/>
          <w:sz w:val="32"/>
          <w:szCs w:val="32"/>
        </w:rPr>
        <w:t>1</w:t>
      </w:r>
      <w:r>
        <w:rPr>
          <w:rFonts w:ascii="仿宋" w:eastAsia="仿宋" w:hAnsi="仿宋"/>
          <w:bCs/>
          <w:color w:val="FF0000"/>
          <w:kern w:val="0"/>
          <w:sz w:val="32"/>
          <w:szCs w:val="32"/>
        </w:rPr>
        <w:t>9.01</w:t>
      </w:r>
      <w:r>
        <w:rPr>
          <w:rFonts w:ascii="仿宋" w:eastAsia="仿宋" w:hAnsi="仿宋" w:hint="eastAsia"/>
          <w:bCs/>
          <w:color w:val="FF0000"/>
          <w:kern w:val="0"/>
          <w:sz w:val="32"/>
          <w:szCs w:val="32"/>
        </w:rPr>
        <w:t>.</w:t>
      </w:r>
      <w:r>
        <w:rPr>
          <w:rFonts w:ascii="仿宋" w:eastAsia="仿宋" w:hAnsi="仿宋"/>
          <w:bCs/>
          <w:color w:val="FF0000"/>
          <w:kern w:val="0"/>
          <w:sz w:val="32"/>
          <w:szCs w:val="32"/>
        </w:rPr>
        <w:t>24</w:t>
      </w:r>
      <w:r>
        <w:rPr>
          <w:rFonts w:ascii="仿宋" w:eastAsia="仿宋" w:hAnsi="仿宋" w:hint="eastAsia"/>
          <w:bCs/>
          <w:color w:val="FF0000"/>
          <w:kern w:val="0"/>
          <w:sz w:val="32"/>
          <w:szCs w:val="32"/>
        </w:rPr>
        <w:t>关于计分表</w:t>
      </w:r>
      <w:r w:rsidRPr="0074525C">
        <w:rPr>
          <w:rFonts w:ascii="仿宋" w:eastAsia="仿宋" w:hAnsi="仿宋" w:hint="eastAsia"/>
          <w:bCs/>
          <w:color w:val="FF0000"/>
          <w:kern w:val="0"/>
          <w:sz w:val="32"/>
          <w:szCs w:val="32"/>
        </w:rPr>
        <w:t>修订如下：</w:t>
      </w:r>
    </w:p>
    <w:p w:rsidR="003F32F3" w:rsidRDefault="003F32F3" w:rsidP="003F32F3">
      <w:pPr>
        <w:rPr>
          <w:rFonts w:ascii="仿宋" w:eastAsia="仿宋" w:hAnsi="仿宋"/>
          <w:bCs/>
          <w:color w:val="FF0000"/>
          <w:kern w:val="0"/>
          <w:sz w:val="32"/>
          <w:szCs w:val="32"/>
        </w:rPr>
      </w:pPr>
      <w:r>
        <w:rPr>
          <w:rFonts w:ascii="仿宋" w:eastAsia="仿宋" w:hAnsi="仿宋" w:hint="eastAsia"/>
          <w:bCs/>
          <w:color w:val="FF0000"/>
          <w:kern w:val="0"/>
          <w:sz w:val="32"/>
          <w:szCs w:val="32"/>
        </w:rPr>
        <w:t>1.</w:t>
      </w:r>
      <w:r w:rsidRPr="0074525C">
        <w:rPr>
          <w:rFonts w:ascii="仿宋" w:eastAsia="仿宋" w:hAnsi="仿宋" w:hint="eastAsia"/>
          <w:bCs/>
          <w:color w:val="FF0000"/>
          <w:kern w:val="0"/>
          <w:sz w:val="32"/>
          <w:szCs w:val="32"/>
        </w:rPr>
        <w:t>记分表分成小初组、高中组。</w:t>
      </w:r>
    </w:p>
    <w:p w:rsidR="003F32F3" w:rsidRPr="0074525C" w:rsidRDefault="003F32F3" w:rsidP="003F32F3">
      <w:pPr>
        <w:rPr>
          <w:rFonts w:ascii="仿宋" w:eastAsia="仿宋" w:hAnsi="仿宋"/>
          <w:bCs/>
          <w:color w:val="FF0000"/>
          <w:kern w:val="0"/>
          <w:sz w:val="32"/>
          <w:szCs w:val="32"/>
        </w:rPr>
      </w:pPr>
      <w:r>
        <w:rPr>
          <w:rFonts w:ascii="仿宋" w:eastAsia="仿宋" w:hAnsi="仿宋" w:hint="eastAsia"/>
          <w:bCs/>
          <w:color w:val="FF0000"/>
          <w:kern w:val="0"/>
          <w:sz w:val="32"/>
          <w:szCs w:val="32"/>
        </w:rPr>
        <w:t>2</w:t>
      </w:r>
      <w:r>
        <w:rPr>
          <w:rFonts w:ascii="仿宋" w:eastAsia="仿宋" w:hAnsi="仿宋"/>
          <w:bCs/>
          <w:color w:val="FF0000"/>
          <w:kern w:val="0"/>
          <w:sz w:val="32"/>
          <w:szCs w:val="32"/>
        </w:rPr>
        <w:t>.</w:t>
      </w:r>
      <w:r w:rsidRPr="0074525C">
        <w:rPr>
          <w:rFonts w:ascii="仿宋" w:eastAsia="仿宋" w:hAnsi="仿宋" w:hint="eastAsia"/>
          <w:bCs/>
          <w:color w:val="FF0000"/>
          <w:kern w:val="0"/>
          <w:sz w:val="32"/>
          <w:szCs w:val="32"/>
        </w:rPr>
        <w:t>小学、初中组有递进得分关系的任务项中，将“或”改为“并”。</w:t>
      </w:r>
    </w:p>
    <w:p w:rsidR="003F32F3" w:rsidRPr="0074525C" w:rsidRDefault="003F32F3" w:rsidP="003F32F3">
      <w:pPr>
        <w:rPr>
          <w:rFonts w:ascii="仿宋" w:eastAsia="仿宋" w:hAnsi="仿宋"/>
          <w:bCs/>
          <w:color w:val="FF0000"/>
          <w:kern w:val="0"/>
          <w:sz w:val="32"/>
          <w:szCs w:val="32"/>
        </w:rPr>
      </w:pPr>
      <w:r>
        <w:rPr>
          <w:rFonts w:ascii="仿宋" w:eastAsia="仿宋" w:hAnsi="仿宋"/>
          <w:bCs/>
          <w:color w:val="FF0000"/>
          <w:kern w:val="0"/>
          <w:sz w:val="32"/>
          <w:szCs w:val="32"/>
        </w:rPr>
        <w:t>3.</w:t>
      </w:r>
      <w:r w:rsidRPr="0074525C">
        <w:rPr>
          <w:rFonts w:ascii="仿宋" w:eastAsia="仿宋" w:hAnsi="仿宋" w:hint="eastAsia"/>
          <w:bCs/>
          <w:color w:val="FF0000"/>
          <w:kern w:val="0"/>
          <w:sz w:val="32"/>
          <w:szCs w:val="32"/>
        </w:rPr>
        <w:t>高中组中递进得分关系的任务项中，低难度记分栏状态</w:t>
      </w:r>
    </w:p>
    <w:p w:rsidR="003F32F3" w:rsidRPr="0074525C" w:rsidRDefault="003F32F3" w:rsidP="003F32F3">
      <w:pPr>
        <w:rPr>
          <w:rFonts w:ascii="仿宋" w:eastAsia="仿宋" w:hAnsi="仿宋"/>
          <w:bCs/>
          <w:color w:val="FF0000"/>
          <w:kern w:val="0"/>
          <w:sz w:val="32"/>
          <w:szCs w:val="32"/>
        </w:rPr>
      </w:pPr>
      <w:r w:rsidRPr="0074525C">
        <w:rPr>
          <w:rFonts w:ascii="仿宋" w:eastAsia="仿宋" w:hAnsi="仿宋" w:hint="eastAsia"/>
          <w:bCs/>
          <w:color w:val="FF0000"/>
          <w:kern w:val="0"/>
          <w:sz w:val="32"/>
          <w:szCs w:val="32"/>
        </w:rPr>
        <w:t>涂阴影。</w:t>
      </w:r>
      <w:proofErr w:type="gramStart"/>
      <w:r w:rsidRPr="0074525C">
        <w:rPr>
          <w:rFonts w:ascii="仿宋" w:eastAsia="仿宋" w:hAnsi="仿宋" w:hint="eastAsia"/>
          <w:bCs/>
          <w:color w:val="FF0000"/>
          <w:kern w:val="0"/>
          <w:sz w:val="32"/>
          <w:szCs w:val="32"/>
        </w:rPr>
        <w:t>完成低</w:t>
      </w:r>
      <w:proofErr w:type="gramEnd"/>
      <w:r w:rsidRPr="0074525C">
        <w:rPr>
          <w:rFonts w:ascii="仿宋" w:eastAsia="仿宋" w:hAnsi="仿宋" w:hint="eastAsia"/>
          <w:bCs/>
          <w:color w:val="FF0000"/>
          <w:kern w:val="0"/>
          <w:sz w:val="32"/>
          <w:szCs w:val="32"/>
        </w:rPr>
        <w:t>难度基础上，高难度得分后，低难度得分自</w:t>
      </w:r>
    </w:p>
    <w:p w:rsidR="003F32F3" w:rsidRPr="0074525C" w:rsidRDefault="003F32F3" w:rsidP="003F32F3">
      <w:pPr>
        <w:rPr>
          <w:rFonts w:ascii="仿宋" w:eastAsia="仿宋" w:hAnsi="仿宋"/>
          <w:bCs/>
          <w:color w:val="FF0000"/>
          <w:kern w:val="0"/>
          <w:sz w:val="32"/>
          <w:szCs w:val="32"/>
        </w:rPr>
      </w:pPr>
      <w:r w:rsidRPr="0074525C">
        <w:rPr>
          <w:rFonts w:ascii="仿宋" w:eastAsia="仿宋" w:hAnsi="仿宋" w:hint="eastAsia"/>
          <w:bCs/>
          <w:color w:val="FF0000"/>
          <w:kern w:val="0"/>
          <w:sz w:val="32"/>
          <w:szCs w:val="32"/>
        </w:rPr>
        <w:lastRenderedPageBreak/>
        <w:t>动加上。高中组中“能源装载”任务，直接将低难度得分栏</w:t>
      </w:r>
    </w:p>
    <w:p w:rsidR="003F32F3" w:rsidRPr="0074525C" w:rsidRDefault="003F32F3" w:rsidP="003F32F3">
      <w:pPr>
        <w:rPr>
          <w:rFonts w:ascii="仿宋" w:eastAsia="仿宋" w:hAnsi="仿宋"/>
          <w:bCs/>
          <w:color w:val="FF0000"/>
          <w:kern w:val="0"/>
          <w:sz w:val="32"/>
          <w:szCs w:val="32"/>
        </w:rPr>
      </w:pPr>
      <w:r w:rsidRPr="0074525C">
        <w:rPr>
          <w:rFonts w:ascii="仿宋" w:eastAsia="仿宋" w:hAnsi="仿宋" w:hint="eastAsia"/>
          <w:bCs/>
          <w:color w:val="FF0000"/>
          <w:kern w:val="0"/>
          <w:sz w:val="32"/>
          <w:szCs w:val="32"/>
        </w:rPr>
        <w:t>删除。</w:t>
      </w:r>
    </w:p>
    <w:p w:rsidR="003F32F3" w:rsidRDefault="003F32F3" w:rsidP="003F32F3">
      <w:pPr>
        <w:rPr>
          <w:rFonts w:ascii="仿宋" w:eastAsia="仿宋" w:hAnsi="仿宋"/>
          <w:sz w:val="32"/>
          <w:szCs w:val="32"/>
        </w:rPr>
      </w:pPr>
    </w:p>
    <w:p w:rsidR="003F32F3" w:rsidRPr="0074525C" w:rsidRDefault="003F32F3" w:rsidP="003F32F3">
      <w:pPr>
        <w:autoSpaceDE w:val="0"/>
        <w:autoSpaceDN w:val="0"/>
        <w:adjustRightInd w:val="0"/>
        <w:spacing w:line="400" w:lineRule="atLeast"/>
        <w:rPr>
          <w:rFonts w:ascii="仿宋" w:eastAsia="仿宋" w:hAnsi="仿宋"/>
          <w:b/>
          <w:sz w:val="32"/>
          <w:szCs w:val="32"/>
        </w:rPr>
      </w:pPr>
    </w:p>
    <w:p w:rsidR="003F32F3" w:rsidRPr="00E33D5B" w:rsidRDefault="003F32F3" w:rsidP="003F32F3">
      <w:pPr>
        <w:pStyle w:val="Default"/>
        <w:spacing w:line="0" w:lineRule="atLeast"/>
        <w:jc w:val="center"/>
        <w:rPr>
          <w:rFonts w:ascii="仿宋" w:eastAsia="仿宋" w:hAnsi="仿宋"/>
          <w:b/>
          <w:color w:val="auto"/>
          <w:sz w:val="32"/>
          <w:szCs w:val="32"/>
        </w:rPr>
      </w:pPr>
      <w:r w:rsidRPr="00E33D5B">
        <w:rPr>
          <w:rFonts w:ascii="仿宋" w:eastAsia="仿宋" w:hAnsi="仿宋" w:hint="eastAsia"/>
          <w:b/>
          <w:bCs/>
          <w:color w:val="auto"/>
          <w:sz w:val="32"/>
          <w:szCs w:val="32"/>
        </w:rPr>
        <w:t>WER能力挑战赛记分表</w:t>
      </w:r>
    </w:p>
    <w:p w:rsidR="003F32F3" w:rsidRDefault="003F32F3" w:rsidP="003F32F3">
      <w:pPr>
        <w:spacing w:beforeLines="50" w:before="156" w:line="0" w:lineRule="atLeast"/>
        <w:rPr>
          <w:rFonts w:ascii="仿宋" w:eastAsia="仿宋" w:hAnsi="仿宋"/>
          <w:b/>
          <w:bCs/>
          <w:sz w:val="32"/>
          <w:szCs w:val="32"/>
        </w:rPr>
      </w:pPr>
      <w:r w:rsidRPr="00E33D5B">
        <w:rPr>
          <w:rFonts w:ascii="仿宋" w:eastAsia="仿宋" w:hAnsi="仿宋" w:hint="eastAsia"/>
          <w:b/>
          <w:bCs/>
          <w:sz w:val="32"/>
          <w:szCs w:val="32"/>
        </w:rPr>
        <w:t xml:space="preserve">参赛队：            </w:t>
      </w:r>
      <w:r>
        <w:rPr>
          <w:rFonts w:ascii="仿宋" w:eastAsia="仿宋" w:hAnsi="仿宋"/>
          <w:b/>
          <w:bCs/>
          <w:sz w:val="32"/>
          <w:szCs w:val="32"/>
        </w:rPr>
        <w:t xml:space="preserve">           </w:t>
      </w:r>
      <w:r w:rsidRPr="00E33D5B">
        <w:rPr>
          <w:rFonts w:ascii="仿宋" w:eastAsia="仿宋" w:hAnsi="仿宋" w:hint="eastAsia"/>
          <w:b/>
          <w:bCs/>
          <w:sz w:val="32"/>
          <w:szCs w:val="32"/>
        </w:rPr>
        <w:t>组别：</w:t>
      </w:r>
      <w:r w:rsidRPr="0074525C">
        <w:rPr>
          <w:rFonts w:ascii="仿宋" w:eastAsia="仿宋" w:hAnsi="仿宋" w:hint="eastAsia"/>
          <w:b/>
          <w:bCs/>
          <w:color w:val="FF0000"/>
          <w:sz w:val="32"/>
          <w:szCs w:val="32"/>
        </w:rPr>
        <w:t>小初组</w:t>
      </w:r>
      <w:r w:rsidRPr="00E33D5B">
        <w:rPr>
          <w:rFonts w:ascii="仿宋" w:eastAsia="仿宋" w:hAnsi="仿宋" w:hint="eastAsia"/>
          <w:b/>
          <w:bCs/>
          <w:sz w:val="32"/>
          <w:szCs w:val="32"/>
        </w:rPr>
        <w:t xml:space="preserve">               </w:t>
      </w:r>
    </w:p>
    <w:p w:rsidR="003F32F3" w:rsidRPr="00E33D5B" w:rsidRDefault="003F32F3" w:rsidP="003F32F3">
      <w:pPr>
        <w:spacing w:beforeLines="50" w:before="156" w:line="0" w:lineRule="atLeast"/>
        <w:rPr>
          <w:rFonts w:ascii="仿宋" w:eastAsia="仿宋" w:hAnsi="仿宋"/>
          <w:b/>
          <w:bCs/>
          <w:sz w:val="32"/>
          <w:szCs w:val="32"/>
        </w:rPr>
      </w:pPr>
      <w:r w:rsidRPr="00E33D5B">
        <w:rPr>
          <w:rFonts w:ascii="仿宋" w:eastAsia="仿宋" w:hAnsi="仿宋" w:hint="eastAsia"/>
          <w:b/>
          <w:bCs/>
          <w:sz w:val="32"/>
          <w:szCs w:val="32"/>
        </w:rPr>
        <w:t>轮 次：</w:t>
      </w:r>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4962"/>
        <w:gridCol w:w="708"/>
        <w:gridCol w:w="709"/>
        <w:gridCol w:w="1276"/>
      </w:tblGrid>
      <w:tr w:rsidR="003F32F3" w:rsidRPr="00E33D5B" w:rsidTr="009E5C4B">
        <w:tc>
          <w:tcPr>
            <w:tcW w:w="6380" w:type="dxa"/>
            <w:gridSpan w:val="2"/>
            <w:tcBorders>
              <w:top w:val="single" w:sz="2" w:space="0" w:color="auto"/>
              <w:left w:val="single" w:sz="2" w:space="0" w:color="auto"/>
              <w:bottom w:val="single" w:sz="12" w:space="0" w:color="auto"/>
              <w:right w:val="single" w:sz="2" w:space="0" w:color="auto"/>
            </w:tcBorders>
          </w:tcPr>
          <w:p w:rsidR="003F32F3" w:rsidRPr="00E33D5B" w:rsidRDefault="003F32F3" w:rsidP="009E5C4B">
            <w:pPr>
              <w:jc w:val="center"/>
              <w:rPr>
                <w:rFonts w:ascii="仿宋" w:eastAsia="仿宋" w:hAnsi="仿宋"/>
                <w:bCs/>
                <w:kern w:val="0"/>
                <w:sz w:val="32"/>
                <w:szCs w:val="32"/>
              </w:rPr>
            </w:pPr>
            <w:bookmarkStart w:id="47" w:name="_Hlk529436452"/>
            <w:r w:rsidRPr="00E33D5B">
              <w:rPr>
                <w:rFonts w:ascii="仿宋" w:eastAsia="仿宋" w:hAnsi="仿宋" w:hint="eastAsia"/>
                <w:bCs/>
                <w:kern w:val="0"/>
                <w:sz w:val="32"/>
                <w:szCs w:val="32"/>
              </w:rPr>
              <w:t>事项</w:t>
            </w:r>
          </w:p>
        </w:tc>
        <w:tc>
          <w:tcPr>
            <w:tcW w:w="708" w:type="dxa"/>
            <w:tcBorders>
              <w:top w:val="single" w:sz="2" w:space="0" w:color="auto"/>
              <w:left w:val="single" w:sz="2" w:space="0" w:color="auto"/>
              <w:bottom w:val="single" w:sz="12" w:space="0" w:color="auto"/>
              <w:right w:val="single" w:sz="2" w:space="0" w:color="auto"/>
            </w:tcBorders>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分值</w:t>
            </w:r>
          </w:p>
        </w:tc>
        <w:tc>
          <w:tcPr>
            <w:tcW w:w="709" w:type="dxa"/>
            <w:tcBorders>
              <w:top w:val="single" w:sz="2" w:space="0" w:color="auto"/>
              <w:left w:val="single" w:sz="2" w:space="0" w:color="auto"/>
              <w:bottom w:val="single" w:sz="12" w:space="0" w:color="auto"/>
              <w:right w:val="single" w:sz="2" w:space="0" w:color="auto"/>
            </w:tcBorders>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数量</w:t>
            </w:r>
          </w:p>
        </w:tc>
        <w:tc>
          <w:tcPr>
            <w:tcW w:w="1276" w:type="dxa"/>
            <w:tcBorders>
              <w:top w:val="single" w:sz="2" w:space="0" w:color="auto"/>
              <w:left w:val="single" w:sz="2" w:space="0" w:color="auto"/>
              <w:bottom w:val="single" w:sz="12" w:space="0" w:color="auto"/>
              <w:right w:val="single" w:sz="2" w:space="0" w:color="auto"/>
            </w:tcBorders>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得分</w:t>
            </w:r>
          </w:p>
        </w:tc>
      </w:tr>
      <w:tr w:rsidR="003F32F3" w:rsidRPr="00E33D5B" w:rsidTr="009E5C4B">
        <w:trPr>
          <w:trHeight w:val="287"/>
        </w:trPr>
        <w:tc>
          <w:tcPr>
            <w:tcW w:w="1418" w:type="dxa"/>
            <w:vMerge w:val="restart"/>
            <w:tcBorders>
              <w:top w:val="single" w:sz="12"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组装机器人</w:t>
            </w:r>
          </w:p>
        </w:tc>
        <w:tc>
          <w:tcPr>
            <w:tcW w:w="4962" w:type="dxa"/>
            <w:tcBorders>
              <w:top w:val="single" w:sz="12"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机器人组装完成且位于一层操作台</w:t>
            </w:r>
          </w:p>
        </w:tc>
        <w:tc>
          <w:tcPr>
            <w:tcW w:w="708" w:type="dxa"/>
            <w:tcBorders>
              <w:top w:val="single" w:sz="12"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12"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12"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87"/>
        </w:trPr>
        <w:tc>
          <w:tcPr>
            <w:tcW w:w="1418" w:type="dxa"/>
            <w:vMerge/>
            <w:tcBorders>
              <w:left w:val="single" w:sz="12" w:space="0" w:color="auto"/>
              <w:bottom w:val="single" w:sz="6" w:space="0" w:color="auto"/>
              <w:right w:val="single" w:sz="4"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4962" w:type="dxa"/>
            <w:tcBorders>
              <w:top w:val="single" w:sz="4" w:space="0" w:color="auto"/>
              <w:left w:val="single" w:sz="4"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机器人组装完成且位于二层操作台</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66"/>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信息读取</w:t>
            </w:r>
          </w:p>
        </w:tc>
        <w:tc>
          <w:tcPr>
            <w:tcW w:w="4962" w:type="dxa"/>
            <w:tcBorders>
              <w:top w:val="single" w:sz="4" w:space="0" w:color="auto"/>
              <w:left w:val="single" w:sz="6" w:space="0" w:color="auto"/>
              <w:bottom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文件夹与信息模型完全脱离硬盘【低难度得分】</w:t>
            </w:r>
          </w:p>
        </w:tc>
        <w:tc>
          <w:tcPr>
            <w:tcW w:w="708" w:type="dxa"/>
            <w:tcBorders>
              <w:top w:val="single" w:sz="4"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4"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87"/>
        </w:trPr>
        <w:tc>
          <w:tcPr>
            <w:tcW w:w="1418" w:type="dxa"/>
            <w:vMerge/>
            <w:tcBorders>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74525C">
              <w:rPr>
                <w:rFonts w:ascii="仿宋" w:eastAsia="仿宋" w:hAnsi="仿宋" w:hint="eastAsia"/>
                <w:bCs/>
                <w:color w:val="FF0000"/>
                <w:kern w:val="0"/>
                <w:sz w:val="32"/>
                <w:szCs w:val="32"/>
              </w:rPr>
              <w:t>并</w:t>
            </w:r>
            <w:r w:rsidRPr="00E33D5B">
              <w:rPr>
                <w:rFonts w:ascii="仿宋" w:eastAsia="仿宋" w:hAnsi="仿宋" w:hint="eastAsia"/>
                <w:bCs/>
                <w:kern w:val="0"/>
                <w:sz w:val="32"/>
                <w:szCs w:val="32"/>
              </w:rPr>
              <w:t>，机器人提取文件夹并将其带回基地【高难度得分】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30/</w:t>
            </w:r>
            <w:proofErr w:type="gramStart"/>
            <w:r w:rsidRPr="00E33D5B">
              <w:rPr>
                <w:rFonts w:ascii="仿宋" w:eastAsia="仿宋" w:hAnsi="仿宋" w:hint="eastAsia"/>
                <w:bCs/>
                <w:kern w:val="0"/>
                <w:sz w:val="32"/>
                <w:szCs w:val="32"/>
              </w:rPr>
              <w:t>个</w:t>
            </w:r>
            <w:proofErr w:type="gramEnd"/>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59"/>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信息匹配</w:t>
            </w:r>
          </w:p>
          <w:p w:rsidR="003F32F3" w:rsidRPr="00E33D5B" w:rsidRDefault="003F32F3" w:rsidP="009E5C4B">
            <w:pPr>
              <w:rPr>
                <w:rFonts w:ascii="仿宋" w:eastAsia="仿宋" w:hAnsi="仿宋"/>
                <w:bCs/>
                <w:kern w:val="0"/>
                <w:sz w:val="32"/>
                <w:szCs w:val="32"/>
              </w:rPr>
            </w:pPr>
          </w:p>
        </w:tc>
        <w:tc>
          <w:tcPr>
            <w:tcW w:w="4962" w:type="dxa"/>
            <w:tcBorders>
              <w:top w:val="single" w:sz="6" w:space="0" w:color="auto"/>
              <w:left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转至工作状态【低难度得分】</w:t>
            </w:r>
          </w:p>
        </w:tc>
        <w:tc>
          <w:tcPr>
            <w:tcW w:w="708"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74"/>
        </w:trPr>
        <w:tc>
          <w:tcPr>
            <w:tcW w:w="1418" w:type="dxa"/>
            <w:vMerge/>
            <w:tcBorders>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4" w:space="0" w:color="auto"/>
              <w:left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74525C">
              <w:rPr>
                <w:rFonts w:ascii="仿宋" w:eastAsia="仿宋" w:hAnsi="仿宋" w:hint="eastAsia"/>
                <w:bCs/>
                <w:color w:val="FF0000"/>
                <w:kern w:val="0"/>
                <w:sz w:val="32"/>
                <w:szCs w:val="32"/>
              </w:rPr>
              <w:t>并</w:t>
            </w:r>
            <w:r w:rsidRPr="00E33D5B">
              <w:rPr>
                <w:rFonts w:ascii="仿宋" w:eastAsia="仿宋" w:hAnsi="仿宋" w:hint="eastAsia"/>
                <w:bCs/>
                <w:kern w:val="0"/>
                <w:sz w:val="32"/>
                <w:szCs w:val="32"/>
              </w:rPr>
              <w:t>，转至工作状态并吸附信息【高难度得分】</w:t>
            </w:r>
          </w:p>
        </w:tc>
        <w:tc>
          <w:tcPr>
            <w:tcW w:w="708"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30/</w:t>
            </w:r>
            <w:proofErr w:type="gramStart"/>
            <w:r w:rsidRPr="00E33D5B">
              <w:rPr>
                <w:rFonts w:ascii="仿宋" w:eastAsia="仿宋" w:hAnsi="仿宋" w:hint="eastAsia"/>
                <w:bCs/>
                <w:kern w:val="0"/>
                <w:sz w:val="32"/>
                <w:szCs w:val="32"/>
              </w:rPr>
              <w:t>个</w:t>
            </w:r>
            <w:proofErr w:type="gramEnd"/>
          </w:p>
        </w:tc>
        <w:tc>
          <w:tcPr>
            <w:tcW w:w="709"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26"/>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概率模型</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数据经过</w:t>
            </w:r>
            <w:proofErr w:type="gramStart"/>
            <w:r w:rsidRPr="00E33D5B">
              <w:rPr>
                <w:rFonts w:ascii="仿宋" w:eastAsia="仿宋" w:hAnsi="仿宋" w:hint="eastAsia"/>
                <w:bCs/>
                <w:kern w:val="0"/>
                <w:sz w:val="32"/>
                <w:szCs w:val="32"/>
              </w:rPr>
              <w:t>筛选器</w:t>
            </w:r>
            <w:proofErr w:type="gramEnd"/>
            <w:r w:rsidRPr="00E33D5B">
              <w:rPr>
                <w:rFonts w:ascii="仿宋" w:eastAsia="仿宋" w:hAnsi="仿宋" w:hint="eastAsia"/>
                <w:bCs/>
                <w:kern w:val="0"/>
                <w:sz w:val="32"/>
                <w:szCs w:val="32"/>
              </w:rPr>
              <w:t>落入左地址内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75"/>
        </w:trPr>
        <w:tc>
          <w:tcPr>
            <w:tcW w:w="1418" w:type="dxa"/>
            <w:vMerge/>
            <w:tcBorders>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数据经过</w:t>
            </w:r>
            <w:proofErr w:type="gramStart"/>
            <w:r w:rsidRPr="00E33D5B">
              <w:rPr>
                <w:rFonts w:ascii="仿宋" w:eastAsia="仿宋" w:hAnsi="仿宋" w:hint="eastAsia"/>
                <w:bCs/>
                <w:kern w:val="0"/>
                <w:sz w:val="32"/>
                <w:szCs w:val="32"/>
              </w:rPr>
              <w:t>筛选器</w:t>
            </w:r>
            <w:proofErr w:type="gramEnd"/>
            <w:r w:rsidRPr="00E33D5B">
              <w:rPr>
                <w:rFonts w:ascii="仿宋" w:eastAsia="仿宋" w:hAnsi="仿宋" w:hint="eastAsia"/>
                <w:bCs/>
                <w:kern w:val="0"/>
                <w:sz w:val="32"/>
                <w:szCs w:val="32"/>
              </w:rPr>
              <w:t>落入中间地址内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80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36"/>
        </w:trPr>
        <w:tc>
          <w:tcPr>
            <w:tcW w:w="1418" w:type="dxa"/>
            <w:vMerge/>
            <w:tcBorders>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数据经过</w:t>
            </w:r>
            <w:proofErr w:type="gramStart"/>
            <w:r w:rsidRPr="00E33D5B">
              <w:rPr>
                <w:rFonts w:ascii="仿宋" w:eastAsia="仿宋" w:hAnsi="仿宋" w:hint="eastAsia"/>
                <w:bCs/>
                <w:kern w:val="0"/>
                <w:sz w:val="32"/>
                <w:szCs w:val="32"/>
              </w:rPr>
              <w:t>筛选器</w:t>
            </w:r>
            <w:proofErr w:type="gramEnd"/>
            <w:r w:rsidRPr="00E33D5B">
              <w:rPr>
                <w:rFonts w:ascii="仿宋" w:eastAsia="仿宋" w:hAnsi="仿宋" w:hint="eastAsia"/>
                <w:bCs/>
                <w:kern w:val="0"/>
                <w:sz w:val="32"/>
                <w:szCs w:val="32"/>
              </w:rPr>
              <w:t>落入右地址内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27"/>
        </w:trPr>
        <w:tc>
          <w:tcPr>
            <w:tcW w:w="1418" w:type="dxa"/>
            <w:tcBorders>
              <w:top w:val="single" w:sz="4"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信息选型</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完成指定选型方式，</w:t>
            </w:r>
            <w:proofErr w:type="gramStart"/>
            <w:r w:rsidRPr="00E33D5B">
              <w:rPr>
                <w:rFonts w:ascii="仿宋" w:eastAsia="仿宋" w:hAnsi="仿宋" w:hint="eastAsia"/>
                <w:bCs/>
                <w:kern w:val="0"/>
                <w:sz w:val="32"/>
                <w:szCs w:val="32"/>
              </w:rPr>
              <w:t>且彩瓶</w:t>
            </w:r>
            <w:proofErr w:type="gramEnd"/>
            <w:r w:rsidRPr="00E33D5B">
              <w:rPr>
                <w:rFonts w:ascii="仿宋" w:eastAsia="仿宋" w:hAnsi="仿宋" w:hint="eastAsia"/>
                <w:bCs/>
                <w:kern w:val="0"/>
                <w:sz w:val="32"/>
                <w:szCs w:val="32"/>
              </w:rPr>
              <w:t>被磁铁吸引，完全脱离底座</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02"/>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能源装载</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机械爪将能源装置抓起使其完全脱离任务模型【低难度得分】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50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37"/>
        </w:trPr>
        <w:tc>
          <w:tcPr>
            <w:tcW w:w="1418" w:type="dxa"/>
            <w:vMerge/>
            <w:tcBorders>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74525C">
              <w:rPr>
                <w:rFonts w:ascii="仿宋" w:eastAsia="仿宋" w:hAnsi="仿宋" w:hint="eastAsia"/>
                <w:bCs/>
                <w:color w:val="FF0000"/>
                <w:kern w:val="0"/>
                <w:sz w:val="32"/>
                <w:szCs w:val="32"/>
              </w:rPr>
              <w:t>并</w:t>
            </w:r>
            <w:r w:rsidRPr="00E33D5B">
              <w:rPr>
                <w:rFonts w:ascii="仿宋" w:eastAsia="仿宋" w:hAnsi="仿宋" w:hint="eastAsia"/>
                <w:bCs/>
                <w:kern w:val="0"/>
                <w:sz w:val="32"/>
                <w:szCs w:val="32"/>
              </w:rPr>
              <w:t>，将能源装置抓起并带回基地【高难度得分】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80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71"/>
        </w:trPr>
        <w:tc>
          <w:tcPr>
            <w:tcW w:w="1418" w:type="dxa"/>
            <w:tcBorders>
              <w:top w:val="single" w:sz="6" w:space="0" w:color="auto"/>
              <w:left w:val="single" w:sz="12"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早餐机器人</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机器人将餐盘完全脱离餐台，且餐盘垂直高度高于桌沿</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37"/>
        </w:trPr>
        <w:tc>
          <w:tcPr>
            <w:tcW w:w="1418" w:type="dxa"/>
            <w:tcBorders>
              <w:top w:val="single" w:sz="4" w:space="0" w:color="auto"/>
              <w:left w:val="single" w:sz="12"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搬运机器人</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通过</w:t>
            </w:r>
            <w:proofErr w:type="gramStart"/>
            <w:r w:rsidRPr="00E33D5B">
              <w:rPr>
                <w:rFonts w:ascii="仿宋" w:eastAsia="仿宋" w:hAnsi="仿宋" w:hint="eastAsia"/>
                <w:bCs/>
                <w:kern w:val="0"/>
                <w:sz w:val="32"/>
                <w:szCs w:val="32"/>
              </w:rPr>
              <w:t>操作杆使货物</w:t>
            </w:r>
            <w:proofErr w:type="gramEnd"/>
            <w:r w:rsidRPr="00E33D5B">
              <w:rPr>
                <w:rFonts w:ascii="仿宋" w:eastAsia="仿宋" w:hAnsi="仿宋" w:hint="eastAsia"/>
                <w:bCs/>
                <w:kern w:val="0"/>
                <w:sz w:val="32"/>
                <w:szCs w:val="32"/>
              </w:rPr>
              <w:t>垂直投影与台子部分重叠且不与地面接触</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93"/>
        </w:trPr>
        <w:tc>
          <w:tcPr>
            <w:tcW w:w="1418" w:type="dxa"/>
            <w:vMerge w:val="restart"/>
            <w:tcBorders>
              <w:top w:val="single" w:sz="4"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智能仓储</w:t>
            </w:r>
          </w:p>
        </w:tc>
        <w:tc>
          <w:tcPr>
            <w:tcW w:w="4962"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打开储物箱，并将物料完全脱离任务模型【低难度得分】</w:t>
            </w:r>
          </w:p>
        </w:tc>
        <w:tc>
          <w:tcPr>
            <w:tcW w:w="708"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4"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93"/>
        </w:trPr>
        <w:tc>
          <w:tcPr>
            <w:tcW w:w="1418" w:type="dxa"/>
            <w:vMerge/>
            <w:tcBorders>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74525C">
              <w:rPr>
                <w:rFonts w:ascii="仿宋" w:eastAsia="仿宋" w:hAnsi="仿宋" w:hint="eastAsia"/>
                <w:bCs/>
                <w:color w:val="FF0000"/>
                <w:kern w:val="0"/>
                <w:sz w:val="32"/>
                <w:szCs w:val="32"/>
              </w:rPr>
              <w:t>并</w:t>
            </w:r>
            <w:r w:rsidRPr="00E33D5B">
              <w:rPr>
                <w:rFonts w:ascii="仿宋" w:eastAsia="仿宋" w:hAnsi="仿宋" w:hint="eastAsia"/>
                <w:bCs/>
                <w:kern w:val="0"/>
                <w:sz w:val="32"/>
                <w:szCs w:val="32"/>
              </w:rPr>
              <w:t>，将物料完全脱离任务模型并带回基地【高难度得分】</w:t>
            </w:r>
          </w:p>
        </w:tc>
        <w:tc>
          <w:tcPr>
            <w:tcW w:w="708"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roofErr w:type="gramStart"/>
            <w:r w:rsidRPr="00E33D5B">
              <w:rPr>
                <w:rFonts w:ascii="仿宋" w:eastAsia="仿宋" w:hAnsi="仿宋" w:hint="eastAsia"/>
                <w:bCs/>
                <w:kern w:val="0"/>
                <w:sz w:val="32"/>
                <w:szCs w:val="32"/>
              </w:rPr>
              <w:t>个</w:t>
            </w:r>
            <w:proofErr w:type="gramEnd"/>
          </w:p>
        </w:tc>
        <w:tc>
          <w:tcPr>
            <w:tcW w:w="709"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354"/>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物料存放</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将物料放置1级放置台上且物料垂直投影不超出</w:t>
            </w:r>
            <w:proofErr w:type="gramStart"/>
            <w:r w:rsidRPr="00E33D5B">
              <w:rPr>
                <w:rFonts w:ascii="仿宋" w:eastAsia="仿宋" w:hAnsi="仿宋" w:hint="eastAsia"/>
                <w:bCs/>
                <w:kern w:val="0"/>
                <w:sz w:val="32"/>
                <w:szCs w:val="32"/>
              </w:rPr>
              <w:t>放置台边缘</w:t>
            </w:r>
            <w:proofErr w:type="gramEnd"/>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30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66"/>
        </w:trPr>
        <w:tc>
          <w:tcPr>
            <w:tcW w:w="1418" w:type="dxa"/>
            <w:vMerge/>
            <w:tcBorders>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将物料放置2级放置台上且物料垂直投影不超出</w:t>
            </w:r>
            <w:proofErr w:type="gramStart"/>
            <w:r w:rsidRPr="00E33D5B">
              <w:rPr>
                <w:rFonts w:ascii="仿宋" w:eastAsia="仿宋" w:hAnsi="仿宋" w:hint="eastAsia"/>
                <w:bCs/>
                <w:kern w:val="0"/>
                <w:sz w:val="32"/>
                <w:szCs w:val="32"/>
              </w:rPr>
              <w:t>放置台边缘</w:t>
            </w:r>
            <w:proofErr w:type="gramEnd"/>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04"/>
        </w:trPr>
        <w:tc>
          <w:tcPr>
            <w:tcW w:w="1418" w:type="dxa"/>
            <w:tcBorders>
              <w:top w:val="single" w:sz="4" w:space="0" w:color="auto"/>
              <w:left w:val="single" w:sz="12"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维修智能时钟</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装载齿轮，并使指针指向21点到3点区域</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38"/>
        </w:trPr>
        <w:tc>
          <w:tcPr>
            <w:tcW w:w="1418" w:type="dxa"/>
            <w:tcBorders>
              <w:top w:val="single" w:sz="4"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铺设高</w:t>
            </w:r>
            <w:r w:rsidRPr="00E33D5B">
              <w:rPr>
                <w:rFonts w:ascii="仿宋" w:eastAsia="仿宋" w:hAnsi="仿宋" w:hint="eastAsia"/>
                <w:sz w:val="32"/>
                <w:szCs w:val="32"/>
              </w:rPr>
              <w:lastRenderedPageBreak/>
              <w:t>架桥</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lastRenderedPageBreak/>
              <w:t>将</w:t>
            </w:r>
            <w:proofErr w:type="gramStart"/>
            <w:r w:rsidRPr="00E33D5B">
              <w:rPr>
                <w:rFonts w:ascii="仿宋" w:eastAsia="仿宋" w:hAnsi="仿宋" w:hint="eastAsia"/>
                <w:bCs/>
                <w:kern w:val="0"/>
                <w:sz w:val="32"/>
                <w:szCs w:val="32"/>
              </w:rPr>
              <w:t>装配台</w:t>
            </w:r>
            <w:proofErr w:type="gramEnd"/>
            <w:r w:rsidRPr="00E33D5B">
              <w:rPr>
                <w:rFonts w:ascii="仿宋" w:eastAsia="仿宋" w:hAnsi="仿宋" w:hint="eastAsia"/>
                <w:bCs/>
                <w:kern w:val="0"/>
                <w:sz w:val="32"/>
                <w:szCs w:val="32"/>
              </w:rPr>
              <w:t>推至安放点并安放石板，</w:t>
            </w:r>
            <w:r w:rsidRPr="00E33D5B">
              <w:rPr>
                <w:rFonts w:ascii="仿宋" w:eastAsia="仿宋" w:hAnsi="仿宋" w:hint="eastAsia"/>
                <w:bCs/>
                <w:kern w:val="0"/>
                <w:sz w:val="32"/>
                <w:szCs w:val="32"/>
              </w:rPr>
              <w:lastRenderedPageBreak/>
              <w:t>且石板与其他石板无接触</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lastRenderedPageBreak/>
              <w:t>50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41"/>
        </w:trPr>
        <w:tc>
          <w:tcPr>
            <w:tcW w:w="1418" w:type="dxa"/>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roofErr w:type="gramStart"/>
            <w:r w:rsidRPr="00E33D5B">
              <w:rPr>
                <w:rFonts w:ascii="仿宋" w:eastAsia="仿宋" w:hAnsi="仿宋" w:hint="eastAsia"/>
                <w:sz w:val="32"/>
                <w:szCs w:val="32"/>
              </w:rPr>
              <w:t>网盘防盗</w:t>
            </w:r>
            <w:proofErr w:type="gramEnd"/>
          </w:p>
        </w:tc>
        <w:tc>
          <w:tcPr>
            <w:tcW w:w="4962"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拨动推杆打开密码锁，</w:t>
            </w:r>
            <w:proofErr w:type="gramStart"/>
            <w:r w:rsidRPr="00E33D5B">
              <w:rPr>
                <w:rFonts w:ascii="仿宋" w:eastAsia="仿宋" w:hAnsi="仿宋" w:hint="eastAsia"/>
                <w:bCs/>
                <w:kern w:val="0"/>
                <w:sz w:val="32"/>
                <w:szCs w:val="32"/>
              </w:rPr>
              <w:t>且金手指</w:t>
            </w:r>
            <w:proofErr w:type="gramEnd"/>
            <w:r w:rsidRPr="00E33D5B">
              <w:rPr>
                <w:rFonts w:ascii="仿宋" w:eastAsia="仿宋" w:hAnsi="仿宋" w:hint="eastAsia"/>
                <w:bCs/>
                <w:kern w:val="0"/>
                <w:sz w:val="32"/>
                <w:szCs w:val="32"/>
              </w:rPr>
              <w:t>完全脱离密码锁</w:t>
            </w:r>
          </w:p>
        </w:tc>
        <w:tc>
          <w:tcPr>
            <w:tcW w:w="708"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13"/>
        </w:trPr>
        <w:tc>
          <w:tcPr>
            <w:tcW w:w="1418" w:type="dxa"/>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捕获金手指</w:t>
            </w:r>
          </w:p>
        </w:tc>
        <w:tc>
          <w:tcPr>
            <w:tcW w:w="4962" w:type="dxa"/>
            <w:tcBorders>
              <w:top w:val="single" w:sz="6" w:space="0" w:color="auto"/>
              <w:left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通过数据链捕获金</w:t>
            </w:r>
            <w:proofErr w:type="gramStart"/>
            <w:r w:rsidRPr="00E33D5B">
              <w:rPr>
                <w:rFonts w:ascii="仿宋" w:eastAsia="仿宋" w:hAnsi="仿宋" w:hint="eastAsia"/>
                <w:bCs/>
                <w:kern w:val="0"/>
                <w:sz w:val="32"/>
                <w:szCs w:val="32"/>
              </w:rPr>
              <w:t>手指且金手指</w:t>
            </w:r>
            <w:proofErr w:type="gramEnd"/>
            <w:r w:rsidRPr="00E33D5B">
              <w:rPr>
                <w:rFonts w:ascii="仿宋" w:eastAsia="仿宋" w:hAnsi="仿宋" w:hint="eastAsia"/>
                <w:bCs/>
                <w:kern w:val="0"/>
                <w:sz w:val="32"/>
                <w:szCs w:val="32"/>
              </w:rPr>
              <w:t>模型高于二层护栏顶端</w:t>
            </w:r>
          </w:p>
        </w:tc>
        <w:tc>
          <w:tcPr>
            <w:tcW w:w="708"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316"/>
        </w:trPr>
        <w:tc>
          <w:tcPr>
            <w:tcW w:w="1418" w:type="dxa"/>
            <w:tcBorders>
              <w:top w:val="single" w:sz="6" w:space="0" w:color="auto"/>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对象分类</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推动存储器，使实例对象落入相应元组内</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30/</w:t>
            </w:r>
            <w:proofErr w:type="gramStart"/>
            <w:r w:rsidRPr="00E33D5B">
              <w:rPr>
                <w:rFonts w:ascii="仿宋" w:eastAsia="仿宋" w:hAnsi="仿宋" w:hint="eastAsia"/>
                <w:bCs/>
                <w:kern w:val="0"/>
                <w:sz w:val="32"/>
                <w:szCs w:val="32"/>
              </w:rPr>
              <w:t>个</w:t>
            </w:r>
            <w:proofErr w:type="gramEnd"/>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c>
          <w:tcPr>
            <w:tcW w:w="1418" w:type="dxa"/>
            <w:tcBorders>
              <w:top w:val="single" w:sz="6" w:space="0" w:color="auto"/>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附加任务</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详见赛场公告</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100/</w:t>
            </w:r>
            <w:proofErr w:type="gramStart"/>
            <w:r w:rsidRPr="00E33D5B">
              <w:rPr>
                <w:rFonts w:ascii="仿宋" w:eastAsia="仿宋" w:hAnsi="仿宋" w:hint="eastAsia"/>
                <w:bCs/>
                <w:kern w:val="0"/>
                <w:sz w:val="32"/>
                <w:szCs w:val="32"/>
              </w:rPr>
              <w:t>个</w:t>
            </w:r>
            <w:proofErr w:type="gramEnd"/>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346"/>
        </w:trPr>
        <w:tc>
          <w:tcPr>
            <w:tcW w:w="1418" w:type="dxa"/>
            <w:tcBorders>
              <w:top w:val="single" w:sz="6" w:space="0" w:color="auto"/>
              <w:left w:val="single" w:sz="12" w:space="0" w:color="auto"/>
              <w:bottom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自主运行奖励</w:t>
            </w:r>
          </w:p>
        </w:tc>
        <w:tc>
          <w:tcPr>
            <w:tcW w:w="4962" w:type="dxa"/>
            <w:tcBorders>
              <w:top w:val="single" w:sz="6" w:space="0" w:color="auto"/>
              <w:left w:val="single" w:sz="6" w:space="0" w:color="auto"/>
              <w:bottom w:val="single" w:sz="12" w:space="0" w:color="auto"/>
              <w:right w:val="single" w:sz="6" w:space="0" w:color="auto"/>
            </w:tcBorders>
            <w:shd w:val="clear" w:color="auto" w:fill="FFFFFF"/>
          </w:tcPr>
          <w:p w:rsidR="003F32F3" w:rsidRPr="00E33D5B" w:rsidRDefault="003F32F3" w:rsidP="009E5C4B">
            <w:pPr>
              <w:tabs>
                <w:tab w:val="left" w:pos="392"/>
                <w:tab w:val="left" w:pos="2120"/>
              </w:tabs>
              <w:rPr>
                <w:rFonts w:ascii="仿宋" w:eastAsia="仿宋" w:hAnsi="仿宋"/>
                <w:bCs/>
                <w:kern w:val="0"/>
                <w:sz w:val="32"/>
                <w:szCs w:val="32"/>
              </w:rPr>
            </w:pPr>
            <w:r w:rsidRPr="00E33D5B">
              <w:rPr>
                <w:rFonts w:ascii="仿宋" w:eastAsia="仿宋" w:hAnsi="仿宋" w:hint="eastAsia"/>
                <w:bCs/>
                <w:kern w:val="0"/>
                <w:sz w:val="32"/>
                <w:szCs w:val="32"/>
              </w:rPr>
              <w:t>40-（重启次数）*10，且大等于0</w:t>
            </w:r>
          </w:p>
        </w:tc>
        <w:tc>
          <w:tcPr>
            <w:tcW w:w="708" w:type="dxa"/>
            <w:tcBorders>
              <w:top w:val="single" w:sz="6" w:space="0" w:color="auto"/>
              <w:left w:val="single" w:sz="6" w:space="0" w:color="auto"/>
              <w:bottom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709" w:type="dxa"/>
            <w:tcBorders>
              <w:top w:val="single" w:sz="6" w:space="0" w:color="auto"/>
              <w:left w:val="single" w:sz="6" w:space="0" w:color="auto"/>
              <w:bottom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bottom w:val="single" w:sz="12"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c>
          <w:tcPr>
            <w:tcW w:w="1418" w:type="dxa"/>
            <w:tcBorders>
              <w:top w:val="single" w:sz="12" w:space="0" w:color="auto"/>
              <w:left w:val="single" w:sz="2" w:space="0" w:color="auto"/>
              <w:bottom w:val="single" w:sz="2" w:space="0" w:color="auto"/>
              <w:right w:val="single" w:sz="2" w:space="0" w:color="auto"/>
            </w:tcBorders>
            <w:shd w:val="clear" w:color="auto" w:fill="FFFFFF"/>
          </w:tcPr>
          <w:p w:rsidR="003F32F3" w:rsidRPr="00E33D5B" w:rsidRDefault="003F32F3" w:rsidP="009E5C4B">
            <w:pPr>
              <w:jc w:val="center"/>
              <w:rPr>
                <w:rFonts w:ascii="仿宋" w:eastAsia="仿宋" w:hAnsi="仿宋" w:cs="Calibri"/>
                <w:sz w:val="32"/>
                <w:szCs w:val="32"/>
              </w:rPr>
            </w:pPr>
            <w:r w:rsidRPr="00E33D5B">
              <w:rPr>
                <w:rFonts w:ascii="仿宋" w:eastAsia="仿宋" w:hAnsi="仿宋" w:cs="Calibri" w:hint="eastAsia"/>
                <w:sz w:val="32"/>
                <w:szCs w:val="32"/>
              </w:rPr>
              <w:t>总分</w:t>
            </w:r>
          </w:p>
        </w:tc>
        <w:tc>
          <w:tcPr>
            <w:tcW w:w="7655" w:type="dxa"/>
            <w:gridSpan w:val="4"/>
            <w:tcBorders>
              <w:top w:val="single" w:sz="12" w:space="0" w:color="auto"/>
              <w:left w:val="single" w:sz="2" w:space="0" w:color="auto"/>
              <w:bottom w:val="single" w:sz="2" w:space="0" w:color="auto"/>
              <w:right w:val="single" w:sz="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93"/>
        </w:trPr>
        <w:tc>
          <w:tcPr>
            <w:tcW w:w="1418" w:type="dxa"/>
            <w:tcBorders>
              <w:top w:val="single" w:sz="2" w:space="0" w:color="auto"/>
              <w:left w:val="single" w:sz="2" w:space="0" w:color="auto"/>
              <w:bottom w:val="single" w:sz="2" w:space="0" w:color="auto"/>
              <w:right w:val="single" w:sz="2" w:space="0" w:color="auto"/>
            </w:tcBorders>
          </w:tcPr>
          <w:p w:rsidR="003F32F3" w:rsidRPr="00E33D5B" w:rsidRDefault="003F32F3" w:rsidP="009E5C4B">
            <w:pPr>
              <w:jc w:val="center"/>
              <w:rPr>
                <w:rFonts w:ascii="仿宋" w:eastAsia="仿宋" w:hAnsi="仿宋" w:cs="Calibri"/>
                <w:sz w:val="32"/>
                <w:szCs w:val="32"/>
              </w:rPr>
            </w:pPr>
            <w:r w:rsidRPr="00E33D5B">
              <w:rPr>
                <w:rFonts w:ascii="仿宋" w:eastAsia="仿宋" w:hAnsi="仿宋" w:cs="Calibri" w:hint="eastAsia"/>
                <w:sz w:val="32"/>
                <w:szCs w:val="32"/>
              </w:rPr>
              <w:t>单轮用时</w:t>
            </w:r>
          </w:p>
        </w:tc>
        <w:tc>
          <w:tcPr>
            <w:tcW w:w="7655" w:type="dxa"/>
            <w:gridSpan w:val="4"/>
            <w:tcBorders>
              <w:top w:val="single" w:sz="2" w:space="0" w:color="auto"/>
              <w:left w:val="single" w:sz="2" w:space="0" w:color="auto"/>
              <w:bottom w:val="single" w:sz="2" w:space="0" w:color="auto"/>
              <w:right w:val="single" w:sz="2" w:space="0" w:color="auto"/>
            </w:tcBorders>
          </w:tcPr>
          <w:p w:rsidR="003F32F3" w:rsidRPr="00E33D5B" w:rsidRDefault="003F32F3" w:rsidP="009E5C4B">
            <w:pPr>
              <w:jc w:val="center"/>
              <w:rPr>
                <w:rFonts w:ascii="仿宋" w:eastAsia="仿宋" w:hAnsi="仿宋"/>
                <w:bCs/>
                <w:kern w:val="0"/>
                <w:sz w:val="32"/>
                <w:szCs w:val="32"/>
              </w:rPr>
            </w:pPr>
          </w:p>
        </w:tc>
      </w:tr>
      <w:bookmarkEnd w:id="47"/>
    </w:tbl>
    <w:p w:rsidR="003F32F3" w:rsidRPr="00E33D5B" w:rsidRDefault="003F32F3" w:rsidP="003F32F3">
      <w:pPr>
        <w:spacing w:beforeLines="50" w:before="156" w:line="0" w:lineRule="atLeast"/>
        <w:rPr>
          <w:rFonts w:ascii="仿宋" w:eastAsia="仿宋" w:hAnsi="仿宋"/>
          <w:b/>
          <w:bCs/>
          <w:sz w:val="32"/>
          <w:szCs w:val="32"/>
        </w:rPr>
      </w:pPr>
    </w:p>
    <w:p w:rsidR="003F32F3" w:rsidRPr="00E33D5B" w:rsidRDefault="003F32F3" w:rsidP="003F32F3">
      <w:pPr>
        <w:pStyle w:val="Default"/>
        <w:rPr>
          <w:rFonts w:ascii="仿宋" w:eastAsia="仿宋" w:hAnsi="仿宋" w:cs="Times New Roman"/>
          <w:b/>
          <w:color w:val="auto"/>
          <w:sz w:val="32"/>
          <w:szCs w:val="32"/>
        </w:rPr>
      </w:pPr>
      <w:r w:rsidRPr="00E33D5B">
        <w:rPr>
          <w:rFonts w:ascii="仿宋" w:eastAsia="仿宋" w:hAnsi="仿宋" w:hint="eastAsia"/>
          <w:b/>
          <w:color w:val="auto"/>
          <w:sz w:val="32"/>
          <w:szCs w:val="32"/>
        </w:rPr>
        <w:t>关于取消比赛资格的记录：</w:t>
      </w:r>
    </w:p>
    <w:p w:rsidR="003F32F3" w:rsidRPr="00E33D5B" w:rsidRDefault="003F32F3" w:rsidP="003F32F3">
      <w:pPr>
        <w:pStyle w:val="Default"/>
        <w:rPr>
          <w:rFonts w:ascii="仿宋" w:eastAsia="仿宋" w:hAnsi="仿宋"/>
          <w:b/>
          <w:color w:val="auto"/>
          <w:sz w:val="32"/>
          <w:szCs w:val="32"/>
          <w:u w:val="single"/>
        </w:rPr>
      </w:pPr>
      <w:r w:rsidRPr="00E33D5B">
        <w:rPr>
          <w:rFonts w:ascii="仿宋" w:eastAsia="仿宋" w:hAnsi="仿宋" w:hint="eastAsia"/>
          <w:b/>
          <w:color w:val="auto"/>
          <w:sz w:val="32"/>
          <w:szCs w:val="32"/>
        </w:rPr>
        <w:t>裁判员：＿＿＿＿＿＿＿＿  记分员：＿＿＿＿＿＿＿＿</w:t>
      </w:r>
    </w:p>
    <w:p w:rsidR="003F32F3" w:rsidRPr="00E33D5B" w:rsidRDefault="003F32F3" w:rsidP="003F32F3">
      <w:pPr>
        <w:pStyle w:val="Default"/>
        <w:rPr>
          <w:rFonts w:ascii="仿宋" w:eastAsia="仿宋" w:hAnsi="仿宋"/>
          <w:b/>
          <w:color w:val="auto"/>
          <w:sz w:val="32"/>
          <w:szCs w:val="32"/>
          <w:u w:val="single"/>
        </w:rPr>
      </w:pPr>
      <w:r w:rsidRPr="00E33D5B">
        <w:rPr>
          <w:rFonts w:ascii="仿宋" w:eastAsia="仿宋" w:hAnsi="仿宋" w:hint="eastAsia"/>
          <w:b/>
          <w:color w:val="auto"/>
          <w:sz w:val="32"/>
          <w:szCs w:val="32"/>
        </w:rPr>
        <w:t>参赛队员：＿＿＿＿＿＿＿</w:t>
      </w:r>
    </w:p>
    <w:p w:rsidR="003F32F3" w:rsidRPr="0074525C" w:rsidRDefault="003F32F3" w:rsidP="003F32F3">
      <w:pPr>
        <w:widowControl/>
        <w:jc w:val="left"/>
        <w:rPr>
          <w:rFonts w:ascii="仿宋" w:eastAsia="仿宋" w:hAnsi="仿宋"/>
          <w:b/>
          <w:bCs/>
          <w:sz w:val="32"/>
          <w:szCs w:val="32"/>
          <w:u w:val="single"/>
        </w:rPr>
      </w:pPr>
      <w:r w:rsidRPr="00E33D5B">
        <w:rPr>
          <w:rFonts w:ascii="仿宋" w:eastAsia="仿宋" w:hAnsi="仿宋" w:hint="eastAsia"/>
          <w:b/>
          <w:sz w:val="32"/>
          <w:szCs w:val="32"/>
        </w:rPr>
        <w:t>裁判长：＿＿＿＿＿＿＿＿</w:t>
      </w:r>
      <w:r>
        <w:rPr>
          <w:rFonts w:ascii="仿宋" w:eastAsia="仿宋" w:hAnsi="仿宋" w:hint="eastAsia"/>
          <w:b/>
          <w:sz w:val="32"/>
          <w:szCs w:val="32"/>
        </w:rPr>
        <w:t xml:space="preserve"> </w:t>
      </w:r>
      <w:r>
        <w:rPr>
          <w:rFonts w:ascii="仿宋" w:eastAsia="仿宋" w:hAnsi="仿宋"/>
          <w:b/>
          <w:sz w:val="32"/>
          <w:szCs w:val="32"/>
        </w:rPr>
        <w:t xml:space="preserve"> </w:t>
      </w:r>
      <w:r w:rsidRPr="00E33D5B">
        <w:rPr>
          <w:rFonts w:ascii="仿宋" w:eastAsia="仿宋" w:hAnsi="仿宋" w:hint="eastAsia"/>
          <w:b/>
          <w:sz w:val="32"/>
          <w:szCs w:val="32"/>
        </w:rPr>
        <w:t>数据录入：＿＿＿＿＿＿＿</w:t>
      </w:r>
    </w:p>
    <w:p w:rsidR="003F32F3" w:rsidRDefault="003F32F3" w:rsidP="003F32F3">
      <w:pPr>
        <w:rPr>
          <w:rFonts w:ascii="仿宋" w:eastAsia="仿宋" w:hAnsi="仿宋"/>
          <w:bCs/>
          <w:kern w:val="0"/>
          <w:sz w:val="32"/>
          <w:szCs w:val="32"/>
        </w:rPr>
      </w:pPr>
    </w:p>
    <w:p w:rsidR="003F32F3" w:rsidRDefault="003F32F3" w:rsidP="003F32F3">
      <w:pPr>
        <w:rPr>
          <w:rFonts w:ascii="仿宋" w:eastAsia="仿宋" w:hAnsi="仿宋"/>
          <w:bCs/>
          <w:kern w:val="0"/>
          <w:sz w:val="32"/>
          <w:szCs w:val="32"/>
        </w:rPr>
      </w:pPr>
    </w:p>
    <w:p w:rsidR="003F32F3" w:rsidRDefault="003F32F3" w:rsidP="003F32F3">
      <w:pPr>
        <w:rPr>
          <w:rFonts w:ascii="仿宋" w:eastAsia="仿宋" w:hAnsi="仿宋"/>
          <w:bCs/>
          <w:kern w:val="0"/>
          <w:sz w:val="32"/>
          <w:szCs w:val="32"/>
        </w:rPr>
      </w:pPr>
    </w:p>
    <w:p w:rsidR="003F32F3" w:rsidRDefault="003F32F3" w:rsidP="003F32F3">
      <w:pPr>
        <w:rPr>
          <w:rFonts w:ascii="仿宋" w:eastAsia="仿宋" w:hAnsi="仿宋"/>
          <w:bCs/>
          <w:kern w:val="0"/>
          <w:sz w:val="32"/>
          <w:szCs w:val="32"/>
        </w:rPr>
      </w:pPr>
    </w:p>
    <w:p w:rsidR="003F32F3" w:rsidRDefault="003F32F3" w:rsidP="003F32F3">
      <w:pPr>
        <w:rPr>
          <w:rFonts w:ascii="仿宋" w:eastAsia="仿宋" w:hAnsi="仿宋"/>
          <w:bCs/>
          <w:kern w:val="0"/>
          <w:sz w:val="32"/>
          <w:szCs w:val="32"/>
        </w:rPr>
      </w:pPr>
    </w:p>
    <w:p w:rsidR="003F32F3" w:rsidRDefault="003F32F3" w:rsidP="003F32F3">
      <w:pPr>
        <w:rPr>
          <w:rFonts w:ascii="仿宋" w:eastAsia="仿宋" w:hAnsi="仿宋"/>
          <w:bCs/>
          <w:kern w:val="0"/>
          <w:sz w:val="32"/>
          <w:szCs w:val="32"/>
        </w:rPr>
      </w:pPr>
    </w:p>
    <w:p w:rsidR="003F32F3" w:rsidRDefault="003F32F3" w:rsidP="003F32F3"/>
    <w:p w:rsidR="003F32F3" w:rsidRDefault="003F32F3" w:rsidP="003F32F3"/>
    <w:p w:rsidR="003F32F3" w:rsidRPr="00E33D5B" w:rsidRDefault="003F32F3" w:rsidP="003F32F3">
      <w:pPr>
        <w:pStyle w:val="Default"/>
        <w:spacing w:line="0" w:lineRule="atLeast"/>
        <w:jc w:val="center"/>
        <w:rPr>
          <w:rFonts w:ascii="仿宋" w:eastAsia="仿宋" w:hAnsi="仿宋"/>
          <w:b/>
          <w:color w:val="auto"/>
          <w:sz w:val="32"/>
          <w:szCs w:val="32"/>
        </w:rPr>
      </w:pPr>
      <w:r w:rsidRPr="00E33D5B">
        <w:rPr>
          <w:rFonts w:ascii="仿宋" w:eastAsia="仿宋" w:hAnsi="仿宋" w:hint="eastAsia"/>
          <w:b/>
          <w:bCs/>
          <w:color w:val="auto"/>
          <w:sz w:val="32"/>
          <w:szCs w:val="32"/>
        </w:rPr>
        <w:t>WER能力挑战赛记分表</w:t>
      </w:r>
    </w:p>
    <w:p w:rsidR="003F32F3" w:rsidRDefault="003F32F3" w:rsidP="003F32F3">
      <w:pPr>
        <w:spacing w:beforeLines="50" w:before="156" w:line="0" w:lineRule="atLeast"/>
        <w:rPr>
          <w:rFonts w:ascii="仿宋" w:eastAsia="仿宋" w:hAnsi="仿宋"/>
          <w:b/>
          <w:bCs/>
          <w:sz w:val="32"/>
          <w:szCs w:val="32"/>
        </w:rPr>
      </w:pPr>
      <w:r w:rsidRPr="00E33D5B">
        <w:rPr>
          <w:rFonts w:ascii="仿宋" w:eastAsia="仿宋" w:hAnsi="仿宋" w:hint="eastAsia"/>
          <w:b/>
          <w:bCs/>
          <w:sz w:val="32"/>
          <w:szCs w:val="32"/>
        </w:rPr>
        <w:t xml:space="preserve">参赛队：            </w:t>
      </w:r>
      <w:r>
        <w:rPr>
          <w:rFonts w:ascii="仿宋" w:eastAsia="仿宋" w:hAnsi="仿宋"/>
          <w:b/>
          <w:bCs/>
          <w:sz w:val="32"/>
          <w:szCs w:val="32"/>
        </w:rPr>
        <w:t xml:space="preserve">           </w:t>
      </w:r>
      <w:r w:rsidRPr="00E33D5B">
        <w:rPr>
          <w:rFonts w:ascii="仿宋" w:eastAsia="仿宋" w:hAnsi="仿宋" w:hint="eastAsia"/>
          <w:b/>
          <w:bCs/>
          <w:sz w:val="32"/>
          <w:szCs w:val="32"/>
        </w:rPr>
        <w:t>组别：</w:t>
      </w:r>
      <w:r w:rsidRPr="0074525C">
        <w:rPr>
          <w:rFonts w:ascii="仿宋" w:eastAsia="仿宋" w:hAnsi="仿宋" w:hint="eastAsia"/>
          <w:b/>
          <w:bCs/>
          <w:color w:val="FF0000"/>
          <w:sz w:val="32"/>
          <w:szCs w:val="32"/>
        </w:rPr>
        <w:t>高中组</w:t>
      </w:r>
      <w:r w:rsidRPr="00E33D5B">
        <w:rPr>
          <w:rFonts w:ascii="仿宋" w:eastAsia="仿宋" w:hAnsi="仿宋" w:hint="eastAsia"/>
          <w:b/>
          <w:bCs/>
          <w:sz w:val="32"/>
          <w:szCs w:val="32"/>
        </w:rPr>
        <w:t xml:space="preserve">               </w:t>
      </w:r>
    </w:p>
    <w:p w:rsidR="003F32F3" w:rsidRPr="00E33D5B" w:rsidRDefault="003F32F3" w:rsidP="003F32F3">
      <w:pPr>
        <w:spacing w:beforeLines="50" w:before="156" w:line="0" w:lineRule="atLeast"/>
        <w:rPr>
          <w:rFonts w:ascii="仿宋" w:eastAsia="仿宋" w:hAnsi="仿宋"/>
          <w:b/>
          <w:bCs/>
          <w:sz w:val="32"/>
          <w:szCs w:val="32"/>
        </w:rPr>
      </w:pPr>
      <w:r w:rsidRPr="00E33D5B">
        <w:rPr>
          <w:rFonts w:ascii="仿宋" w:eastAsia="仿宋" w:hAnsi="仿宋" w:hint="eastAsia"/>
          <w:b/>
          <w:bCs/>
          <w:sz w:val="32"/>
          <w:szCs w:val="32"/>
        </w:rPr>
        <w:t>轮 次：</w:t>
      </w:r>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4962"/>
        <w:gridCol w:w="708"/>
        <w:gridCol w:w="709"/>
        <w:gridCol w:w="1276"/>
      </w:tblGrid>
      <w:tr w:rsidR="003F32F3" w:rsidRPr="00E33D5B" w:rsidTr="009E5C4B">
        <w:tc>
          <w:tcPr>
            <w:tcW w:w="6380" w:type="dxa"/>
            <w:gridSpan w:val="2"/>
            <w:tcBorders>
              <w:top w:val="single" w:sz="2" w:space="0" w:color="auto"/>
              <w:left w:val="single" w:sz="2" w:space="0" w:color="auto"/>
              <w:bottom w:val="single" w:sz="12" w:space="0" w:color="auto"/>
              <w:right w:val="single" w:sz="2" w:space="0" w:color="auto"/>
            </w:tcBorders>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事项</w:t>
            </w:r>
          </w:p>
        </w:tc>
        <w:tc>
          <w:tcPr>
            <w:tcW w:w="708" w:type="dxa"/>
            <w:tcBorders>
              <w:top w:val="single" w:sz="2" w:space="0" w:color="auto"/>
              <w:left w:val="single" w:sz="2" w:space="0" w:color="auto"/>
              <w:bottom w:val="single" w:sz="12" w:space="0" w:color="auto"/>
              <w:right w:val="single" w:sz="2" w:space="0" w:color="auto"/>
            </w:tcBorders>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分值</w:t>
            </w:r>
          </w:p>
        </w:tc>
        <w:tc>
          <w:tcPr>
            <w:tcW w:w="709" w:type="dxa"/>
            <w:tcBorders>
              <w:top w:val="single" w:sz="2" w:space="0" w:color="auto"/>
              <w:left w:val="single" w:sz="2" w:space="0" w:color="auto"/>
              <w:bottom w:val="single" w:sz="12" w:space="0" w:color="auto"/>
              <w:right w:val="single" w:sz="2" w:space="0" w:color="auto"/>
            </w:tcBorders>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数量</w:t>
            </w:r>
          </w:p>
        </w:tc>
        <w:tc>
          <w:tcPr>
            <w:tcW w:w="1276" w:type="dxa"/>
            <w:tcBorders>
              <w:top w:val="single" w:sz="2" w:space="0" w:color="auto"/>
              <w:left w:val="single" w:sz="2" w:space="0" w:color="auto"/>
              <w:bottom w:val="single" w:sz="12" w:space="0" w:color="auto"/>
              <w:right w:val="single" w:sz="2" w:space="0" w:color="auto"/>
            </w:tcBorders>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得分</w:t>
            </w:r>
          </w:p>
        </w:tc>
      </w:tr>
      <w:tr w:rsidR="003F32F3" w:rsidRPr="00E33D5B" w:rsidTr="009E5C4B">
        <w:trPr>
          <w:trHeight w:val="287"/>
        </w:trPr>
        <w:tc>
          <w:tcPr>
            <w:tcW w:w="1418" w:type="dxa"/>
            <w:vMerge w:val="restart"/>
            <w:tcBorders>
              <w:top w:val="single" w:sz="12"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组装机器人</w:t>
            </w:r>
          </w:p>
        </w:tc>
        <w:tc>
          <w:tcPr>
            <w:tcW w:w="4962" w:type="dxa"/>
            <w:tcBorders>
              <w:top w:val="single" w:sz="12"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机器人组装完成且位于一层操作台</w:t>
            </w:r>
          </w:p>
        </w:tc>
        <w:tc>
          <w:tcPr>
            <w:tcW w:w="708" w:type="dxa"/>
            <w:tcBorders>
              <w:top w:val="single" w:sz="12"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12"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12"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87"/>
        </w:trPr>
        <w:tc>
          <w:tcPr>
            <w:tcW w:w="1418" w:type="dxa"/>
            <w:vMerge/>
            <w:tcBorders>
              <w:left w:val="single" w:sz="12" w:space="0" w:color="auto"/>
              <w:bottom w:val="single" w:sz="6" w:space="0" w:color="auto"/>
              <w:right w:val="single" w:sz="4"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4962" w:type="dxa"/>
            <w:tcBorders>
              <w:top w:val="single" w:sz="4" w:space="0" w:color="auto"/>
              <w:left w:val="single" w:sz="4"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机器人组装完成且位于二层操作台</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66"/>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信息读取</w:t>
            </w:r>
          </w:p>
        </w:tc>
        <w:tc>
          <w:tcPr>
            <w:tcW w:w="4962" w:type="dxa"/>
            <w:tcBorders>
              <w:top w:val="single" w:sz="4" w:space="0" w:color="auto"/>
              <w:left w:val="single" w:sz="6" w:space="0" w:color="auto"/>
              <w:bottom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文件夹与信息模型完全脱离硬盘</w:t>
            </w:r>
            <w:r w:rsidRPr="000A1AA4">
              <w:rPr>
                <w:rFonts w:ascii="仿宋" w:eastAsia="仿宋" w:hAnsi="仿宋" w:hint="eastAsia"/>
                <w:bCs/>
                <w:kern w:val="0"/>
                <w:sz w:val="32"/>
                <w:szCs w:val="32"/>
                <w:highlight w:val="darkGray"/>
              </w:rPr>
              <w:t>【低难度得分】</w:t>
            </w:r>
          </w:p>
        </w:tc>
        <w:tc>
          <w:tcPr>
            <w:tcW w:w="708" w:type="dxa"/>
            <w:tcBorders>
              <w:top w:val="single" w:sz="4"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4"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87"/>
        </w:trPr>
        <w:tc>
          <w:tcPr>
            <w:tcW w:w="1418" w:type="dxa"/>
            <w:vMerge/>
            <w:tcBorders>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Pr>
                <w:rFonts w:ascii="仿宋" w:eastAsia="仿宋" w:hAnsi="仿宋" w:hint="eastAsia"/>
                <w:bCs/>
                <w:kern w:val="0"/>
                <w:sz w:val="32"/>
                <w:szCs w:val="32"/>
              </w:rPr>
              <w:t>或</w:t>
            </w:r>
            <w:r w:rsidRPr="00E33D5B">
              <w:rPr>
                <w:rFonts w:ascii="仿宋" w:eastAsia="仿宋" w:hAnsi="仿宋" w:hint="eastAsia"/>
                <w:bCs/>
                <w:kern w:val="0"/>
                <w:sz w:val="32"/>
                <w:szCs w:val="32"/>
              </w:rPr>
              <w:t>，机器人提取文件夹并将其带回基地【高难度得分】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30/</w:t>
            </w:r>
            <w:proofErr w:type="gramStart"/>
            <w:r w:rsidRPr="00E33D5B">
              <w:rPr>
                <w:rFonts w:ascii="仿宋" w:eastAsia="仿宋" w:hAnsi="仿宋" w:hint="eastAsia"/>
                <w:bCs/>
                <w:kern w:val="0"/>
                <w:sz w:val="32"/>
                <w:szCs w:val="32"/>
              </w:rPr>
              <w:t>个</w:t>
            </w:r>
            <w:proofErr w:type="gramEnd"/>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59"/>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信息匹配</w:t>
            </w:r>
          </w:p>
          <w:p w:rsidR="003F32F3" w:rsidRPr="00E33D5B" w:rsidRDefault="003F32F3" w:rsidP="009E5C4B">
            <w:pPr>
              <w:rPr>
                <w:rFonts w:ascii="仿宋" w:eastAsia="仿宋" w:hAnsi="仿宋"/>
                <w:bCs/>
                <w:kern w:val="0"/>
                <w:sz w:val="32"/>
                <w:szCs w:val="32"/>
              </w:rPr>
            </w:pPr>
          </w:p>
        </w:tc>
        <w:tc>
          <w:tcPr>
            <w:tcW w:w="4962" w:type="dxa"/>
            <w:tcBorders>
              <w:top w:val="single" w:sz="6" w:space="0" w:color="auto"/>
              <w:left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转至工作状态</w:t>
            </w:r>
            <w:r w:rsidRPr="000A1AA4">
              <w:rPr>
                <w:rFonts w:ascii="仿宋" w:eastAsia="仿宋" w:hAnsi="仿宋" w:hint="eastAsia"/>
                <w:bCs/>
                <w:kern w:val="0"/>
                <w:sz w:val="32"/>
                <w:szCs w:val="32"/>
                <w:highlight w:val="darkGray"/>
              </w:rPr>
              <w:t>【低难度得分】</w:t>
            </w:r>
          </w:p>
        </w:tc>
        <w:tc>
          <w:tcPr>
            <w:tcW w:w="708"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74"/>
        </w:trPr>
        <w:tc>
          <w:tcPr>
            <w:tcW w:w="1418" w:type="dxa"/>
            <w:vMerge/>
            <w:tcBorders>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4" w:space="0" w:color="auto"/>
              <w:left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Pr>
                <w:rFonts w:ascii="仿宋" w:eastAsia="仿宋" w:hAnsi="仿宋" w:hint="eastAsia"/>
                <w:bCs/>
                <w:kern w:val="0"/>
                <w:sz w:val="32"/>
                <w:szCs w:val="32"/>
              </w:rPr>
              <w:t>或</w:t>
            </w:r>
            <w:r w:rsidRPr="00E33D5B">
              <w:rPr>
                <w:rFonts w:ascii="仿宋" w:eastAsia="仿宋" w:hAnsi="仿宋" w:hint="eastAsia"/>
                <w:bCs/>
                <w:kern w:val="0"/>
                <w:sz w:val="32"/>
                <w:szCs w:val="32"/>
              </w:rPr>
              <w:t>，转至工作状态并吸附信息【高难度得分】</w:t>
            </w:r>
          </w:p>
        </w:tc>
        <w:tc>
          <w:tcPr>
            <w:tcW w:w="708"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30/</w:t>
            </w:r>
            <w:proofErr w:type="gramStart"/>
            <w:r w:rsidRPr="00E33D5B">
              <w:rPr>
                <w:rFonts w:ascii="仿宋" w:eastAsia="仿宋" w:hAnsi="仿宋" w:hint="eastAsia"/>
                <w:bCs/>
                <w:kern w:val="0"/>
                <w:sz w:val="32"/>
                <w:szCs w:val="32"/>
              </w:rPr>
              <w:t>个</w:t>
            </w:r>
            <w:proofErr w:type="gramEnd"/>
          </w:p>
        </w:tc>
        <w:tc>
          <w:tcPr>
            <w:tcW w:w="709"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26"/>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概率模型</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数据经过</w:t>
            </w:r>
            <w:proofErr w:type="gramStart"/>
            <w:r w:rsidRPr="00E33D5B">
              <w:rPr>
                <w:rFonts w:ascii="仿宋" w:eastAsia="仿宋" w:hAnsi="仿宋" w:hint="eastAsia"/>
                <w:bCs/>
                <w:kern w:val="0"/>
                <w:sz w:val="32"/>
                <w:szCs w:val="32"/>
              </w:rPr>
              <w:t>筛选器</w:t>
            </w:r>
            <w:proofErr w:type="gramEnd"/>
            <w:r w:rsidRPr="00E33D5B">
              <w:rPr>
                <w:rFonts w:ascii="仿宋" w:eastAsia="仿宋" w:hAnsi="仿宋" w:hint="eastAsia"/>
                <w:bCs/>
                <w:kern w:val="0"/>
                <w:sz w:val="32"/>
                <w:szCs w:val="32"/>
              </w:rPr>
              <w:t>落入左地址内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75"/>
        </w:trPr>
        <w:tc>
          <w:tcPr>
            <w:tcW w:w="1418" w:type="dxa"/>
            <w:vMerge/>
            <w:tcBorders>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数据经过</w:t>
            </w:r>
            <w:proofErr w:type="gramStart"/>
            <w:r w:rsidRPr="00E33D5B">
              <w:rPr>
                <w:rFonts w:ascii="仿宋" w:eastAsia="仿宋" w:hAnsi="仿宋" w:hint="eastAsia"/>
                <w:bCs/>
                <w:kern w:val="0"/>
                <w:sz w:val="32"/>
                <w:szCs w:val="32"/>
              </w:rPr>
              <w:t>筛选器</w:t>
            </w:r>
            <w:proofErr w:type="gramEnd"/>
            <w:r w:rsidRPr="00E33D5B">
              <w:rPr>
                <w:rFonts w:ascii="仿宋" w:eastAsia="仿宋" w:hAnsi="仿宋" w:hint="eastAsia"/>
                <w:bCs/>
                <w:kern w:val="0"/>
                <w:sz w:val="32"/>
                <w:szCs w:val="32"/>
              </w:rPr>
              <w:t>落入中间地址内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80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36"/>
        </w:trPr>
        <w:tc>
          <w:tcPr>
            <w:tcW w:w="1418" w:type="dxa"/>
            <w:vMerge/>
            <w:tcBorders>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数据经过</w:t>
            </w:r>
            <w:proofErr w:type="gramStart"/>
            <w:r w:rsidRPr="00E33D5B">
              <w:rPr>
                <w:rFonts w:ascii="仿宋" w:eastAsia="仿宋" w:hAnsi="仿宋" w:hint="eastAsia"/>
                <w:bCs/>
                <w:kern w:val="0"/>
                <w:sz w:val="32"/>
                <w:szCs w:val="32"/>
              </w:rPr>
              <w:t>筛选器</w:t>
            </w:r>
            <w:proofErr w:type="gramEnd"/>
            <w:r w:rsidRPr="00E33D5B">
              <w:rPr>
                <w:rFonts w:ascii="仿宋" w:eastAsia="仿宋" w:hAnsi="仿宋" w:hint="eastAsia"/>
                <w:bCs/>
                <w:kern w:val="0"/>
                <w:sz w:val="32"/>
                <w:szCs w:val="32"/>
              </w:rPr>
              <w:t>落入右地址内</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27"/>
        </w:trPr>
        <w:tc>
          <w:tcPr>
            <w:tcW w:w="1418" w:type="dxa"/>
            <w:tcBorders>
              <w:top w:val="single" w:sz="4"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信息选型</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完成指定选型方式，</w:t>
            </w:r>
            <w:proofErr w:type="gramStart"/>
            <w:r w:rsidRPr="00E33D5B">
              <w:rPr>
                <w:rFonts w:ascii="仿宋" w:eastAsia="仿宋" w:hAnsi="仿宋" w:hint="eastAsia"/>
                <w:bCs/>
                <w:kern w:val="0"/>
                <w:sz w:val="32"/>
                <w:szCs w:val="32"/>
              </w:rPr>
              <w:t>且彩瓶</w:t>
            </w:r>
            <w:proofErr w:type="gramEnd"/>
            <w:r w:rsidRPr="00E33D5B">
              <w:rPr>
                <w:rFonts w:ascii="仿宋" w:eastAsia="仿宋" w:hAnsi="仿宋" w:hint="eastAsia"/>
                <w:bCs/>
                <w:kern w:val="0"/>
                <w:sz w:val="32"/>
                <w:szCs w:val="32"/>
              </w:rPr>
              <w:t>被磁铁吸引，完全脱离底座</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37"/>
        </w:trPr>
        <w:tc>
          <w:tcPr>
            <w:tcW w:w="1418" w:type="dxa"/>
            <w:tcBorders>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Pr>
                <w:rFonts w:ascii="仿宋" w:eastAsia="仿宋" w:hAnsi="仿宋" w:hint="eastAsia"/>
                <w:sz w:val="32"/>
                <w:szCs w:val="32"/>
              </w:rPr>
              <w:t>能源装载</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将能源装置抓起并带回基地</w:t>
            </w:r>
            <w:r w:rsidRPr="0074525C">
              <w:rPr>
                <w:rFonts w:ascii="仿宋" w:eastAsia="仿宋" w:hAnsi="仿宋" w:hint="eastAsia"/>
                <w:bCs/>
                <w:color w:val="FF0000"/>
                <w:kern w:val="0"/>
                <w:sz w:val="32"/>
                <w:szCs w:val="32"/>
              </w:rPr>
              <w:t>（删除低难度得分）</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80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71"/>
        </w:trPr>
        <w:tc>
          <w:tcPr>
            <w:tcW w:w="1418" w:type="dxa"/>
            <w:tcBorders>
              <w:top w:val="single" w:sz="6" w:space="0" w:color="auto"/>
              <w:left w:val="single" w:sz="12"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早餐机器人</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机器人将餐盘完全脱离餐台，且餐盘垂直高度高于桌沿</w:t>
            </w:r>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50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37"/>
        </w:trPr>
        <w:tc>
          <w:tcPr>
            <w:tcW w:w="1418" w:type="dxa"/>
            <w:tcBorders>
              <w:top w:val="single" w:sz="4" w:space="0" w:color="auto"/>
              <w:left w:val="single" w:sz="12"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搬运机器人</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通过</w:t>
            </w:r>
            <w:proofErr w:type="gramStart"/>
            <w:r w:rsidRPr="00E33D5B">
              <w:rPr>
                <w:rFonts w:ascii="仿宋" w:eastAsia="仿宋" w:hAnsi="仿宋" w:hint="eastAsia"/>
                <w:bCs/>
                <w:kern w:val="0"/>
                <w:sz w:val="32"/>
                <w:szCs w:val="32"/>
              </w:rPr>
              <w:t>操作杆使货物</w:t>
            </w:r>
            <w:proofErr w:type="gramEnd"/>
            <w:r w:rsidRPr="00E33D5B">
              <w:rPr>
                <w:rFonts w:ascii="仿宋" w:eastAsia="仿宋" w:hAnsi="仿宋" w:hint="eastAsia"/>
                <w:bCs/>
                <w:kern w:val="0"/>
                <w:sz w:val="32"/>
                <w:szCs w:val="32"/>
              </w:rPr>
              <w:t>垂直投影与台子部分重叠且不与地面接触</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93"/>
        </w:trPr>
        <w:tc>
          <w:tcPr>
            <w:tcW w:w="1418" w:type="dxa"/>
            <w:vMerge w:val="restart"/>
            <w:tcBorders>
              <w:top w:val="single" w:sz="4"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智能仓储</w:t>
            </w:r>
          </w:p>
        </w:tc>
        <w:tc>
          <w:tcPr>
            <w:tcW w:w="4962"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打开储物箱，并将物料完全脱离任务模型</w:t>
            </w:r>
            <w:r w:rsidRPr="000A1AA4">
              <w:rPr>
                <w:rFonts w:ascii="仿宋" w:eastAsia="仿宋" w:hAnsi="仿宋" w:hint="eastAsia"/>
                <w:bCs/>
                <w:kern w:val="0"/>
                <w:sz w:val="32"/>
                <w:szCs w:val="32"/>
                <w:highlight w:val="darkGray"/>
              </w:rPr>
              <w:t>【低难度得分】</w:t>
            </w:r>
          </w:p>
        </w:tc>
        <w:tc>
          <w:tcPr>
            <w:tcW w:w="708"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4"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93"/>
        </w:trPr>
        <w:tc>
          <w:tcPr>
            <w:tcW w:w="1418" w:type="dxa"/>
            <w:vMerge/>
            <w:tcBorders>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Pr>
                <w:rFonts w:ascii="仿宋" w:eastAsia="仿宋" w:hAnsi="仿宋" w:hint="eastAsia"/>
                <w:bCs/>
                <w:kern w:val="0"/>
                <w:sz w:val="32"/>
                <w:szCs w:val="32"/>
              </w:rPr>
              <w:t>或</w:t>
            </w:r>
            <w:r w:rsidRPr="00E33D5B">
              <w:rPr>
                <w:rFonts w:ascii="仿宋" w:eastAsia="仿宋" w:hAnsi="仿宋" w:hint="eastAsia"/>
                <w:bCs/>
                <w:kern w:val="0"/>
                <w:sz w:val="32"/>
                <w:szCs w:val="32"/>
              </w:rPr>
              <w:t>，将物料完全脱离任务模型并带回基地【高难度得分】</w:t>
            </w:r>
          </w:p>
        </w:tc>
        <w:tc>
          <w:tcPr>
            <w:tcW w:w="708"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roofErr w:type="gramStart"/>
            <w:r w:rsidRPr="00E33D5B">
              <w:rPr>
                <w:rFonts w:ascii="仿宋" w:eastAsia="仿宋" w:hAnsi="仿宋" w:hint="eastAsia"/>
                <w:bCs/>
                <w:kern w:val="0"/>
                <w:sz w:val="32"/>
                <w:szCs w:val="32"/>
              </w:rPr>
              <w:t>个</w:t>
            </w:r>
            <w:proofErr w:type="gramEnd"/>
          </w:p>
        </w:tc>
        <w:tc>
          <w:tcPr>
            <w:tcW w:w="709" w:type="dxa"/>
            <w:tcBorders>
              <w:top w:val="single" w:sz="4"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354"/>
        </w:trPr>
        <w:tc>
          <w:tcPr>
            <w:tcW w:w="1418" w:type="dxa"/>
            <w:vMerge w:val="restart"/>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物料存放</w:t>
            </w:r>
          </w:p>
        </w:tc>
        <w:tc>
          <w:tcPr>
            <w:tcW w:w="4962"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将物料放置1级放置台上且物料垂直投影不超出</w:t>
            </w:r>
            <w:proofErr w:type="gramStart"/>
            <w:r w:rsidRPr="00E33D5B">
              <w:rPr>
                <w:rFonts w:ascii="仿宋" w:eastAsia="仿宋" w:hAnsi="仿宋" w:hint="eastAsia"/>
                <w:bCs/>
                <w:kern w:val="0"/>
                <w:sz w:val="32"/>
                <w:szCs w:val="32"/>
              </w:rPr>
              <w:t>放置台边缘</w:t>
            </w:r>
            <w:proofErr w:type="gramEnd"/>
          </w:p>
        </w:tc>
        <w:tc>
          <w:tcPr>
            <w:tcW w:w="708"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30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val="restart"/>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66"/>
        </w:trPr>
        <w:tc>
          <w:tcPr>
            <w:tcW w:w="1418" w:type="dxa"/>
            <w:vMerge/>
            <w:tcBorders>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将物料放置2级放置台上且物料垂直投影不超出</w:t>
            </w:r>
            <w:proofErr w:type="gramStart"/>
            <w:r w:rsidRPr="00E33D5B">
              <w:rPr>
                <w:rFonts w:ascii="仿宋" w:eastAsia="仿宋" w:hAnsi="仿宋" w:hint="eastAsia"/>
                <w:bCs/>
                <w:kern w:val="0"/>
                <w:sz w:val="32"/>
                <w:szCs w:val="32"/>
              </w:rPr>
              <w:t>放置台边缘</w:t>
            </w:r>
            <w:proofErr w:type="gramEnd"/>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vMerge/>
            <w:tcBorders>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04"/>
        </w:trPr>
        <w:tc>
          <w:tcPr>
            <w:tcW w:w="1418" w:type="dxa"/>
            <w:tcBorders>
              <w:top w:val="single" w:sz="4" w:space="0" w:color="auto"/>
              <w:left w:val="single" w:sz="12"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维修智能时钟</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装载齿轮，并使指针指向21点到3点区域</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60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38"/>
        </w:trPr>
        <w:tc>
          <w:tcPr>
            <w:tcW w:w="1418" w:type="dxa"/>
            <w:tcBorders>
              <w:top w:val="single" w:sz="4"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铺设高架桥</w:t>
            </w:r>
          </w:p>
        </w:tc>
        <w:tc>
          <w:tcPr>
            <w:tcW w:w="4962"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将</w:t>
            </w:r>
            <w:proofErr w:type="gramStart"/>
            <w:r w:rsidRPr="00E33D5B">
              <w:rPr>
                <w:rFonts w:ascii="仿宋" w:eastAsia="仿宋" w:hAnsi="仿宋" w:hint="eastAsia"/>
                <w:bCs/>
                <w:kern w:val="0"/>
                <w:sz w:val="32"/>
                <w:szCs w:val="32"/>
              </w:rPr>
              <w:t>装配台</w:t>
            </w:r>
            <w:proofErr w:type="gramEnd"/>
            <w:r w:rsidRPr="00E33D5B">
              <w:rPr>
                <w:rFonts w:ascii="仿宋" w:eastAsia="仿宋" w:hAnsi="仿宋" w:hint="eastAsia"/>
                <w:bCs/>
                <w:kern w:val="0"/>
                <w:sz w:val="32"/>
                <w:szCs w:val="32"/>
              </w:rPr>
              <w:t>推至安放点并安放石板，且石板与其他石板无接触</w:t>
            </w:r>
          </w:p>
        </w:tc>
        <w:tc>
          <w:tcPr>
            <w:tcW w:w="708"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50</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4" w:space="0" w:color="auto"/>
              <w:left w:val="single" w:sz="6" w:space="0" w:color="auto"/>
              <w:bottom w:val="single" w:sz="4"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141"/>
        </w:trPr>
        <w:tc>
          <w:tcPr>
            <w:tcW w:w="1418" w:type="dxa"/>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roofErr w:type="gramStart"/>
            <w:r w:rsidRPr="00E33D5B">
              <w:rPr>
                <w:rFonts w:ascii="仿宋" w:eastAsia="仿宋" w:hAnsi="仿宋" w:hint="eastAsia"/>
                <w:sz w:val="32"/>
                <w:szCs w:val="32"/>
              </w:rPr>
              <w:t>网盘防</w:t>
            </w:r>
            <w:r w:rsidRPr="00E33D5B">
              <w:rPr>
                <w:rFonts w:ascii="仿宋" w:eastAsia="仿宋" w:hAnsi="仿宋" w:hint="eastAsia"/>
                <w:sz w:val="32"/>
                <w:szCs w:val="32"/>
              </w:rPr>
              <w:lastRenderedPageBreak/>
              <w:t>盗</w:t>
            </w:r>
            <w:proofErr w:type="gramEnd"/>
          </w:p>
        </w:tc>
        <w:tc>
          <w:tcPr>
            <w:tcW w:w="4962"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lastRenderedPageBreak/>
              <w:t>拨动推杆打开密码锁，</w:t>
            </w:r>
            <w:proofErr w:type="gramStart"/>
            <w:r w:rsidRPr="00E33D5B">
              <w:rPr>
                <w:rFonts w:ascii="仿宋" w:eastAsia="仿宋" w:hAnsi="仿宋" w:hint="eastAsia"/>
                <w:bCs/>
                <w:kern w:val="0"/>
                <w:sz w:val="32"/>
                <w:szCs w:val="32"/>
              </w:rPr>
              <w:t>且金手指</w:t>
            </w:r>
            <w:proofErr w:type="gramEnd"/>
            <w:r w:rsidRPr="00E33D5B">
              <w:rPr>
                <w:rFonts w:ascii="仿宋" w:eastAsia="仿宋" w:hAnsi="仿宋" w:hint="eastAsia"/>
                <w:bCs/>
                <w:kern w:val="0"/>
                <w:sz w:val="32"/>
                <w:szCs w:val="32"/>
              </w:rPr>
              <w:lastRenderedPageBreak/>
              <w:t>完全脱离密码锁</w:t>
            </w:r>
          </w:p>
        </w:tc>
        <w:tc>
          <w:tcPr>
            <w:tcW w:w="708"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lastRenderedPageBreak/>
              <w:t>40</w:t>
            </w:r>
          </w:p>
        </w:tc>
        <w:tc>
          <w:tcPr>
            <w:tcW w:w="709"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213"/>
        </w:trPr>
        <w:tc>
          <w:tcPr>
            <w:tcW w:w="1418" w:type="dxa"/>
            <w:tcBorders>
              <w:top w:val="single" w:sz="6" w:space="0" w:color="auto"/>
              <w:left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捕获金手指</w:t>
            </w:r>
          </w:p>
        </w:tc>
        <w:tc>
          <w:tcPr>
            <w:tcW w:w="4962" w:type="dxa"/>
            <w:tcBorders>
              <w:top w:val="single" w:sz="6" w:space="0" w:color="auto"/>
              <w:left w:val="single" w:sz="6" w:space="0" w:color="auto"/>
              <w:right w:val="single" w:sz="6" w:space="0" w:color="auto"/>
            </w:tcBorders>
            <w:shd w:val="clear" w:color="auto" w:fill="FFFFFF"/>
          </w:tcPr>
          <w:p w:rsidR="003F32F3" w:rsidRPr="00E33D5B" w:rsidRDefault="003F32F3" w:rsidP="009E5C4B">
            <w:pPr>
              <w:rPr>
                <w:rFonts w:ascii="仿宋" w:eastAsia="仿宋" w:hAnsi="仿宋"/>
                <w:bCs/>
                <w:kern w:val="0"/>
                <w:sz w:val="32"/>
                <w:szCs w:val="32"/>
              </w:rPr>
            </w:pPr>
            <w:r w:rsidRPr="00E33D5B">
              <w:rPr>
                <w:rFonts w:ascii="仿宋" w:eastAsia="仿宋" w:hAnsi="仿宋" w:hint="eastAsia"/>
                <w:bCs/>
                <w:kern w:val="0"/>
                <w:sz w:val="32"/>
                <w:szCs w:val="32"/>
              </w:rPr>
              <w:t>通过数据链捕获金</w:t>
            </w:r>
            <w:proofErr w:type="gramStart"/>
            <w:r w:rsidRPr="00E33D5B">
              <w:rPr>
                <w:rFonts w:ascii="仿宋" w:eastAsia="仿宋" w:hAnsi="仿宋" w:hint="eastAsia"/>
                <w:bCs/>
                <w:kern w:val="0"/>
                <w:sz w:val="32"/>
                <w:szCs w:val="32"/>
              </w:rPr>
              <w:t>手指且金手指</w:t>
            </w:r>
            <w:proofErr w:type="gramEnd"/>
            <w:r w:rsidRPr="00E33D5B">
              <w:rPr>
                <w:rFonts w:ascii="仿宋" w:eastAsia="仿宋" w:hAnsi="仿宋" w:hint="eastAsia"/>
                <w:bCs/>
                <w:kern w:val="0"/>
                <w:sz w:val="32"/>
                <w:szCs w:val="32"/>
              </w:rPr>
              <w:t>模型高于二层护栏顶端</w:t>
            </w:r>
          </w:p>
        </w:tc>
        <w:tc>
          <w:tcPr>
            <w:tcW w:w="708"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40</w:t>
            </w:r>
          </w:p>
        </w:tc>
        <w:tc>
          <w:tcPr>
            <w:tcW w:w="709" w:type="dxa"/>
            <w:tcBorders>
              <w:top w:val="single" w:sz="6" w:space="0" w:color="auto"/>
              <w:left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316"/>
        </w:trPr>
        <w:tc>
          <w:tcPr>
            <w:tcW w:w="1418" w:type="dxa"/>
            <w:tcBorders>
              <w:top w:val="single" w:sz="6" w:space="0" w:color="auto"/>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sz w:val="32"/>
                <w:szCs w:val="32"/>
              </w:rPr>
              <w:t>对象分类</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推动存储器，使实例对象落入相应元组内</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30/</w:t>
            </w:r>
            <w:proofErr w:type="gramStart"/>
            <w:r w:rsidRPr="00E33D5B">
              <w:rPr>
                <w:rFonts w:ascii="仿宋" w:eastAsia="仿宋" w:hAnsi="仿宋" w:hint="eastAsia"/>
                <w:bCs/>
                <w:kern w:val="0"/>
                <w:sz w:val="32"/>
                <w:szCs w:val="32"/>
              </w:rPr>
              <w:t>个</w:t>
            </w:r>
            <w:proofErr w:type="gramEnd"/>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c>
          <w:tcPr>
            <w:tcW w:w="1418" w:type="dxa"/>
            <w:tcBorders>
              <w:top w:val="single" w:sz="6" w:space="0" w:color="auto"/>
              <w:left w:val="single" w:sz="12"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附加任务</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left"/>
              <w:rPr>
                <w:rFonts w:ascii="仿宋" w:eastAsia="仿宋" w:hAnsi="仿宋"/>
                <w:bCs/>
                <w:kern w:val="0"/>
                <w:sz w:val="32"/>
                <w:szCs w:val="32"/>
              </w:rPr>
            </w:pPr>
            <w:r w:rsidRPr="00E33D5B">
              <w:rPr>
                <w:rFonts w:ascii="仿宋" w:eastAsia="仿宋" w:hAnsi="仿宋" w:hint="eastAsia"/>
                <w:bCs/>
                <w:kern w:val="0"/>
                <w:sz w:val="32"/>
                <w:szCs w:val="32"/>
              </w:rPr>
              <w:t>详见赛场公告</w:t>
            </w:r>
          </w:p>
        </w:tc>
        <w:tc>
          <w:tcPr>
            <w:tcW w:w="708"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r w:rsidRPr="00E33D5B">
              <w:rPr>
                <w:rFonts w:ascii="仿宋" w:eastAsia="仿宋" w:hAnsi="仿宋" w:hint="eastAsia"/>
                <w:bCs/>
                <w:kern w:val="0"/>
                <w:sz w:val="32"/>
                <w:szCs w:val="32"/>
              </w:rPr>
              <w:t>100/</w:t>
            </w:r>
            <w:proofErr w:type="gramStart"/>
            <w:r w:rsidRPr="00E33D5B">
              <w:rPr>
                <w:rFonts w:ascii="仿宋" w:eastAsia="仿宋" w:hAnsi="仿宋" w:hint="eastAsia"/>
                <w:bCs/>
                <w:kern w:val="0"/>
                <w:sz w:val="32"/>
                <w:szCs w:val="32"/>
              </w:rPr>
              <w:t>个</w:t>
            </w:r>
            <w:proofErr w:type="gramEnd"/>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bottom w:val="single" w:sz="6"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346"/>
        </w:trPr>
        <w:tc>
          <w:tcPr>
            <w:tcW w:w="1418" w:type="dxa"/>
            <w:tcBorders>
              <w:top w:val="single" w:sz="6" w:space="0" w:color="auto"/>
              <w:left w:val="single" w:sz="12" w:space="0" w:color="auto"/>
              <w:bottom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sz w:val="32"/>
                <w:szCs w:val="32"/>
              </w:rPr>
            </w:pPr>
            <w:r w:rsidRPr="00E33D5B">
              <w:rPr>
                <w:rFonts w:ascii="仿宋" w:eastAsia="仿宋" w:hAnsi="仿宋" w:hint="eastAsia"/>
                <w:sz w:val="32"/>
                <w:szCs w:val="32"/>
              </w:rPr>
              <w:t>自主运行奖励</w:t>
            </w:r>
          </w:p>
        </w:tc>
        <w:tc>
          <w:tcPr>
            <w:tcW w:w="4962" w:type="dxa"/>
            <w:tcBorders>
              <w:top w:val="single" w:sz="6" w:space="0" w:color="auto"/>
              <w:left w:val="single" w:sz="6" w:space="0" w:color="auto"/>
              <w:bottom w:val="single" w:sz="12" w:space="0" w:color="auto"/>
              <w:right w:val="single" w:sz="6" w:space="0" w:color="auto"/>
            </w:tcBorders>
            <w:shd w:val="clear" w:color="auto" w:fill="FFFFFF"/>
          </w:tcPr>
          <w:p w:rsidR="003F32F3" w:rsidRPr="00E33D5B" w:rsidRDefault="003F32F3" w:rsidP="009E5C4B">
            <w:pPr>
              <w:tabs>
                <w:tab w:val="left" w:pos="392"/>
                <w:tab w:val="left" w:pos="2120"/>
              </w:tabs>
              <w:rPr>
                <w:rFonts w:ascii="仿宋" w:eastAsia="仿宋" w:hAnsi="仿宋"/>
                <w:bCs/>
                <w:kern w:val="0"/>
                <w:sz w:val="32"/>
                <w:szCs w:val="32"/>
              </w:rPr>
            </w:pPr>
            <w:r w:rsidRPr="00E33D5B">
              <w:rPr>
                <w:rFonts w:ascii="仿宋" w:eastAsia="仿宋" w:hAnsi="仿宋" w:hint="eastAsia"/>
                <w:bCs/>
                <w:kern w:val="0"/>
                <w:sz w:val="32"/>
                <w:szCs w:val="32"/>
              </w:rPr>
              <w:t>40-（重启次数）*10，且大等于0</w:t>
            </w:r>
          </w:p>
        </w:tc>
        <w:tc>
          <w:tcPr>
            <w:tcW w:w="708" w:type="dxa"/>
            <w:tcBorders>
              <w:top w:val="single" w:sz="6" w:space="0" w:color="auto"/>
              <w:left w:val="single" w:sz="6" w:space="0" w:color="auto"/>
              <w:bottom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709" w:type="dxa"/>
            <w:tcBorders>
              <w:top w:val="single" w:sz="6" w:space="0" w:color="auto"/>
              <w:left w:val="single" w:sz="6" w:space="0" w:color="auto"/>
              <w:bottom w:val="single" w:sz="12" w:space="0" w:color="auto"/>
              <w:right w:val="single" w:sz="6"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c>
          <w:tcPr>
            <w:tcW w:w="1276" w:type="dxa"/>
            <w:tcBorders>
              <w:top w:val="single" w:sz="6" w:space="0" w:color="auto"/>
              <w:left w:val="single" w:sz="6" w:space="0" w:color="auto"/>
              <w:bottom w:val="single" w:sz="12" w:space="0" w:color="auto"/>
              <w:right w:val="single" w:sz="1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c>
          <w:tcPr>
            <w:tcW w:w="1418" w:type="dxa"/>
            <w:tcBorders>
              <w:top w:val="single" w:sz="12" w:space="0" w:color="auto"/>
              <w:left w:val="single" w:sz="2" w:space="0" w:color="auto"/>
              <w:bottom w:val="single" w:sz="2" w:space="0" w:color="auto"/>
              <w:right w:val="single" w:sz="2" w:space="0" w:color="auto"/>
            </w:tcBorders>
            <w:shd w:val="clear" w:color="auto" w:fill="FFFFFF"/>
          </w:tcPr>
          <w:p w:rsidR="003F32F3" w:rsidRPr="00E33D5B" w:rsidRDefault="003F32F3" w:rsidP="009E5C4B">
            <w:pPr>
              <w:jc w:val="center"/>
              <w:rPr>
                <w:rFonts w:ascii="仿宋" w:eastAsia="仿宋" w:hAnsi="仿宋" w:cs="Calibri"/>
                <w:sz w:val="32"/>
                <w:szCs w:val="32"/>
              </w:rPr>
            </w:pPr>
            <w:r w:rsidRPr="00E33D5B">
              <w:rPr>
                <w:rFonts w:ascii="仿宋" w:eastAsia="仿宋" w:hAnsi="仿宋" w:cs="Calibri" w:hint="eastAsia"/>
                <w:sz w:val="32"/>
                <w:szCs w:val="32"/>
              </w:rPr>
              <w:t>总分</w:t>
            </w:r>
          </w:p>
        </w:tc>
        <w:tc>
          <w:tcPr>
            <w:tcW w:w="7655" w:type="dxa"/>
            <w:gridSpan w:val="4"/>
            <w:tcBorders>
              <w:top w:val="single" w:sz="12" w:space="0" w:color="auto"/>
              <w:left w:val="single" w:sz="2" w:space="0" w:color="auto"/>
              <w:bottom w:val="single" w:sz="2" w:space="0" w:color="auto"/>
              <w:right w:val="single" w:sz="2" w:space="0" w:color="auto"/>
            </w:tcBorders>
            <w:shd w:val="clear" w:color="auto" w:fill="FFFFFF"/>
          </w:tcPr>
          <w:p w:rsidR="003F32F3" w:rsidRPr="00E33D5B" w:rsidRDefault="003F32F3" w:rsidP="009E5C4B">
            <w:pPr>
              <w:jc w:val="center"/>
              <w:rPr>
                <w:rFonts w:ascii="仿宋" w:eastAsia="仿宋" w:hAnsi="仿宋"/>
                <w:bCs/>
                <w:kern w:val="0"/>
                <w:sz w:val="32"/>
                <w:szCs w:val="32"/>
              </w:rPr>
            </w:pPr>
          </w:p>
        </w:tc>
      </w:tr>
      <w:tr w:rsidR="003F32F3" w:rsidRPr="00E33D5B" w:rsidTr="009E5C4B">
        <w:trPr>
          <w:trHeight w:val="93"/>
        </w:trPr>
        <w:tc>
          <w:tcPr>
            <w:tcW w:w="1418" w:type="dxa"/>
            <w:tcBorders>
              <w:top w:val="single" w:sz="2" w:space="0" w:color="auto"/>
              <w:left w:val="single" w:sz="2" w:space="0" w:color="auto"/>
              <w:bottom w:val="single" w:sz="2" w:space="0" w:color="auto"/>
              <w:right w:val="single" w:sz="2" w:space="0" w:color="auto"/>
            </w:tcBorders>
          </w:tcPr>
          <w:p w:rsidR="003F32F3" w:rsidRPr="00E33D5B" w:rsidRDefault="003F32F3" w:rsidP="009E5C4B">
            <w:pPr>
              <w:jc w:val="center"/>
              <w:rPr>
                <w:rFonts w:ascii="仿宋" w:eastAsia="仿宋" w:hAnsi="仿宋" w:cs="Calibri"/>
                <w:sz w:val="32"/>
                <w:szCs w:val="32"/>
              </w:rPr>
            </w:pPr>
            <w:r w:rsidRPr="00E33D5B">
              <w:rPr>
                <w:rFonts w:ascii="仿宋" w:eastAsia="仿宋" w:hAnsi="仿宋" w:cs="Calibri" w:hint="eastAsia"/>
                <w:sz w:val="32"/>
                <w:szCs w:val="32"/>
              </w:rPr>
              <w:t>单轮用时</w:t>
            </w:r>
          </w:p>
        </w:tc>
        <w:tc>
          <w:tcPr>
            <w:tcW w:w="7655" w:type="dxa"/>
            <w:gridSpan w:val="4"/>
            <w:tcBorders>
              <w:top w:val="single" w:sz="2" w:space="0" w:color="auto"/>
              <w:left w:val="single" w:sz="2" w:space="0" w:color="auto"/>
              <w:bottom w:val="single" w:sz="2" w:space="0" w:color="auto"/>
              <w:right w:val="single" w:sz="2" w:space="0" w:color="auto"/>
            </w:tcBorders>
          </w:tcPr>
          <w:p w:rsidR="003F32F3" w:rsidRPr="00E33D5B" w:rsidRDefault="003F32F3" w:rsidP="009E5C4B">
            <w:pPr>
              <w:jc w:val="center"/>
              <w:rPr>
                <w:rFonts w:ascii="仿宋" w:eastAsia="仿宋" w:hAnsi="仿宋"/>
                <w:bCs/>
                <w:kern w:val="0"/>
                <w:sz w:val="32"/>
                <w:szCs w:val="32"/>
              </w:rPr>
            </w:pPr>
          </w:p>
        </w:tc>
      </w:tr>
    </w:tbl>
    <w:p w:rsidR="003F32F3" w:rsidRPr="00E33D5B" w:rsidRDefault="003F32F3" w:rsidP="003F32F3">
      <w:pPr>
        <w:spacing w:beforeLines="50" w:before="156" w:line="0" w:lineRule="atLeast"/>
        <w:rPr>
          <w:rFonts w:ascii="仿宋" w:eastAsia="仿宋" w:hAnsi="仿宋"/>
          <w:b/>
          <w:bCs/>
          <w:sz w:val="32"/>
          <w:szCs w:val="32"/>
        </w:rPr>
      </w:pPr>
    </w:p>
    <w:p w:rsidR="003F32F3" w:rsidRPr="00E33D5B" w:rsidRDefault="003F32F3" w:rsidP="003F32F3">
      <w:pPr>
        <w:pStyle w:val="Default"/>
        <w:rPr>
          <w:rFonts w:ascii="仿宋" w:eastAsia="仿宋" w:hAnsi="仿宋" w:cs="Times New Roman"/>
          <w:b/>
          <w:color w:val="auto"/>
          <w:sz w:val="32"/>
          <w:szCs w:val="32"/>
        </w:rPr>
      </w:pPr>
      <w:r w:rsidRPr="00E33D5B">
        <w:rPr>
          <w:rFonts w:ascii="仿宋" w:eastAsia="仿宋" w:hAnsi="仿宋" w:hint="eastAsia"/>
          <w:b/>
          <w:color w:val="auto"/>
          <w:sz w:val="32"/>
          <w:szCs w:val="32"/>
        </w:rPr>
        <w:t>关于取消比赛资格的记录：</w:t>
      </w:r>
    </w:p>
    <w:p w:rsidR="003F32F3" w:rsidRPr="00E33D5B" w:rsidRDefault="003F32F3" w:rsidP="003F32F3">
      <w:pPr>
        <w:pStyle w:val="Default"/>
        <w:rPr>
          <w:rFonts w:ascii="仿宋" w:eastAsia="仿宋" w:hAnsi="仿宋"/>
          <w:b/>
          <w:color w:val="auto"/>
          <w:sz w:val="32"/>
          <w:szCs w:val="32"/>
          <w:u w:val="single"/>
        </w:rPr>
      </w:pPr>
      <w:r w:rsidRPr="00E33D5B">
        <w:rPr>
          <w:rFonts w:ascii="仿宋" w:eastAsia="仿宋" w:hAnsi="仿宋" w:hint="eastAsia"/>
          <w:b/>
          <w:color w:val="auto"/>
          <w:sz w:val="32"/>
          <w:szCs w:val="32"/>
        </w:rPr>
        <w:t>裁判员：＿＿＿＿＿＿＿＿  记分员：＿＿＿＿＿＿＿＿</w:t>
      </w:r>
    </w:p>
    <w:p w:rsidR="003F32F3" w:rsidRPr="00E33D5B" w:rsidRDefault="003F32F3" w:rsidP="003F32F3">
      <w:pPr>
        <w:pStyle w:val="Default"/>
        <w:rPr>
          <w:rFonts w:ascii="仿宋" w:eastAsia="仿宋" w:hAnsi="仿宋"/>
          <w:b/>
          <w:color w:val="auto"/>
          <w:sz w:val="32"/>
          <w:szCs w:val="32"/>
          <w:u w:val="single"/>
        </w:rPr>
      </w:pPr>
      <w:r w:rsidRPr="00E33D5B">
        <w:rPr>
          <w:rFonts w:ascii="仿宋" w:eastAsia="仿宋" w:hAnsi="仿宋" w:hint="eastAsia"/>
          <w:b/>
          <w:color w:val="auto"/>
          <w:sz w:val="32"/>
          <w:szCs w:val="32"/>
        </w:rPr>
        <w:t>参赛队员：＿＿＿＿＿＿＿</w:t>
      </w:r>
    </w:p>
    <w:p w:rsidR="003F32F3" w:rsidRPr="0074525C" w:rsidRDefault="003F32F3" w:rsidP="003F32F3">
      <w:pPr>
        <w:widowControl/>
        <w:jc w:val="left"/>
        <w:rPr>
          <w:rFonts w:ascii="仿宋" w:eastAsia="仿宋" w:hAnsi="仿宋"/>
          <w:b/>
          <w:bCs/>
          <w:sz w:val="32"/>
          <w:szCs w:val="32"/>
          <w:u w:val="single"/>
        </w:rPr>
      </w:pPr>
      <w:r w:rsidRPr="00E33D5B">
        <w:rPr>
          <w:rFonts w:ascii="仿宋" w:eastAsia="仿宋" w:hAnsi="仿宋" w:hint="eastAsia"/>
          <w:b/>
          <w:sz w:val="32"/>
          <w:szCs w:val="32"/>
        </w:rPr>
        <w:t>裁判长：＿＿＿＿＿＿＿＿</w:t>
      </w:r>
      <w:r>
        <w:rPr>
          <w:rFonts w:ascii="仿宋" w:eastAsia="仿宋" w:hAnsi="仿宋" w:hint="eastAsia"/>
          <w:b/>
          <w:sz w:val="32"/>
          <w:szCs w:val="32"/>
        </w:rPr>
        <w:t xml:space="preserve"> </w:t>
      </w:r>
      <w:r>
        <w:rPr>
          <w:rFonts w:ascii="仿宋" w:eastAsia="仿宋" w:hAnsi="仿宋"/>
          <w:b/>
          <w:sz w:val="32"/>
          <w:szCs w:val="32"/>
        </w:rPr>
        <w:t xml:space="preserve"> </w:t>
      </w:r>
      <w:r w:rsidRPr="00E33D5B">
        <w:rPr>
          <w:rFonts w:ascii="仿宋" w:eastAsia="仿宋" w:hAnsi="仿宋" w:hint="eastAsia"/>
          <w:b/>
          <w:sz w:val="32"/>
          <w:szCs w:val="32"/>
        </w:rPr>
        <w:t>数据录入：＿＿＿＿＿＿＿</w:t>
      </w:r>
    </w:p>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Pr="0074525C" w:rsidRDefault="003F32F3" w:rsidP="003F32F3"/>
    <w:p w:rsidR="003F32F3" w:rsidRPr="00E94316" w:rsidRDefault="003F32F3" w:rsidP="003F32F3">
      <w:pPr>
        <w:adjustRightInd w:val="0"/>
        <w:snapToGrid w:val="0"/>
        <w:spacing w:beforeLines="50" w:before="156" w:afterLines="50" w:after="156" w:line="440" w:lineRule="exact"/>
        <w:ind w:firstLineChars="200" w:firstLine="640"/>
        <w:outlineLvl w:val="0"/>
        <w:rPr>
          <w:rFonts w:ascii="仿宋" w:eastAsia="仿宋" w:hAnsi="仿宋"/>
          <w:b/>
          <w:sz w:val="32"/>
          <w:szCs w:val="32"/>
        </w:rPr>
      </w:pPr>
      <w:bookmarkStart w:id="48" w:name="_Toc536030520"/>
      <w:bookmarkStart w:id="49" w:name="_Toc536030833"/>
      <w:bookmarkStart w:id="50" w:name="_Toc536031073"/>
      <w:r w:rsidRPr="00E94316">
        <w:rPr>
          <w:rFonts w:ascii="仿宋" w:eastAsia="仿宋" w:hAnsi="仿宋" w:hint="eastAsia"/>
          <w:sz w:val="32"/>
          <w:szCs w:val="32"/>
        </w:rPr>
        <w:t>附件6</w:t>
      </w:r>
      <w:r w:rsidRPr="00E94316">
        <w:rPr>
          <w:rFonts w:ascii="仿宋" w:eastAsia="仿宋" w:hAnsi="仿宋" w:hint="eastAsia"/>
          <w:b/>
          <w:sz w:val="32"/>
          <w:szCs w:val="32"/>
        </w:rPr>
        <w:t xml:space="preserve"> </w:t>
      </w:r>
      <w:r>
        <w:rPr>
          <w:rFonts w:ascii="仿宋" w:eastAsia="仿宋" w:hAnsi="仿宋"/>
          <w:b/>
          <w:sz w:val="32"/>
          <w:szCs w:val="32"/>
        </w:rPr>
        <w:t xml:space="preserve"> </w:t>
      </w:r>
      <w:r w:rsidRPr="00E94316">
        <w:rPr>
          <w:rFonts w:ascii="仿宋" w:eastAsia="仿宋" w:hAnsi="仿宋" w:hint="eastAsia"/>
          <w:b/>
          <w:sz w:val="32"/>
          <w:szCs w:val="32"/>
        </w:rPr>
        <w:t>IER智能挑战赛——“九宫智运”竞赛规则</w:t>
      </w:r>
      <w:bookmarkEnd w:id="48"/>
      <w:bookmarkEnd w:id="49"/>
      <w:bookmarkEnd w:id="50"/>
    </w:p>
    <w:p w:rsidR="003F32F3" w:rsidRPr="00FD74D4" w:rsidRDefault="003F32F3" w:rsidP="003F32F3">
      <w:pPr>
        <w:adjustRightInd w:val="0"/>
        <w:snapToGrid w:val="0"/>
        <w:spacing w:line="440" w:lineRule="exact"/>
        <w:ind w:firstLineChars="200" w:firstLine="643"/>
        <w:rPr>
          <w:rFonts w:ascii="仿宋" w:eastAsia="仿宋" w:hAnsi="仿宋"/>
          <w:b/>
          <w:sz w:val="32"/>
          <w:szCs w:val="32"/>
        </w:rPr>
      </w:pPr>
      <w:r w:rsidRPr="00FD74D4">
        <w:rPr>
          <w:rFonts w:ascii="仿宋" w:eastAsia="仿宋" w:hAnsi="仿宋" w:hint="eastAsia"/>
          <w:b/>
          <w:sz w:val="32"/>
          <w:szCs w:val="32"/>
        </w:rPr>
        <w:t>一、任务简述</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 xml:space="preserve">参赛的选手通过现场搭建、修改调试程序，在单个“九宫”场地中使用2台机器人，完成一系列模拟智能运输场景中的任务。参与竞赛的过程中，选手不仅学会机器人的搭建方法、调试过程及控制原理，同时也使机器人成为他们共同成长的伙伴。这既是本届智能挑战赛的任务，也是国际教育机器人联盟（IER）倡导的基本理念。  </w:t>
      </w:r>
    </w:p>
    <w:p w:rsidR="003F32F3" w:rsidRPr="00FD74D4" w:rsidRDefault="003F32F3" w:rsidP="003F32F3">
      <w:pPr>
        <w:adjustRightInd w:val="0"/>
        <w:snapToGrid w:val="0"/>
        <w:spacing w:line="440" w:lineRule="exact"/>
        <w:ind w:firstLineChars="200" w:firstLine="643"/>
        <w:rPr>
          <w:rFonts w:ascii="仿宋" w:eastAsia="仿宋" w:hAnsi="仿宋"/>
          <w:b/>
          <w:sz w:val="32"/>
          <w:szCs w:val="32"/>
        </w:rPr>
      </w:pPr>
      <w:r w:rsidRPr="00FD74D4">
        <w:rPr>
          <w:rFonts w:ascii="仿宋" w:eastAsia="仿宋" w:hAnsi="仿宋" w:hint="eastAsia"/>
          <w:b/>
          <w:sz w:val="32"/>
          <w:szCs w:val="32"/>
        </w:rPr>
        <w:t>二、场地说明</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2.1 场地规格</w:t>
      </w:r>
    </w:p>
    <w:p w:rsidR="003F32F3" w:rsidRPr="00FD74D4" w:rsidRDefault="003F32F3" w:rsidP="003F32F3">
      <w:pPr>
        <w:widowControl/>
        <w:spacing w:line="400" w:lineRule="exact"/>
        <w:ind w:firstLineChars="200" w:firstLine="643"/>
        <w:rPr>
          <w:rFonts w:ascii="仿宋" w:eastAsia="仿宋" w:hAnsi="仿宋"/>
          <w:sz w:val="32"/>
          <w:szCs w:val="32"/>
        </w:rPr>
      </w:pPr>
      <w:r>
        <w:rPr>
          <w:rFonts w:ascii="仿宋" w:eastAsia="仿宋" w:hAnsi="仿宋"/>
          <w:b/>
          <w:noProof/>
          <w:sz w:val="32"/>
          <w:szCs w:val="32"/>
        </w:rPr>
        <mc:AlternateContent>
          <mc:Choice Requires="wps">
            <w:drawing>
              <wp:anchor distT="0" distB="0" distL="114300" distR="114300" simplePos="0" relativeHeight="251805696" behindDoc="0" locked="0" layoutInCell="1" allowOverlap="1">
                <wp:simplePos x="0" y="0"/>
                <wp:positionH relativeFrom="column">
                  <wp:posOffset>925195</wp:posOffset>
                </wp:positionH>
                <wp:positionV relativeFrom="paragraph">
                  <wp:posOffset>2397125</wp:posOffset>
                </wp:positionV>
                <wp:extent cx="2401570" cy="342265"/>
                <wp:effectExtent l="1270" t="0" r="0" b="0"/>
                <wp:wrapNone/>
                <wp:docPr id="23760" name="文本框 23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32F3" w:rsidRPr="005120F4" w:rsidRDefault="003F32F3" w:rsidP="003F32F3">
                            <w:pPr>
                              <w:rPr>
                                <w:color w:val="FF0000"/>
                              </w:rPr>
                            </w:pPr>
                            <w:r w:rsidRPr="005120F4">
                              <w:rPr>
                                <w:rFonts w:hint="eastAsia"/>
                                <w:color w:val="FF0000"/>
                              </w:rPr>
                              <w:t>央馆</w:t>
                            </w:r>
                            <w:r w:rsidRPr="005120F4">
                              <w:rPr>
                                <w:rFonts w:hint="eastAsia"/>
                                <w:color w:val="FF0000"/>
                              </w:rPr>
                              <w:t>1</w:t>
                            </w:r>
                            <w:r w:rsidRPr="005120F4">
                              <w:rPr>
                                <w:color w:val="FF0000"/>
                              </w:rPr>
                              <w:t>9.01.24</w:t>
                            </w:r>
                            <w:r w:rsidRPr="005120F4">
                              <w:rPr>
                                <w:rFonts w:hint="eastAsia"/>
                                <w:color w:val="FF0000"/>
                              </w:rPr>
                              <w:t>修订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3760" o:spid="_x0000_s1091" type="#_x0000_t202" style="position:absolute;left:0;text-align:left;margin-left:72.85pt;margin-top:188.75pt;width:189.1pt;height:26.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" filled="f" stroked="f">
                <v:textbox>
                  <w:txbxContent>
                    <w:p w:rsidR="003F32F3" w:rsidRPr="005120F4" w:rsidRDefault="003F32F3" w:rsidP="003F32F3">
                      <w:pPr>
                        <w:rPr>
                          <w:color w:val="FF0000"/>
                        </w:rPr>
                      </w:pPr>
                      <w:r w:rsidRPr="005120F4">
                        <w:rPr>
                          <w:rFonts w:hint="eastAsia"/>
                          <w:color w:val="FF0000"/>
                        </w:rPr>
                        <w:t>央馆</w:t>
                      </w:r>
                      <w:r w:rsidRPr="005120F4">
                        <w:rPr>
                          <w:rFonts w:hint="eastAsia"/>
                          <w:color w:val="FF0000"/>
                        </w:rPr>
                        <w:t>1</w:t>
                      </w:r>
                      <w:r w:rsidRPr="005120F4">
                        <w:rPr>
                          <w:color w:val="FF0000"/>
                        </w:rPr>
                        <w:t>9.01.24</w:t>
                      </w:r>
                      <w:r w:rsidRPr="005120F4">
                        <w:rPr>
                          <w:rFonts w:hint="eastAsia"/>
                          <w:color w:val="FF0000"/>
                        </w:rPr>
                        <w:t>修订</w:t>
                      </w:r>
                    </w:p>
                  </w:txbxContent>
                </v:textbox>
              </v:shape>
            </w:pict>
          </mc:Fallback>
        </mc:AlternateContent>
      </w:r>
      <w:r>
        <w:rPr>
          <w:noProof/>
        </w:rPr>
        <w:drawing>
          <wp:anchor distT="0" distB="0" distL="114300" distR="114300" simplePos="0" relativeHeight="251727872" behindDoc="0" locked="0" layoutInCell="1" allowOverlap="1">
            <wp:simplePos x="0" y="0"/>
            <wp:positionH relativeFrom="column">
              <wp:posOffset>471805</wp:posOffset>
            </wp:positionH>
            <wp:positionV relativeFrom="paragraph">
              <wp:posOffset>3019425</wp:posOffset>
            </wp:positionV>
            <wp:extent cx="1356995" cy="685800"/>
            <wp:effectExtent l="0" t="0" r="0" b="0"/>
            <wp:wrapSquare wrapText="bothSides"/>
            <wp:docPr id="23759" name="图片 2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56995" cy="685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1" locked="0" layoutInCell="1" allowOverlap="1">
            <wp:simplePos x="0" y="0"/>
            <wp:positionH relativeFrom="column">
              <wp:posOffset>1965325</wp:posOffset>
            </wp:positionH>
            <wp:positionV relativeFrom="paragraph">
              <wp:posOffset>974090</wp:posOffset>
            </wp:positionV>
            <wp:extent cx="3256280" cy="2734945"/>
            <wp:effectExtent l="0" t="0" r="1270" b="8255"/>
            <wp:wrapTopAndBottom/>
            <wp:docPr id="23758" name="图片 2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56280" cy="273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74D4">
        <w:rPr>
          <w:rFonts w:ascii="仿宋" w:eastAsia="仿宋" w:hAnsi="仿宋" w:hint="eastAsia"/>
          <w:sz w:val="32"/>
          <w:szCs w:val="32"/>
        </w:rPr>
        <w:t>由9块45*45cm 的单元格拼接而成的“九宫”场地，如图2-1所示，图中不同颜色的单元格，代表不同的任务，具体任务由裁判现场公布。</w:t>
      </w:r>
    </w:p>
    <w:p w:rsidR="003F32F3" w:rsidRPr="00FD74D4" w:rsidRDefault="003F32F3" w:rsidP="003F32F3">
      <w:pPr>
        <w:widowControl/>
        <w:spacing w:line="400" w:lineRule="exact"/>
        <w:rPr>
          <w:rFonts w:ascii="仿宋" w:eastAsia="仿宋" w:hAnsi="仿宋"/>
          <w:sz w:val="32"/>
          <w:szCs w:val="32"/>
        </w:rPr>
      </w:pPr>
    </w:p>
    <w:tbl>
      <w:tblPr>
        <w:tblW w:w="964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59"/>
        <w:gridCol w:w="1418"/>
        <w:gridCol w:w="2268"/>
        <w:gridCol w:w="1417"/>
        <w:gridCol w:w="1560"/>
      </w:tblGrid>
      <w:tr w:rsidR="003F32F3" w:rsidRPr="00FD74D4" w:rsidTr="009E5C4B">
        <w:tc>
          <w:tcPr>
            <w:tcW w:w="1418" w:type="dxa"/>
            <w:shd w:val="clear" w:color="auto" w:fill="auto"/>
          </w:tcPr>
          <w:p w:rsidR="003F32F3" w:rsidRPr="000A1AA4" w:rsidRDefault="003F32F3" w:rsidP="009E5C4B">
            <w:pPr>
              <w:widowControl/>
              <w:spacing w:line="400" w:lineRule="exact"/>
              <w:rPr>
                <w:rFonts w:ascii="仿宋" w:eastAsia="仿宋" w:hAnsi="仿宋"/>
                <w:sz w:val="32"/>
                <w:szCs w:val="32"/>
              </w:rPr>
            </w:pPr>
            <w:r w:rsidRPr="000A1AA4">
              <w:rPr>
                <w:rFonts w:ascii="仿宋" w:eastAsia="仿宋" w:hAnsi="仿宋" w:hint="eastAsia"/>
                <w:sz w:val="32"/>
                <w:szCs w:val="32"/>
              </w:rPr>
              <w:t>单元格编号</w:t>
            </w:r>
          </w:p>
        </w:tc>
        <w:tc>
          <w:tcPr>
            <w:tcW w:w="1559"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1号</w:t>
            </w:r>
          </w:p>
        </w:tc>
        <w:tc>
          <w:tcPr>
            <w:tcW w:w="1418"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 xml:space="preserve">2、4号 </w:t>
            </w:r>
          </w:p>
        </w:tc>
        <w:tc>
          <w:tcPr>
            <w:tcW w:w="2268"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5、6、7号</w:t>
            </w:r>
          </w:p>
        </w:tc>
        <w:tc>
          <w:tcPr>
            <w:tcW w:w="1417"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3、9号</w:t>
            </w:r>
          </w:p>
        </w:tc>
        <w:tc>
          <w:tcPr>
            <w:tcW w:w="1560"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自选</w:t>
            </w:r>
          </w:p>
        </w:tc>
      </w:tr>
      <w:tr w:rsidR="003F32F3" w:rsidRPr="00FD74D4" w:rsidTr="009E5C4B">
        <w:tc>
          <w:tcPr>
            <w:tcW w:w="1418"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lastRenderedPageBreak/>
              <w:t>任务区</w:t>
            </w:r>
          </w:p>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示意色</w:t>
            </w:r>
          </w:p>
        </w:tc>
        <w:tc>
          <w:tcPr>
            <w:tcW w:w="1559" w:type="dxa"/>
            <w:shd w:val="clear" w:color="auto" w:fill="auto"/>
            <w:vAlign w:val="center"/>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蓝色区域</w:t>
            </w:r>
          </w:p>
        </w:tc>
        <w:tc>
          <w:tcPr>
            <w:tcW w:w="1418" w:type="dxa"/>
            <w:shd w:val="clear" w:color="auto" w:fill="auto"/>
            <w:vAlign w:val="center"/>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绿色区域</w:t>
            </w:r>
          </w:p>
        </w:tc>
        <w:tc>
          <w:tcPr>
            <w:tcW w:w="2268" w:type="dxa"/>
            <w:shd w:val="clear" w:color="auto" w:fill="auto"/>
            <w:vAlign w:val="center"/>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橙色区域</w:t>
            </w:r>
          </w:p>
        </w:tc>
        <w:tc>
          <w:tcPr>
            <w:tcW w:w="1417" w:type="dxa"/>
            <w:shd w:val="clear" w:color="auto" w:fill="auto"/>
            <w:vAlign w:val="center"/>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咖啡色区域</w:t>
            </w:r>
          </w:p>
        </w:tc>
        <w:tc>
          <w:tcPr>
            <w:tcW w:w="1560" w:type="dxa"/>
            <w:shd w:val="clear" w:color="auto" w:fill="auto"/>
            <w:vAlign w:val="center"/>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自选</w:t>
            </w:r>
          </w:p>
        </w:tc>
      </w:tr>
      <w:tr w:rsidR="003F32F3" w:rsidRPr="00FD74D4" w:rsidTr="009E5C4B">
        <w:trPr>
          <w:trHeight w:val="416"/>
        </w:trPr>
        <w:tc>
          <w:tcPr>
            <w:tcW w:w="1418"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任务</w:t>
            </w:r>
            <w:proofErr w:type="gramStart"/>
            <w:r w:rsidRPr="000A1AA4">
              <w:rPr>
                <w:rFonts w:ascii="仿宋" w:eastAsia="仿宋" w:hAnsi="仿宋" w:hint="eastAsia"/>
                <w:sz w:val="32"/>
                <w:szCs w:val="32"/>
              </w:rPr>
              <w:t>区说明</w:t>
            </w:r>
            <w:proofErr w:type="gramEnd"/>
          </w:p>
        </w:tc>
        <w:tc>
          <w:tcPr>
            <w:tcW w:w="1559"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起点区</w:t>
            </w:r>
          </w:p>
        </w:tc>
        <w:tc>
          <w:tcPr>
            <w:tcW w:w="1418"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初级任务区</w:t>
            </w:r>
          </w:p>
        </w:tc>
        <w:tc>
          <w:tcPr>
            <w:tcW w:w="2268"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中级任务区</w:t>
            </w:r>
          </w:p>
        </w:tc>
        <w:tc>
          <w:tcPr>
            <w:tcW w:w="1417"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高级区</w:t>
            </w:r>
          </w:p>
        </w:tc>
        <w:tc>
          <w:tcPr>
            <w:tcW w:w="1560" w:type="dxa"/>
            <w:shd w:val="clear" w:color="auto" w:fill="auto"/>
          </w:tcPr>
          <w:p w:rsidR="003F32F3" w:rsidRPr="000A1AA4" w:rsidRDefault="003F32F3" w:rsidP="009E5C4B">
            <w:pPr>
              <w:widowControl/>
              <w:spacing w:line="400" w:lineRule="exact"/>
              <w:jc w:val="center"/>
              <w:rPr>
                <w:rFonts w:ascii="仿宋" w:eastAsia="仿宋" w:hAnsi="仿宋"/>
                <w:sz w:val="32"/>
                <w:szCs w:val="32"/>
              </w:rPr>
            </w:pPr>
            <w:r w:rsidRPr="000A1AA4">
              <w:rPr>
                <w:rFonts w:ascii="仿宋" w:eastAsia="仿宋" w:hAnsi="仿宋" w:hint="eastAsia"/>
                <w:sz w:val="32"/>
                <w:szCs w:val="32"/>
              </w:rPr>
              <w:t>自选任务</w:t>
            </w:r>
          </w:p>
        </w:tc>
      </w:tr>
    </w:tbl>
    <w:p w:rsidR="003F32F3" w:rsidRDefault="003F32F3" w:rsidP="003F32F3">
      <w:pPr>
        <w:widowControl/>
        <w:spacing w:line="400" w:lineRule="exact"/>
        <w:ind w:firstLineChars="200" w:firstLine="640"/>
        <w:rPr>
          <w:rFonts w:ascii="仿宋" w:eastAsia="仿宋" w:hAnsi="仿宋"/>
          <w:sz w:val="32"/>
          <w:szCs w:val="32"/>
        </w:rPr>
      </w:pPr>
    </w:p>
    <w:p w:rsidR="003F32F3" w:rsidRDefault="003F32F3" w:rsidP="003F32F3">
      <w:pPr>
        <w:widowControl/>
        <w:spacing w:line="400" w:lineRule="exact"/>
        <w:ind w:firstLineChars="200" w:firstLine="640"/>
        <w:rPr>
          <w:rFonts w:ascii="仿宋" w:eastAsia="仿宋" w:hAnsi="仿宋"/>
          <w:sz w:val="32"/>
          <w:szCs w:val="32"/>
        </w:rPr>
      </w:pPr>
    </w:p>
    <w:p w:rsidR="003F32F3" w:rsidRPr="00FD74D4" w:rsidRDefault="003F32F3" w:rsidP="003F32F3">
      <w:pPr>
        <w:widowControl/>
        <w:spacing w:line="400" w:lineRule="exact"/>
        <w:ind w:firstLineChars="200" w:firstLine="640"/>
        <w:rPr>
          <w:rFonts w:ascii="仿宋" w:eastAsia="仿宋" w:hAnsi="仿宋"/>
          <w:sz w:val="32"/>
          <w:szCs w:val="32"/>
        </w:rPr>
      </w:pP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2.2单元格</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45*45cm单元格，内有若干个Φ5 RGB全彩灯。场地由9个单元格组成，每个单元格都有相应的任务，现场经裁判使用“九宫竞赛管理”计算机选择规定任务图拼接而成。</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2.3场地编号标准</w:t>
      </w:r>
    </w:p>
    <w:p w:rsidR="003F32F3" w:rsidRPr="00FD74D4" w:rsidRDefault="003F32F3" w:rsidP="003F32F3">
      <w:pPr>
        <w:widowControl/>
        <w:spacing w:line="400" w:lineRule="exact"/>
        <w:ind w:firstLineChars="200" w:firstLine="420"/>
        <w:rPr>
          <w:rFonts w:ascii="仿宋" w:eastAsia="仿宋" w:hAnsi="仿宋"/>
          <w:sz w:val="32"/>
          <w:szCs w:val="32"/>
        </w:rPr>
      </w:pPr>
      <w:r>
        <w:rPr>
          <w:noProof/>
        </w:rPr>
        <w:drawing>
          <wp:anchor distT="0" distB="0" distL="114300" distR="114300" simplePos="0" relativeHeight="251668480" behindDoc="0" locked="0" layoutInCell="1" allowOverlap="1">
            <wp:simplePos x="0" y="0"/>
            <wp:positionH relativeFrom="column">
              <wp:posOffset>3752850</wp:posOffset>
            </wp:positionH>
            <wp:positionV relativeFrom="paragraph">
              <wp:posOffset>974090</wp:posOffset>
            </wp:positionV>
            <wp:extent cx="1524000" cy="1092835"/>
            <wp:effectExtent l="0" t="0" r="0" b="0"/>
            <wp:wrapSquare wrapText="bothSides"/>
            <wp:docPr id="23757" name="图片 2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0" cy="1092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simplePos x="0" y="0"/>
            <wp:positionH relativeFrom="column">
              <wp:posOffset>1181100</wp:posOffset>
            </wp:positionH>
            <wp:positionV relativeFrom="paragraph">
              <wp:posOffset>1050925</wp:posOffset>
            </wp:positionV>
            <wp:extent cx="2483485" cy="2456180"/>
            <wp:effectExtent l="0" t="0" r="0" b="1270"/>
            <wp:wrapTopAndBottom/>
            <wp:docPr id="23756" name="图片 2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83485" cy="2456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74D4">
        <w:rPr>
          <w:rFonts w:ascii="仿宋" w:eastAsia="仿宋" w:hAnsi="仿宋" w:hint="eastAsia"/>
          <w:sz w:val="32"/>
          <w:szCs w:val="32"/>
        </w:rPr>
        <w:t>场地单元格上的箭头标识朝一个方向，以场地箭头方向开始，按从左往右，从上往下的顺序对单元格进行编号依次为1-9，如图2-2示。编号顺序和机器人完成任务的先后顺序无关。</w:t>
      </w:r>
    </w:p>
    <w:p w:rsidR="003F32F3" w:rsidRPr="00FD74D4" w:rsidRDefault="003F32F3" w:rsidP="003F32F3">
      <w:pPr>
        <w:widowControl/>
        <w:spacing w:line="400" w:lineRule="exact"/>
        <w:ind w:firstLineChars="200" w:firstLine="420"/>
        <w:rPr>
          <w:rFonts w:ascii="仿宋" w:eastAsia="仿宋" w:hAnsi="仿宋"/>
          <w:b/>
          <w:sz w:val="32"/>
          <w:szCs w:val="32"/>
        </w:rPr>
      </w:pPr>
      <w:r>
        <w:rPr>
          <w:noProof/>
        </w:rPr>
        <w:drawing>
          <wp:anchor distT="0" distB="0" distL="114300" distR="114300" simplePos="0" relativeHeight="251667456" behindDoc="0" locked="0" layoutInCell="1" allowOverlap="1">
            <wp:simplePos x="0" y="0"/>
            <wp:positionH relativeFrom="column">
              <wp:posOffset>3857625</wp:posOffset>
            </wp:positionH>
            <wp:positionV relativeFrom="paragraph">
              <wp:posOffset>1529080</wp:posOffset>
            </wp:positionV>
            <wp:extent cx="1361440" cy="685165"/>
            <wp:effectExtent l="0" t="0" r="0" b="0"/>
            <wp:wrapNone/>
            <wp:docPr id="23755" name="图片 2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61440" cy="685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74D4">
        <w:rPr>
          <w:rFonts w:ascii="仿宋" w:eastAsia="仿宋" w:hAnsi="仿宋" w:hint="eastAsia"/>
          <w:b/>
          <w:sz w:val="32"/>
          <w:szCs w:val="32"/>
        </w:rPr>
        <w:t>2.4引导线</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引导线所组成的图案即机器人寻迹的路线，使用Φ5 RGB全彩灯形成，采用RGB三种颜色任意组合，选手在现场根据实际情况对机器人进行调试，以完成所要求的任务。引导线两侧可能有装饰图案，但不会影响到机器人识别引导线。</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2.5环境条件</w:t>
      </w:r>
    </w:p>
    <w:p w:rsidR="003F32F3" w:rsidRPr="00FD74D4" w:rsidRDefault="003F32F3" w:rsidP="003F32F3">
      <w:pPr>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比赛场地尽可能为冷光源，低照度，低磁场干扰，场地尽可能保持平整。由于单元格拼接时存在误差，可能会有一定偏差和间隙，参赛选手应考虑比赛现场存在各种实际情况</w:t>
      </w:r>
      <w:r w:rsidRPr="00FD74D4">
        <w:rPr>
          <w:rFonts w:ascii="仿宋" w:eastAsia="仿宋" w:hAnsi="仿宋" w:hint="eastAsia"/>
          <w:sz w:val="32"/>
          <w:szCs w:val="32"/>
        </w:rPr>
        <w:lastRenderedPageBreak/>
        <w:t>的可能性，具备适应比赛现场的能力。</w:t>
      </w:r>
    </w:p>
    <w:p w:rsidR="003F32F3" w:rsidRPr="00FD74D4" w:rsidRDefault="003F32F3" w:rsidP="003F32F3">
      <w:pPr>
        <w:adjustRightInd w:val="0"/>
        <w:snapToGrid w:val="0"/>
        <w:spacing w:line="440" w:lineRule="exact"/>
        <w:ind w:firstLineChars="200" w:firstLine="643"/>
        <w:rPr>
          <w:rFonts w:ascii="仿宋" w:eastAsia="仿宋" w:hAnsi="仿宋"/>
          <w:b/>
          <w:sz w:val="32"/>
          <w:szCs w:val="32"/>
        </w:rPr>
      </w:pPr>
      <w:bookmarkStart w:id="51" w:name="_Toc238352163"/>
      <w:bookmarkStart w:id="52" w:name="_Toc238356726"/>
      <w:bookmarkStart w:id="53" w:name="_Toc240184118"/>
      <w:r w:rsidRPr="00FD74D4">
        <w:rPr>
          <w:rFonts w:ascii="仿宋" w:eastAsia="仿宋" w:hAnsi="仿宋" w:hint="eastAsia"/>
          <w:b/>
          <w:sz w:val="32"/>
          <w:szCs w:val="32"/>
        </w:rPr>
        <w:t>三、机器人与</w:t>
      </w:r>
      <w:bookmarkEnd w:id="51"/>
      <w:bookmarkEnd w:id="52"/>
      <w:bookmarkEnd w:id="53"/>
      <w:r w:rsidRPr="00FD74D4">
        <w:rPr>
          <w:rFonts w:ascii="仿宋" w:eastAsia="仿宋" w:hAnsi="仿宋" w:hint="eastAsia"/>
          <w:b/>
          <w:sz w:val="32"/>
          <w:szCs w:val="32"/>
        </w:rPr>
        <w:t>系统环境</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3.1机器人尺寸与规格</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机器人最大尺寸：静止状态下垂直投影不超过直径为30CM的圆(</w:t>
      </w:r>
      <w:proofErr w:type="gramStart"/>
      <w:r w:rsidRPr="00FD74D4">
        <w:rPr>
          <w:rFonts w:ascii="仿宋" w:eastAsia="仿宋" w:hAnsi="仿宋" w:hint="eastAsia"/>
          <w:sz w:val="32"/>
          <w:szCs w:val="32"/>
        </w:rPr>
        <w:t>起始区</w:t>
      </w:r>
      <w:proofErr w:type="gramEnd"/>
      <w:r w:rsidRPr="00FD74D4">
        <w:rPr>
          <w:rFonts w:ascii="仿宋" w:eastAsia="仿宋" w:hAnsi="仿宋" w:hint="eastAsia"/>
          <w:sz w:val="32"/>
          <w:szCs w:val="32"/>
        </w:rPr>
        <w:t>)内，机器人重量（含电池）不超过1.5千克。</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3.2机器人（单台）设计要求</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3.2.1.限定使用1个可编程处理器，驱动电机（减速电机、舵机）不超过5个（5V电压下，转速不超过250转/分钟）。</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3.2.2.机器人不限传感器个数及种类，机器人配置</w:t>
      </w:r>
      <w:proofErr w:type="gramStart"/>
      <w:r w:rsidRPr="00FD74D4">
        <w:rPr>
          <w:rFonts w:ascii="仿宋" w:eastAsia="仿宋" w:hAnsi="仿宋" w:hint="eastAsia"/>
          <w:sz w:val="32"/>
          <w:szCs w:val="32"/>
        </w:rPr>
        <w:t>无线蓝牙功能</w:t>
      </w:r>
      <w:proofErr w:type="gramEnd"/>
      <w:r w:rsidRPr="00FD74D4">
        <w:rPr>
          <w:rFonts w:ascii="仿宋" w:eastAsia="仿宋" w:hAnsi="仿宋" w:hint="eastAsia"/>
          <w:sz w:val="32"/>
          <w:szCs w:val="32"/>
        </w:rPr>
        <w:t>，以便与九宫竞赛管理计算机进行通讯。</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3.2.3.根据机器人电源连接方式不同（串联或并联），机器人使用的所有电压不得超过5V。</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3.2.4.结构：机器人必须使用塑料或航空铝材质的成型件搭建。</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3.2.5. 每支参赛队可以携带2-3台机器人部件（最多不能超出3台）用于本届竞赛。在比赛时，每支参赛队可以搭建2台机器人（最多不能超出2台），两名选手各使用一台符合规则要求的机器人参赛，可相互协助。中途不能更换机器人，可允许携带部件对机器人进行现场维护。</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3.2.6.在不影响正常竞赛和公平竞争的基础上，各参赛队的机器人可进行个性化装饰，以增强其表现力和辨识性。</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3.3系统环境</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采用《九宫竞赛管理软件V1.0》，用于竞赛的自动计时及评分。由九宫竞赛管理软件发出开始指令，自动计时，机器人结束后应发送结束指令。裁判根据选手完成任务的实际情况，在竞赛管理计算机上或纸质表格中记录选手成绩，并显示参赛队伍的最终成绩。</w:t>
      </w:r>
    </w:p>
    <w:p w:rsidR="003F32F3" w:rsidRPr="00FD74D4" w:rsidRDefault="003F32F3" w:rsidP="003F32F3">
      <w:pPr>
        <w:adjustRightInd w:val="0"/>
        <w:snapToGrid w:val="0"/>
        <w:spacing w:line="440" w:lineRule="exact"/>
        <w:ind w:firstLineChars="200" w:firstLine="640"/>
        <w:rPr>
          <w:rFonts w:ascii="仿宋" w:eastAsia="仿宋" w:hAnsi="仿宋"/>
          <w:b/>
          <w:sz w:val="32"/>
          <w:szCs w:val="32"/>
        </w:rPr>
      </w:pPr>
      <w:r w:rsidRPr="00FD74D4">
        <w:rPr>
          <w:rFonts w:ascii="仿宋" w:eastAsia="仿宋" w:hAnsi="仿宋" w:hint="eastAsia"/>
          <w:sz w:val="32"/>
          <w:szCs w:val="32"/>
        </w:rPr>
        <w:br w:type="page"/>
      </w:r>
      <w:r w:rsidRPr="00FD74D4">
        <w:rPr>
          <w:rFonts w:ascii="仿宋" w:eastAsia="仿宋" w:hAnsi="仿宋" w:hint="eastAsia"/>
          <w:b/>
          <w:sz w:val="32"/>
          <w:szCs w:val="32"/>
        </w:rPr>
        <w:lastRenderedPageBreak/>
        <w:t>四、任务模块</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4.1任务说明（道具信息详见4.2道具说明）</w:t>
      </w:r>
    </w:p>
    <w:tbl>
      <w:tblPr>
        <w:tblW w:w="89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2"/>
        <w:gridCol w:w="993"/>
        <w:gridCol w:w="1842"/>
        <w:gridCol w:w="473"/>
        <w:gridCol w:w="1157"/>
        <w:gridCol w:w="71"/>
        <w:gridCol w:w="1087"/>
        <w:gridCol w:w="654"/>
        <w:gridCol w:w="1661"/>
      </w:tblGrid>
      <w:tr w:rsidR="003F32F3" w:rsidRPr="00FD74D4" w:rsidTr="009E5C4B">
        <w:trPr>
          <w:trHeight w:val="994"/>
          <w:jc w:val="center"/>
        </w:trPr>
        <w:tc>
          <w:tcPr>
            <w:tcW w:w="992" w:type="dxa"/>
            <w:vAlign w:val="center"/>
          </w:tcPr>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任务</w:t>
            </w:r>
          </w:p>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区域</w:t>
            </w:r>
          </w:p>
        </w:tc>
        <w:tc>
          <w:tcPr>
            <w:tcW w:w="993" w:type="dxa"/>
            <w:vAlign w:val="center"/>
          </w:tcPr>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任务</w:t>
            </w:r>
          </w:p>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名称</w:t>
            </w:r>
          </w:p>
        </w:tc>
        <w:tc>
          <w:tcPr>
            <w:tcW w:w="6945" w:type="dxa"/>
            <w:gridSpan w:val="7"/>
            <w:vAlign w:val="center"/>
          </w:tcPr>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任务说明</w:t>
            </w:r>
          </w:p>
        </w:tc>
      </w:tr>
      <w:tr w:rsidR="003F32F3" w:rsidRPr="00FD74D4" w:rsidTr="009E5C4B">
        <w:trPr>
          <w:trHeight w:val="1830"/>
          <w:jc w:val="center"/>
        </w:trPr>
        <w:tc>
          <w:tcPr>
            <w:tcW w:w="992" w:type="dxa"/>
            <w:vMerge w:val="restart"/>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出发</w:t>
            </w:r>
          </w:p>
        </w:tc>
        <w:tc>
          <w:tcPr>
            <w:tcW w:w="993" w:type="dxa"/>
            <w:vMerge w:val="restart"/>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开始/结束</w:t>
            </w:r>
          </w:p>
        </w:tc>
        <w:tc>
          <w:tcPr>
            <w:tcW w:w="6945" w:type="dxa"/>
            <w:gridSpan w:val="7"/>
            <w:vAlign w:val="center"/>
          </w:tcPr>
          <w:p w:rsidR="003F32F3" w:rsidRPr="00FD74D4" w:rsidRDefault="003F32F3" w:rsidP="009E5C4B">
            <w:pPr>
              <w:spacing w:line="0" w:lineRule="atLeast"/>
              <w:jc w:val="left"/>
              <w:rPr>
                <w:rFonts w:ascii="仿宋" w:eastAsia="仿宋" w:hAnsi="仿宋"/>
                <w:bCs/>
                <w:sz w:val="32"/>
                <w:szCs w:val="32"/>
              </w:rPr>
            </w:pPr>
            <w:r w:rsidRPr="00FD74D4">
              <w:rPr>
                <w:rFonts w:ascii="仿宋" w:eastAsia="仿宋" w:hAnsi="仿宋" w:cs="宋体" w:hint="eastAsia"/>
                <w:kern w:val="0"/>
                <w:sz w:val="32"/>
                <w:szCs w:val="32"/>
                <w:lang w:val="zh-CN"/>
              </w:rPr>
              <w:t>开始任务：</w:t>
            </w:r>
            <w:proofErr w:type="gramStart"/>
            <w:r w:rsidRPr="00FD74D4">
              <w:rPr>
                <w:rFonts w:ascii="仿宋" w:eastAsia="仿宋" w:hAnsi="仿宋" w:cs="宋体" w:hint="eastAsia"/>
                <w:kern w:val="0"/>
                <w:sz w:val="32"/>
                <w:szCs w:val="32"/>
                <w:lang w:val="zh-CN"/>
              </w:rPr>
              <w:t>通过蓝牙模块</w:t>
            </w:r>
            <w:proofErr w:type="gramEnd"/>
            <w:r w:rsidRPr="00FD74D4">
              <w:rPr>
                <w:rFonts w:ascii="仿宋" w:eastAsia="仿宋" w:hAnsi="仿宋" w:cs="宋体" w:hint="eastAsia"/>
                <w:kern w:val="0"/>
                <w:sz w:val="32"/>
                <w:szCs w:val="32"/>
                <w:lang w:val="zh-CN"/>
              </w:rPr>
              <w:t>与竞赛管理计算机建立通讯，在接收到竞赛管理计算机发出的[开始]指令后出发，并</w:t>
            </w:r>
            <w:r w:rsidRPr="00FD74D4">
              <w:rPr>
                <w:rFonts w:ascii="仿宋" w:eastAsia="仿宋" w:hAnsi="仿宋" w:hint="eastAsia"/>
                <w:bCs/>
                <w:sz w:val="32"/>
                <w:szCs w:val="32"/>
              </w:rPr>
              <w:t>成功离开此单元格(机器人的垂直投影完全离开此单元格)。</w:t>
            </w:r>
          </w:p>
          <w:p w:rsidR="003F32F3" w:rsidRPr="00FD74D4" w:rsidRDefault="003F32F3" w:rsidP="009E5C4B">
            <w:pPr>
              <w:spacing w:line="0" w:lineRule="atLeast"/>
              <w:jc w:val="left"/>
              <w:rPr>
                <w:rFonts w:ascii="仿宋" w:eastAsia="仿宋" w:hAnsi="仿宋"/>
                <w:bCs/>
                <w:sz w:val="32"/>
                <w:szCs w:val="32"/>
              </w:rPr>
            </w:pPr>
            <w:r w:rsidRPr="00FD74D4">
              <w:rPr>
                <w:rFonts w:ascii="仿宋" w:eastAsia="仿宋" w:hAnsi="仿宋" w:hint="eastAsia"/>
                <w:bCs/>
                <w:sz w:val="32"/>
                <w:szCs w:val="32"/>
              </w:rPr>
              <w:t>结束任务：通过标准指令格式发送【结束】命令到竞赛管理计算机上且在机器人屏幕上显示并保留该字符(便于裁判评分时确认)；</w:t>
            </w:r>
          </w:p>
          <w:p w:rsidR="003F32F3" w:rsidRPr="00FD74D4" w:rsidRDefault="003F32F3" w:rsidP="009E5C4B">
            <w:pPr>
              <w:spacing w:line="0" w:lineRule="atLeast"/>
              <w:jc w:val="left"/>
              <w:rPr>
                <w:rFonts w:ascii="仿宋" w:eastAsia="仿宋" w:hAnsi="仿宋"/>
                <w:bCs/>
                <w:sz w:val="32"/>
                <w:szCs w:val="32"/>
              </w:rPr>
            </w:pPr>
            <w:r w:rsidRPr="00FD74D4">
              <w:rPr>
                <w:rFonts w:ascii="仿宋" w:eastAsia="仿宋" w:hAnsi="仿宋" w:cs="宋体" w:hint="eastAsia"/>
                <w:kern w:val="0"/>
                <w:sz w:val="32"/>
                <w:szCs w:val="32"/>
                <w:lang w:val="zh-CN"/>
              </w:rPr>
              <w:t>开始任务得分：</w:t>
            </w:r>
            <w:r w:rsidRPr="00FD74D4">
              <w:rPr>
                <w:rFonts w:ascii="仿宋" w:eastAsia="仿宋" w:hAnsi="仿宋" w:hint="eastAsia"/>
                <w:bCs/>
                <w:sz w:val="32"/>
                <w:szCs w:val="32"/>
              </w:rPr>
              <w:t>20分；</w:t>
            </w:r>
          </w:p>
          <w:p w:rsidR="003F32F3" w:rsidRPr="00FD74D4" w:rsidRDefault="003F32F3" w:rsidP="009E5C4B">
            <w:pPr>
              <w:spacing w:line="0" w:lineRule="atLeast"/>
              <w:jc w:val="left"/>
              <w:rPr>
                <w:rFonts w:ascii="仿宋" w:eastAsia="仿宋" w:hAnsi="仿宋"/>
                <w:bCs/>
                <w:sz w:val="32"/>
                <w:szCs w:val="32"/>
              </w:rPr>
            </w:pPr>
            <w:r w:rsidRPr="00FD74D4">
              <w:rPr>
                <w:rFonts w:ascii="仿宋" w:eastAsia="仿宋" w:hAnsi="仿宋" w:hint="eastAsia"/>
                <w:bCs/>
                <w:sz w:val="32"/>
                <w:szCs w:val="32"/>
              </w:rPr>
              <w:t>评分说明：机器人的垂直投影完全离开此单元格，得20分；否则不得分。</w:t>
            </w:r>
          </w:p>
          <w:p w:rsidR="003F32F3" w:rsidRPr="00FD74D4" w:rsidRDefault="003F32F3" w:rsidP="009E5C4B">
            <w:pPr>
              <w:spacing w:line="0" w:lineRule="atLeast"/>
              <w:jc w:val="left"/>
              <w:rPr>
                <w:rFonts w:ascii="仿宋" w:eastAsia="仿宋" w:hAnsi="仿宋"/>
                <w:bCs/>
                <w:sz w:val="32"/>
                <w:szCs w:val="32"/>
              </w:rPr>
            </w:pPr>
            <w:r w:rsidRPr="00FD74D4">
              <w:rPr>
                <w:rFonts w:ascii="仿宋" w:eastAsia="仿宋" w:hAnsi="仿宋" w:cs="宋体" w:hint="eastAsia"/>
                <w:kern w:val="0"/>
                <w:sz w:val="32"/>
                <w:szCs w:val="32"/>
                <w:lang w:val="zh-CN"/>
              </w:rPr>
              <w:t>结束任务得分：</w:t>
            </w:r>
            <w:r w:rsidRPr="00FD74D4">
              <w:rPr>
                <w:rFonts w:ascii="仿宋" w:eastAsia="仿宋" w:hAnsi="仿宋" w:hint="eastAsia"/>
                <w:bCs/>
                <w:sz w:val="32"/>
                <w:szCs w:val="32"/>
              </w:rPr>
              <w:t>10分；</w:t>
            </w:r>
          </w:p>
          <w:p w:rsidR="003F32F3" w:rsidRPr="00FD74D4" w:rsidRDefault="003F32F3" w:rsidP="009E5C4B">
            <w:pPr>
              <w:spacing w:line="0" w:lineRule="atLeast"/>
              <w:jc w:val="left"/>
              <w:rPr>
                <w:rFonts w:ascii="仿宋" w:eastAsia="仿宋" w:hAnsi="仿宋"/>
                <w:bCs/>
                <w:sz w:val="32"/>
                <w:szCs w:val="32"/>
              </w:rPr>
            </w:pPr>
            <w:r w:rsidRPr="00FD74D4">
              <w:rPr>
                <w:rFonts w:ascii="仿宋" w:eastAsia="仿宋" w:hAnsi="仿宋" w:hint="eastAsia"/>
                <w:bCs/>
                <w:sz w:val="32"/>
                <w:szCs w:val="32"/>
              </w:rPr>
              <w:t>评分说明：机器人屏幕上显示并保留该字符正确，得10分；否则不得分。</w:t>
            </w:r>
          </w:p>
          <w:p w:rsidR="003F32F3" w:rsidRPr="00FD74D4" w:rsidRDefault="003F32F3" w:rsidP="009E5C4B">
            <w:pPr>
              <w:spacing w:line="0" w:lineRule="atLeast"/>
              <w:jc w:val="left"/>
              <w:rPr>
                <w:rFonts w:ascii="仿宋" w:eastAsia="仿宋" w:hAnsi="仿宋" w:cs="宋体"/>
                <w:kern w:val="0"/>
                <w:sz w:val="32"/>
                <w:szCs w:val="32"/>
              </w:rPr>
            </w:pPr>
            <w:r w:rsidRPr="00FD74D4">
              <w:rPr>
                <w:rFonts w:ascii="仿宋" w:eastAsia="仿宋" w:hAnsi="仿宋" w:hint="eastAsia"/>
                <w:bCs/>
                <w:sz w:val="32"/>
                <w:szCs w:val="32"/>
              </w:rPr>
              <w:t>指令标注格式：[开始]\[结束]</w:t>
            </w:r>
          </w:p>
        </w:tc>
      </w:tr>
      <w:tr w:rsidR="003F32F3" w:rsidRPr="00FD74D4" w:rsidTr="009E5C4B">
        <w:trPr>
          <w:trHeight w:val="2509"/>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jc w:val="center"/>
              <w:rPr>
                <w:rFonts w:ascii="仿宋" w:eastAsia="仿宋" w:hAnsi="仿宋"/>
                <w:sz w:val="32"/>
                <w:szCs w:val="32"/>
              </w:rPr>
            </w:pPr>
          </w:p>
        </w:tc>
        <w:tc>
          <w:tcPr>
            <w:tcW w:w="6945" w:type="dxa"/>
            <w:gridSpan w:val="7"/>
            <w:vAlign w:val="center"/>
          </w:tcPr>
          <w:p w:rsidR="003F32F3" w:rsidRPr="00FD74D4" w:rsidRDefault="003F32F3" w:rsidP="009E5C4B">
            <w:pPr>
              <w:jc w:val="left"/>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76000" behindDoc="0" locked="0" layoutInCell="1" allowOverlap="1">
                      <wp:simplePos x="0" y="0"/>
                      <wp:positionH relativeFrom="column">
                        <wp:posOffset>2214245</wp:posOffset>
                      </wp:positionH>
                      <wp:positionV relativeFrom="paragraph">
                        <wp:posOffset>173990</wp:posOffset>
                      </wp:positionV>
                      <wp:extent cx="1812925" cy="661670"/>
                      <wp:effectExtent l="1278255" t="17780" r="13970" b="15875"/>
                      <wp:wrapNone/>
                      <wp:docPr id="23754" name="标注: 弯曲线形 23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2925" cy="661670"/>
                              </a:xfrm>
                              <a:prstGeom prst="borderCallout2">
                                <a:avLst>
                                  <a:gd name="adj1" fmla="val 17273"/>
                                  <a:gd name="adj2" fmla="val -4204"/>
                                  <a:gd name="adj3" fmla="val 17273"/>
                                  <a:gd name="adj4" fmla="val -48023"/>
                                  <a:gd name="adj5" fmla="val 83685"/>
                                  <a:gd name="adj6" fmla="val -69315"/>
                                </a:avLst>
                              </a:prstGeom>
                              <a:solidFill>
                                <a:srgbClr val="FFFFFF"/>
                              </a:solidFill>
                              <a:ln w="25400">
                                <a:solidFill>
                                  <a:srgbClr val="F79646"/>
                                </a:solidFill>
                                <a:miter lim="800000"/>
                                <a:headEnd/>
                                <a:tailEnd/>
                              </a:ln>
                            </wps:spPr>
                            <wps:txbx>
                              <w:txbxContent>
                                <w:p w:rsidR="003F32F3" w:rsidRDefault="003F32F3" w:rsidP="003F32F3">
                                  <w:pPr>
                                    <w:spacing w:line="0" w:lineRule="atLeast"/>
                                    <w:rPr>
                                      <w:rFonts w:ascii="微软雅黑" w:eastAsia="微软雅黑" w:hAnsi="微软雅黑"/>
                                      <w:sz w:val="24"/>
                                    </w:rPr>
                                  </w:pPr>
                                  <w:r w:rsidRPr="00D26D94">
                                    <w:rPr>
                                      <w:rFonts w:ascii="微软雅黑" w:eastAsia="微软雅黑" w:hAnsi="微软雅黑" w:hint="eastAsia"/>
                                      <w:sz w:val="24"/>
                                    </w:rPr>
                                    <w:t>起</w:t>
                                  </w:r>
                                  <w:r>
                                    <w:rPr>
                                      <w:rFonts w:ascii="微软雅黑" w:eastAsia="微软雅黑" w:hAnsi="微软雅黑" w:hint="eastAsia"/>
                                      <w:sz w:val="24"/>
                                    </w:rPr>
                                    <w:t>点</w:t>
                                  </w:r>
                                  <w:r w:rsidRPr="00D26D94">
                                    <w:rPr>
                                      <w:rFonts w:ascii="微软雅黑" w:eastAsia="微软雅黑" w:hAnsi="微软雅黑" w:hint="eastAsia"/>
                                      <w:sz w:val="24"/>
                                    </w:rPr>
                                    <w:t>区</w:t>
                                  </w:r>
                                </w:p>
                                <w:p w:rsidR="003F32F3" w:rsidRPr="00D26D94" w:rsidRDefault="003F32F3" w:rsidP="003F32F3">
                                  <w:pPr>
                                    <w:spacing w:line="0" w:lineRule="atLeast"/>
                                    <w:rPr>
                                      <w:rFonts w:ascii="微软雅黑" w:eastAsia="微软雅黑" w:hAnsi="微软雅黑"/>
                                      <w:sz w:val="24"/>
                                    </w:rPr>
                                  </w:pPr>
                                  <w:r w:rsidRPr="00D26D94">
                                    <w:rPr>
                                      <w:rFonts w:ascii="微软雅黑" w:eastAsia="微软雅黑" w:hAnsi="微软雅黑" w:hint="eastAsia"/>
                                      <w:sz w:val="24"/>
                                    </w:rPr>
                                    <w:t xml:space="preserve"> (单</w:t>
                                  </w:r>
                                  <w:r w:rsidRPr="00D26D94">
                                    <w:rPr>
                                      <w:rFonts w:ascii="微软雅黑" w:eastAsia="微软雅黑" w:hAnsi="微软雅黑"/>
                                      <w:sz w:val="24"/>
                                    </w:rPr>
                                    <w:t>元格</w:t>
                                  </w:r>
                                  <w:r w:rsidRPr="00D26D94">
                                    <w:rPr>
                                      <w:rFonts w:ascii="微软雅黑" w:eastAsia="微软雅黑" w:hAnsi="微软雅黑" w:hint="eastAsia"/>
                                      <w:sz w:val="24"/>
                                    </w:rPr>
                                    <w:t>中的圆圈部分)</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标注: 弯曲线形 23754" o:spid="_x0000_s1092" type="#_x0000_t48" style="position:absolute;margin-left:174.35pt;margin-top:13.7pt;width:142.75pt;height:52.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" adj="-14972,18076,-10373,3731,-908,3731" strokecolor="#f79646" strokeweight="2pt">
                      <v:textbox>
                        <w:txbxContent>
                          <w:p w:rsidR="003F32F3" w:rsidRDefault="003F32F3" w:rsidP="003F32F3">
                            <w:pPr>
                              <w:spacing w:line="0" w:lineRule="atLeast"/>
                              <w:rPr>
                                <w:rFonts w:ascii="微软雅黑" w:eastAsia="微软雅黑" w:hAnsi="微软雅黑"/>
                                <w:sz w:val="24"/>
                              </w:rPr>
                            </w:pPr>
                            <w:r w:rsidRPr="00D26D94">
                              <w:rPr>
                                <w:rFonts w:ascii="微软雅黑" w:eastAsia="微软雅黑" w:hAnsi="微软雅黑" w:hint="eastAsia"/>
                                <w:sz w:val="24"/>
                              </w:rPr>
                              <w:t>起</w:t>
                            </w:r>
                            <w:r>
                              <w:rPr>
                                <w:rFonts w:ascii="微软雅黑" w:eastAsia="微软雅黑" w:hAnsi="微软雅黑" w:hint="eastAsia"/>
                                <w:sz w:val="24"/>
                              </w:rPr>
                              <w:t>点</w:t>
                            </w:r>
                            <w:r w:rsidRPr="00D26D94">
                              <w:rPr>
                                <w:rFonts w:ascii="微软雅黑" w:eastAsia="微软雅黑" w:hAnsi="微软雅黑" w:hint="eastAsia"/>
                                <w:sz w:val="24"/>
                              </w:rPr>
                              <w:t>区</w:t>
                            </w:r>
                          </w:p>
                          <w:p w:rsidR="003F32F3" w:rsidRPr="00D26D94" w:rsidRDefault="003F32F3" w:rsidP="003F32F3">
                            <w:pPr>
                              <w:spacing w:line="0" w:lineRule="atLeast"/>
                              <w:rPr>
                                <w:rFonts w:ascii="微软雅黑" w:eastAsia="微软雅黑" w:hAnsi="微软雅黑"/>
                                <w:sz w:val="24"/>
                              </w:rPr>
                            </w:pPr>
                            <w:r w:rsidRPr="00D26D94">
                              <w:rPr>
                                <w:rFonts w:ascii="微软雅黑" w:eastAsia="微软雅黑" w:hAnsi="微软雅黑" w:hint="eastAsia"/>
                                <w:sz w:val="24"/>
                              </w:rPr>
                              <w:t xml:space="preserve"> (单</w:t>
                            </w:r>
                            <w:r w:rsidRPr="00D26D94">
                              <w:rPr>
                                <w:rFonts w:ascii="微软雅黑" w:eastAsia="微软雅黑" w:hAnsi="微软雅黑"/>
                                <w:sz w:val="24"/>
                              </w:rPr>
                              <w:t>元格</w:t>
                            </w:r>
                            <w:r w:rsidRPr="00D26D94">
                              <w:rPr>
                                <w:rFonts w:ascii="微软雅黑" w:eastAsia="微软雅黑" w:hAnsi="微软雅黑" w:hint="eastAsia"/>
                                <w:sz w:val="24"/>
                              </w:rPr>
                              <w:t>中的圆圈部分)</w:t>
                            </w:r>
                          </w:p>
                        </w:txbxContent>
                      </v:textbox>
                      <o:callout v:ext="edit" minusy="t"/>
                    </v:shape>
                  </w:pict>
                </mc:Fallback>
              </mc:AlternateContent>
            </w:r>
            <w:r w:rsidRPr="00FD74D4">
              <w:rPr>
                <w:rFonts w:ascii="仿宋" w:eastAsia="仿宋" w:hAnsi="仿宋" w:hint="eastAsia"/>
                <w:noProof/>
                <w:sz w:val="32"/>
                <w:szCs w:val="32"/>
              </w:rPr>
              <w:t xml:space="preserve"> </w:t>
            </w:r>
            <w:r w:rsidRPr="000A1AA4">
              <w:rPr>
                <w:rFonts w:ascii="仿宋" w:eastAsia="仿宋" w:hAnsi="仿宋"/>
                <w:noProof/>
                <w:sz w:val="32"/>
                <w:szCs w:val="32"/>
              </w:rPr>
              <w:drawing>
                <wp:inline distT="0" distB="0" distL="0" distR="0">
                  <wp:extent cx="1543050" cy="1533525"/>
                  <wp:effectExtent l="0" t="0" r="0" b="952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43050" cy="1533525"/>
                          </a:xfrm>
                          <a:prstGeom prst="rect">
                            <a:avLst/>
                          </a:prstGeom>
                          <a:noFill/>
                          <a:ln>
                            <a:noFill/>
                          </a:ln>
                        </pic:spPr>
                      </pic:pic>
                    </a:graphicData>
                  </a:graphic>
                </wp:inline>
              </w:drawing>
            </w:r>
          </w:p>
        </w:tc>
      </w:tr>
      <w:tr w:rsidR="003F32F3" w:rsidRPr="00FD74D4" w:rsidTr="009E5C4B">
        <w:trPr>
          <w:trHeight w:val="1858"/>
          <w:jc w:val="center"/>
        </w:trPr>
        <w:tc>
          <w:tcPr>
            <w:tcW w:w="992" w:type="dxa"/>
            <w:vMerge w:val="restart"/>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初级</w:t>
            </w:r>
          </w:p>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任务</w:t>
            </w:r>
          </w:p>
        </w:tc>
        <w:tc>
          <w:tcPr>
            <w:tcW w:w="993" w:type="dxa"/>
            <w:vMerge w:val="restart"/>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基本</w:t>
            </w:r>
          </w:p>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道路</w:t>
            </w:r>
          </w:p>
        </w:tc>
        <w:tc>
          <w:tcPr>
            <w:tcW w:w="6945" w:type="dxa"/>
            <w:gridSpan w:val="7"/>
            <w:vAlign w:val="center"/>
          </w:tcPr>
          <w:p w:rsidR="003F32F3" w:rsidRPr="00FD74D4" w:rsidRDefault="003F32F3" w:rsidP="009E5C4B">
            <w:pPr>
              <w:autoSpaceDE w:val="0"/>
              <w:autoSpaceDN w:val="0"/>
              <w:adjustRightInd w:val="0"/>
              <w:spacing w:line="360" w:lineRule="exact"/>
              <w:jc w:val="left"/>
              <w:rPr>
                <w:rFonts w:ascii="仿宋" w:eastAsia="仿宋" w:hAnsi="仿宋" w:cs="宋体"/>
                <w:kern w:val="0"/>
                <w:sz w:val="32"/>
                <w:szCs w:val="32"/>
                <w:lang w:val="zh-CN"/>
              </w:rPr>
            </w:pPr>
            <w:r w:rsidRPr="00FD74D4">
              <w:rPr>
                <w:rFonts w:ascii="仿宋" w:eastAsia="仿宋" w:hAnsi="仿宋" w:cs="宋体" w:hint="eastAsia"/>
                <w:kern w:val="0"/>
                <w:sz w:val="32"/>
                <w:szCs w:val="32"/>
                <w:lang w:val="zh-CN"/>
              </w:rPr>
              <w:t>任务说明：基本道路任务为以下参考图形，由裁判使用竞赛管理计算机生成二个图形（基本道路四边要有出口，且出口两两相通）。机器人从一个路口进入，</w:t>
            </w:r>
            <w:proofErr w:type="gramStart"/>
            <w:r w:rsidRPr="00FD74D4">
              <w:rPr>
                <w:rFonts w:ascii="仿宋" w:eastAsia="仿宋" w:hAnsi="仿宋" w:cs="宋体" w:hint="eastAsia"/>
                <w:kern w:val="0"/>
                <w:sz w:val="32"/>
                <w:szCs w:val="32"/>
                <w:lang w:val="zh-CN"/>
              </w:rPr>
              <w:t>沿连续引导</w:t>
            </w:r>
            <w:proofErr w:type="gramEnd"/>
            <w:r w:rsidRPr="00FD74D4">
              <w:rPr>
                <w:rFonts w:ascii="仿宋" w:eastAsia="仿宋" w:hAnsi="仿宋" w:cs="宋体" w:hint="eastAsia"/>
                <w:kern w:val="0"/>
                <w:sz w:val="32"/>
                <w:szCs w:val="32"/>
                <w:lang w:val="zh-CN"/>
              </w:rPr>
              <w:t>线行走，从另一路口</w:t>
            </w:r>
            <w:proofErr w:type="gramStart"/>
            <w:r w:rsidRPr="00FD74D4">
              <w:rPr>
                <w:rFonts w:ascii="仿宋" w:eastAsia="仿宋" w:hAnsi="仿宋" w:cs="宋体" w:hint="eastAsia"/>
                <w:kern w:val="0"/>
                <w:sz w:val="32"/>
                <w:szCs w:val="32"/>
                <w:lang w:val="zh-CN"/>
              </w:rPr>
              <w:t>走出</w:t>
            </w:r>
            <w:proofErr w:type="gramEnd"/>
            <w:r w:rsidRPr="00FD74D4">
              <w:rPr>
                <w:rFonts w:ascii="仿宋" w:eastAsia="仿宋" w:hAnsi="仿宋" w:cs="宋体" w:hint="eastAsia"/>
                <w:kern w:val="0"/>
                <w:sz w:val="32"/>
                <w:szCs w:val="32"/>
                <w:lang w:val="zh-CN"/>
              </w:rPr>
              <w:t>且</w:t>
            </w:r>
            <w:r w:rsidRPr="00FD74D4">
              <w:rPr>
                <w:rFonts w:ascii="仿宋" w:eastAsia="仿宋" w:hAnsi="仿宋" w:hint="eastAsia"/>
                <w:sz w:val="32"/>
                <w:szCs w:val="32"/>
              </w:rPr>
              <w:t>离开此单元格</w:t>
            </w:r>
            <w:r w:rsidRPr="00FD74D4">
              <w:rPr>
                <w:rFonts w:ascii="仿宋" w:eastAsia="仿宋" w:hAnsi="仿宋" w:cs="宋体" w:hint="eastAsia"/>
                <w:kern w:val="0"/>
                <w:sz w:val="32"/>
                <w:szCs w:val="32"/>
                <w:lang w:val="zh-CN"/>
              </w:rPr>
              <w:t>。</w:t>
            </w:r>
          </w:p>
          <w:p w:rsidR="003F32F3" w:rsidRPr="00FD74D4" w:rsidRDefault="003F32F3" w:rsidP="009E5C4B">
            <w:pPr>
              <w:autoSpaceDE w:val="0"/>
              <w:autoSpaceDN w:val="0"/>
              <w:adjustRightInd w:val="0"/>
              <w:spacing w:line="360" w:lineRule="exact"/>
              <w:jc w:val="left"/>
              <w:rPr>
                <w:rFonts w:ascii="仿宋" w:eastAsia="仿宋" w:hAnsi="仿宋" w:cs="宋体"/>
                <w:kern w:val="0"/>
                <w:sz w:val="32"/>
                <w:szCs w:val="32"/>
                <w:lang w:val="zh-CN"/>
              </w:rPr>
            </w:pPr>
            <w:r w:rsidRPr="00FD74D4">
              <w:rPr>
                <w:rFonts w:ascii="仿宋" w:eastAsia="仿宋" w:hAnsi="仿宋" w:cs="宋体" w:hint="eastAsia"/>
                <w:kern w:val="0"/>
                <w:sz w:val="32"/>
                <w:szCs w:val="32"/>
                <w:lang w:val="zh-CN"/>
              </w:rPr>
              <w:t>得分说明：成功走出一个基本道路任务得20分，同一单元格</w:t>
            </w:r>
            <w:proofErr w:type="gramStart"/>
            <w:r w:rsidRPr="00FD74D4">
              <w:rPr>
                <w:rFonts w:ascii="仿宋" w:eastAsia="仿宋" w:hAnsi="仿宋" w:cs="宋体" w:hint="eastAsia"/>
                <w:kern w:val="0"/>
                <w:sz w:val="32"/>
                <w:szCs w:val="32"/>
                <w:lang w:val="zh-CN"/>
              </w:rPr>
              <w:t>重复走</w:t>
            </w:r>
            <w:proofErr w:type="gramEnd"/>
            <w:r w:rsidRPr="00FD74D4">
              <w:rPr>
                <w:rFonts w:ascii="仿宋" w:eastAsia="仿宋" w:hAnsi="仿宋" w:cs="宋体" w:hint="eastAsia"/>
                <w:kern w:val="0"/>
                <w:sz w:val="32"/>
                <w:szCs w:val="32"/>
                <w:lang w:val="zh-CN"/>
              </w:rPr>
              <w:t>不加分。</w:t>
            </w:r>
          </w:p>
          <w:p w:rsidR="003F32F3" w:rsidRPr="00FD74D4" w:rsidRDefault="003F32F3" w:rsidP="009E5C4B">
            <w:pPr>
              <w:autoSpaceDE w:val="0"/>
              <w:autoSpaceDN w:val="0"/>
              <w:adjustRightInd w:val="0"/>
              <w:spacing w:line="360" w:lineRule="exact"/>
              <w:jc w:val="left"/>
              <w:rPr>
                <w:rFonts w:ascii="仿宋" w:eastAsia="仿宋" w:hAnsi="仿宋"/>
                <w:bCs/>
                <w:noProof/>
                <w:sz w:val="32"/>
                <w:szCs w:val="32"/>
              </w:rPr>
            </w:pPr>
            <w:r w:rsidRPr="00FD74D4">
              <w:rPr>
                <w:rFonts w:ascii="仿宋" w:eastAsia="仿宋" w:hAnsi="仿宋" w:cs="宋体" w:hint="eastAsia"/>
                <w:kern w:val="0"/>
                <w:sz w:val="32"/>
                <w:szCs w:val="32"/>
                <w:lang w:val="zh-CN"/>
              </w:rPr>
              <w:t>特别说明：下图为参考图。</w:t>
            </w:r>
          </w:p>
        </w:tc>
      </w:tr>
      <w:tr w:rsidR="003F32F3" w:rsidRPr="00FD74D4" w:rsidTr="009E5C4B">
        <w:trPr>
          <w:trHeight w:val="1703"/>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jc w:val="center"/>
              <w:rPr>
                <w:rFonts w:ascii="仿宋" w:eastAsia="仿宋" w:hAnsi="仿宋"/>
                <w:sz w:val="32"/>
                <w:szCs w:val="32"/>
              </w:rPr>
            </w:pPr>
          </w:p>
        </w:tc>
        <w:tc>
          <w:tcPr>
            <w:tcW w:w="1842" w:type="dxa"/>
            <w:tcBorders>
              <w:bottom w:val="single" w:sz="4" w:space="0" w:color="auto"/>
              <w:right w:val="single" w:sz="4" w:space="0" w:color="auto"/>
            </w:tcBorders>
            <w:vAlign w:val="center"/>
          </w:tcPr>
          <w:p w:rsidR="003F32F3" w:rsidRPr="00FD74D4" w:rsidRDefault="003F32F3" w:rsidP="009E5C4B">
            <w:pPr>
              <w:jc w:val="left"/>
              <w:rPr>
                <w:rFonts w:ascii="仿宋" w:eastAsia="仿宋" w:hAnsi="仿宋"/>
                <w:bCs/>
                <w:noProof/>
                <w:sz w:val="32"/>
                <w:szCs w:val="32"/>
              </w:rPr>
            </w:pPr>
            <w:r w:rsidRPr="000A1AA4">
              <w:rPr>
                <w:rFonts w:ascii="仿宋" w:eastAsia="仿宋" w:hAnsi="仿宋"/>
                <w:noProof/>
                <w:sz w:val="32"/>
                <w:szCs w:val="32"/>
              </w:rPr>
              <w:drawing>
                <wp:inline distT="0" distB="0" distL="0" distR="0">
                  <wp:extent cx="1028700" cy="1019175"/>
                  <wp:effectExtent l="0" t="0" r="0" b="952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28700" cy="1019175"/>
                          </a:xfrm>
                          <a:prstGeom prst="rect">
                            <a:avLst/>
                          </a:prstGeom>
                          <a:noFill/>
                          <a:ln>
                            <a:noFill/>
                          </a:ln>
                        </pic:spPr>
                      </pic:pic>
                    </a:graphicData>
                  </a:graphic>
                </wp:inline>
              </w:drawing>
            </w:r>
          </w:p>
        </w:tc>
        <w:tc>
          <w:tcPr>
            <w:tcW w:w="1701" w:type="dxa"/>
            <w:gridSpan w:val="3"/>
            <w:tcBorders>
              <w:left w:val="single" w:sz="4" w:space="0" w:color="auto"/>
              <w:bottom w:val="single" w:sz="4" w:space="0" w:color="auto"/>
              <w:right w:val="single" w:sz="4" w:space="0" w:color="auto"/>
            </w:tcBorders>
            <w:vAlign w:val="center"/>
          </w:tcPr>
          <w:p w:rsidR="003F32F3" w:rsidRPr="00FD74D4" w:rsidRDefault="003F32F3" w:rsidP="009E5C4B">
            <w:pPr>
              <w:jc w:val="left"/>
              <w:rPr>
                <w:rFonts w:ascii="仿宋" w:eastAsia="仿宋" w:hAnsi="仿宋"/>
                <w:bCs/>
                <w:noProof/>
                <w:sz w:val="32"/>
                <w:szCs w:val="32"/>
              </w:rPr>
            </w:pPr>
            <w:r w:rsidRPr="000A1AA4">
              <w:rPr>
                <w:rFonts w:ascii="仿宋" w:eastAsia="仿宋" w:hAnsi="仿宋"/>
                <w:noProof/>
                <w:sz w:val="32"/>
                <w:szCs w:val="32"/>
              </w:rPr>
              <w:drawing>
                <wp:inline distT="0" distB="0" distL="0" distR="0">
                  <wp:extent cx="1028700" cy="1019175"/>
                  <wp:effectExtent l="0" t="0" r="0"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28700" cy="1019175"/>
                          </a:xfrm>
                          <a:prstGeom prst="rect">
                            <a:avLst/>
                          </a:prstGeom>
                          <a:noFill/>
                          <a:ln>
                            <a:noFill/>
                          </a:ln>
                        </pic:spPr>
                      </pic:pic>
                    </a:graphicData>
                  </a:graphic>
                </wp:inline>
              </w:drawing>
            </w:r>
          </w:p>
        </w:tc>
        <w:tc>
          <w:tcPr>
            <w:tcW w:w="1741" w:type="dxa"/>
            <w:gridSpan w:val="2"/>
            <w:tcBorders>
              <w:left w:val="single" w:sz="4" w:space="0" w:color="auto"/>
              <w:bottom w:val="single" w:sz="4" w:space="0" w:color="auto"/>
              <w:right w:val="single" w:sz="4" w:space="0" w:color="auto"/>
            </w:tcBorders>
            <w:vAlign w:val="center"/>
          </w:tcPr>
          <w:p w:rsidR="003F32F3" w:rsidRPr="00FD74D4" w:rsidRDefault="003F32F3" w:rsidP="009E5C4B">
            <w:pPr>
              <w:jc w:val="left"/>
              <w:rPr>
                <w:rFonts w:ascii="仿宋" w:eastAsia="仿宋" w:hAnsi="仿宋"/>
                <w:bCs/>
                <w:noProof/>
                <w:sz w:val="32"/>
                <w:szCs w:val="32"/>
              </w:rPr>
            </w:pPr>
            <w:r w:rsidRPr="000A1AA4">
              <w:rPr>
                <w:rFonts w:ascii="仿宋" w:eastAsia="仿宋" w:hAnsi="仿宋"/>
                <w:noProof/>
                <w:sz w:val="32"/>
                <w:szCs w:val="32"/>
              </w:rPr>
              <w:drawing>
                <wp:inline distT="0" distB="0" distL="0" distR="0">
                  <wp:extent cx="1009650" cy="1019175"/>
                  <wp:effectExtent l="0" t="0" r="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09650" cy="1019175"/>
                          </a:xfrm>
                          <a:prstGeom prst="rect">
                            <a:avLst/>
                          </a:prstGeom>
                          <a:noFill/>
                          <a:ln>
                            <a:noFill/>
                          </a:ln>
                        </pic:spPr>
                      </pic:pic>
                    </a:graphicData>
                  </a:graphic>
                </wp:inline>
              </w:drawing>
            </w:r>
          </w:p>
        </w:tc>
        <w:tc>
          <w:tcPr>
            <w:tcW w:w="1661" w:type="dxa"/>
            <w:tcBorders>
              <w:left w:val="single" w:sz="4" w:space="0" w:color="auto"/>
              <w:bottom w:val="single" w:sz="4" w:space="0" w:color="auto"/>
            </w:tcBorders>
            <w:vAlign w:val="center"/>
          </w:tcPr>
          <w:p w:rsidR="003F32F3" w:rsidRPr="00FD74D4" w:rsidRDefault="003F32F3" w:rsidP="009E5C4B">
            <w:pPr>
              <w:jc w:val="left"/>
              <w:rPr>
                <w:rFonts w:ascii="仿宋" w:eastAsia="仿宋" w:hAnsi="仿宋"/>
                <w:bCs/>
                <w:noProof/>
                <w:sz w:val="32"/>
                <w:szCs w:val="32"/>
              </w:rPr>
            </w:pPr>
            <w:r w:rsidRPr="000A1AA4">
              <w:rPr>
                <w:rFonts w:ascii="仿宋" w:eastAsia="仿宋" w:hAnsi="仿宋"/>
                <w:noProof/>
                <w:sz w:val="32"/>
                <w:szCs w:val="32"/>
              </w:rPr>
              <w:drawing>
                <wp:inline distT="0" distB="0" distL="0" distR="0">
                  <wp:extent cx="1000125" cy="1019175"/>
                  <wp:effectExtent l="0" t="0" r="9525"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00125" cy="1019175"/>
                          </a:xfrm>
                          <a:prstGeom prst="rect">
                            <a:avLst/>
                          </a:prstGeom>
                          <a:noFill/>
                          <a:ln>
                            <a:noFill/>
                          </a:ln>
                        </pic:spPr>
                      </pic:pic>
                    </a:graphicData>
                  </a:graphic>
                </wp:inline>
              </w:drawing>
            </w:r>
          </w:p>
        </w:tc>
      </w:tr>
      <w:tr w:rsidR="003F32F3" w:rsidRPr="00FD74D4" w:rsidTr="009E5C4B">
        <w:trPr>
          <w:trHeight w:val="383"/>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jc w:val="center"/>
              <w:rPr>
                <w:rFonts w:ascii="仿宋" w:eastAsia="仿宋" w:hAnsi="仿宋"/>
                <w:sz w:val="32"/>
                <w:szCs w:val="32"/>
              </w:rPr>
            </w:pPr>
          </w:p>
        </w:tc>
        <w:tc>
          <w:tcPr>
            <w:tcW w:w="1842" w:type="dxa"/>
            <w:tcBorders>
              <w:top w:val="single" w:sz="4" w:space="0" w:color="auto"/>
              <w:right w:val="single" w:sz="4" w:space="0" w:color="auto"/>
            </w:tcBorders>
            <w:vAlign w:val="center"/>
          </w:tcPr>
          <w:p w:rsidR="003F32F3" w:rsidRPr="00FD74D4" w:rsidRDefault="003F32F3" w:rsidP="009E5C4B">
            <w:pPr>
              <w:jc w:val="center"/>
              <w:rPr>
                <w:rFonts w:ascii="仿宋" w:eastAsia="仿宋" w:hAnsi="仿宋"/>
                <w:bCs/>
                <w:noProof/>
                <w:sz w:val="32"/>
                <w:szCs w:val="32"/>
              </w:rPr>
            </w:pPr>
            <w:r w:rsidRPr="00FD74D4">
              <w:rPr>
                <w:rFonts w:ascii="仿宋" w:eastAsia="仿宋" w:hAnsi="仿宋" w:hint="eastAsia"/>
                <w:bCs/>
                <w:noProof/>
                <w:sz w:val="32"/>
                <w:szCs w:val="32"/>
              </w:rPr>
              <w:t>参考图一</w:t>
            </w:r>
          </w:p>
        </w:tc>
        <w:tc>
          <w:tcPr>
            <w:tcW w:w="1701" w:type="dxa"/>
            <w:gridSpan w:val="3"/>
            <w:tcBorders>
              <w:top w:val="single" w:sz="4" w:space="0" w:color="auto"/>
              <w:left w:val="single" w:sz="4" w:space="0" w:color="auto"/>
              <w:right w:val="single" w:sz="4" w:space="0" w:color="auto"/>
            </w:tcBorders>
            <w:vAlign w:val="center"/>
          </w:tcPr>
          <w:p w:rsidR="003F32F3" w:rsidRPr="00FD74D4" w:rsidRDefault="003F32F3" w:rsidP="009E5C4B">
            <w:pPr>
              <w:jc w:val="center"/>
              <w:rPr>
                <w:rFonts w:ascii="仿宋" w:eastAsia="仿宋" w:hAnsi="仿宋"/>
                <w:bCs/>
                <w:noProof/>
                <w:sz w:val="32"/>
                <w:szCs w:val="32"/>
              </w:rPr>
            </w:pPr>
            <w:r w:rsidRPr="00FD74D4">
              <w:rPr>
                <w:rFonts w:ascii="仿宋" w:eastAsia="仿宋" w:hAnsi="仿宋" w:hint="eastAsia"/>
                <w:bCs/>
                <w:noProof/>
                <w:sz w:val="32"/>
                <w:szCs w:val="32"/>
              </w:rPr>
              <w:t>参考图二</w:t>
            </w:r>
          </w:p>
        </w:tc>
        <w:tc>
          <w:tcPr>
            <w:tcW w:w="1741" w:type="dxa"/>
            <w:gridSpan w:val="2"/>
            <w:tcBorders>
              <w:top w:val="single" w:sz="4" w:space="0" w:color="auto"/>
              <w:left w:val="single" w:sz="4" w:space="0" w:color="auto"/>
              <w:right w:val="single" w:sz="4" w:space="0" w:color="auto"/>
            </w:tcBorders>
            <w:vAlign w:val="center"/>
          </w:tcPr>
          <w:p w:rsidR="003F32F3" w:rsidRPr="00FD74D4" w:rsidRDefault="003F32F3" w:rsidP="009E5C4B">
            <w:pPr>
              <w:jc w:val="center"/>
              <w:rPr>
                <w:rFonts w:ascii="仿宋" w:eastAsia="仿宋" w:hAnsi="仿宋"/>
                <w:bCs/>
                <w:noProof/>
                <w:sz w:val="32"/>
                <w:szCs w:val="32"/>
              </w:rPr>
            </w:pPr>
            <w:r w:rsidRPr="00FD74D4">
              <w:rPr>
                <w:rFonts w:ascii="仿宋" w:eastAsia="仿宋" w:hAnsi="仿宋" w:hint="eastAsia"/>
                <w:bCs/>
                <w:noProof/>
                <w:sz w:val="32"/>
                <w:szCs w:val="32"/>
              </w:rPr>
              <w:t>参考图三</w:t>
            </w:r>
          </w:p>
        </w:tc>
        <w:tc>
          <w:tcPr>
            <w:tcW w:w="1661" w:type="dxa"/>
            <w:tcBorders>
              <w:top w:val="single" w:sz="4" w:space="0" w:color="auto"/>
              <w:left w:val="single" w:sz="4" w:space="0" w:color="auto"/>
            </w:tcBorders>
            <w:vAlign w:val="center"/>
          </w:tcPr>
          <w:p w:rsidR="003F32F3" w:rsidRPr="00FD74D4" w:rsidRDefault="003F32F3" w:rsidP="009E5C4B">
            <w:pPr>
              <w:jc w:val="center"/>
              <w:rPr>
                <w:rFonts w:ascii="仿宋" w:eastAsia="仿宋" w:hAnsi="仿宋"/>
                <w:bCs/>
                <w:noProof/>
                <w:sz w:val="32"/>
                <w:szCs w:val="32"/>
              </w:rPr>
            </w:pPr>
            <w:r w:rsidRPr="00FD74D4">
              <w:rPr>
                <w:rFonts w:ascii="仿宋" w:eastAsia="仿宋" w:hAnsi="仿宋" w:hint="eastAsia"/>
                <w:bCs/>
                <w:noProof/>
                <w:sz w:val="32"/>
                <w:szCs w:val="32"/>
              </w:rPr>
              <w:t>参考图四</w:t>
            </w:r>
          </w:p>
        </w:tc>
      </w:tr>
      <w:tr w:rsidR="003F32F3" w:rsidRPr="00FD74D4" w:rsidTr="009E5C4B">
        <w:trPr>
          <w:trHeight w:val="699"/>
          <w:jc w:val="center"/>
        </w:trPr>
        <w:tc>
          <w:tcPr>
            <w:tcW w:w="992" w:type="dxa"/>
            <w:vMerge w:val="restart"/>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中级</w:t>
            </w:r>
          </w:p>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任务</w:t>
            </w:r>
          </w:p>
        </w:tc>
        <w:tc>
          <w:tcPr>
            <w:tcW w:w="993" w:type="dxa"/>
            <w:vMerge w:val="restart"/>
            <w:vAlign w:val="center"/>
          </w:tcPr>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露天</w:t>
            </w:r>
          </w:p>
          <w:p w:rsidR="003F32F3" w:rsidRPr="00FD74D4" w:rsidRDefault="003F32F3" w:rsidP="009E5C4B">
            <w:pPr>
              <w:spacing w:line="0" w:lineRule="atLeast"/>
              <w:jc w:val="center"/>
              <w:rPr>
                <w:rFonts w:ascii="仿宋" w:eastAsia="仿宋" w:hAnsi="仿宋"/>
                <w:color w:val="FF0000"/>
                <w:sz w:val="32"/>
                <w:szCs w:val="32"/>
              </w:rPr>
            </w:pPr>
            <w:r w:rsidRPr="00FD74D4">
              <w:rPr>
                <w:rFonts w:ascii="仿宋" w:eastAsia="仿宋" w:hAnsi="仿宋" w:hint="eastAsia"/>
                <w:sz w:val="32"/>
                <w:szCs w:val="32"/>
              </w:rPr>
              <w:t>装车</w:t>
            </w:r>
          </w:p>
        </w:tc>
        <w:tc>
          <w:tcPr>
            <w:tcW w:w="6945" w:type="dxa"/>
            <w:gridSpan w:val="7"/>
            <w:vAlign w:val="center"/>
          </w:tcPr>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sz w:val="32"/>
                <w:szCs w:val="32"/>
              </w:rPr>
              <w:t>任务说明：将散落在单元格内的1个汽车模型运送到汽车收集中心，并正确送入到集装箱的3号位。</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得分说明：此任务总得30分。</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评分说明：将汽车模型送到汽车收集中心等待区(机器人底盘的任意部分垂直投影进入到等待区)，得10分；送到收集中心入口处放下，且</w:t>
            </w:r>
            <w:proofErr w:type="gramStart"/>
            <w:r w:rsidRPr="00FD74D4">
              <w:rPr>
                <w:rFonts w:ascii="仿宋" w:eastAsia="仿宋" w:hAnsi="仿宋" w:hint="eastAsia"/>
                <w:bCs/>
                <w:sz w:val="32"/>
                <w:szCs w:val="32"/>
              </w:rPr>
              <w:t>不</w:t>
            </w:r>
            <w:proofErr w:type="gramEnd"/>
            <w:r w:rsidRPr="00FD74D4">
              <w:rPr>
                <w:rFonts w:ascii="仿宋" w:eastAsia="仿宋" w:hAnsi="仿宋" w:hint="eastAsia"/>
                <w:bCs/>
                <w:sz w:val="32"/>
                <w:szCs w:val="32"/>
              </w:rPr>
              <w:t xml:space="preserve">掉落，得10分；正确送入汽车集装箱3号位，得10分； </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小学组：汽车模型无车位架，位置4选1。</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中学组：汽车模型有车位架，位置4选1。</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道具位置：</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汽车模型的位置在方框内，</w:t>
            </w:r>
            <w:r w:rsidRPr="000A1AA4">
              <w:rPr>
                <w:rFonts w:ascii="仿宋" w:eastAsia="仿宋" w:hAnsi="仿宋" w:hint="eastAsia"/>
                <w:bCs/>
                <w:color w:val="000000"/>
                <w:sz w:val="32"/>
                <w:szCs w:val="32"/>
              </w:rPr>
              <w:t>以引导线</w:t>
            </w:r>
            <w:r w:rsidRPr="00FD74D4">
              <w:rPr>
                <w:rFonts w:ascii="仿宋" w:eastAsia="仿宋" w:hAnsi="仿宋" w:hint="eastAsia"/>
                <w:bCs/>
                <w:sz w:val="32"/>
                <w:szCs w:val="32"/>
              </w:rPr>
              <w:t>(蓝点)</w:t>
            </w:r>
            <w:r w:rsidRPr="000A1AA4">
              <w:rPr>
                <w:rFonts w:ascii="仿宋" w:eastAsia="仿宋" w:hAnsi="仿宋" w:hint="eastAsia"/>
                <w:bCs/>
                <w:color w:val="000000"/>
                <w:sz w:val="32"/>
                <w:szCs w:val="32"/>
              </w:rPr>
              <w:t>为中心线放置，车头朝向红点处。</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Pr>
                <w:rFonts w:ascii="仿宋" w:eastAsia="仿宋" w:hAnsi="仿宋"/>
                <w:noProof/>
                <w:sz w:val="32"/>
                <w:szCs w:val="32"/>
              </w:rPr>
              <mc:AlternateContent>
                <mc:Choice Requires="wps">
                  <w:drawing>
                    <wp:anchor distT="0" distB="0" distL="114300" distR="114300" simplePos="0" relativeHeight="251796480" behindDoc="0" locked="0" layoutInCell="1" allowOverlap="1">
                      <wp:simplePos x="0" y="0"/>
                      <wp:positionH relativeFrom="column">
                        <wp:posOffset>2536825</wp:posOffset>
                      </wp:positionH>
                      <wp:positionV relativeFrom="paragraph">
                        <wp:posOffset>645795</wp:posOffset>
                      </wp:positionV>
                      <wp:extent cx="1358265" cy="464820"/>
                      <wp:effectExtent l="886460" t="17780" r="22225" b="517525"/>
                      <wp:wrapNone/>
                      <wp:docPr id="23753" name="标注: 弯曲线形 23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8265" cy="464820"/>
                              </a:xfrm>
                              <a:prstGeom prst="borderCallout2">
                                <a:avLst>
                                  <a:gd name="adj1" fmla="val 24588"/>
                                  <a:gd name="adj2" fmla="val -5611"/>
                                  <a:gd name="adj3" fmla="val 24588"/>
                                  <a:gd name="adj4" fmla="val -14958"/>
                                  <a:gd name="adj5" fmla="val 206968"/>
                                  <a:gd name="adj6" fmla="val -63815"/>
                                </a:avLst>
                              </a:prstGeom>
                              <a:solidFill>
                                <a:srgbClr val="FFFFFF"/>
                              </a:solidFill>
                              <a:ln w="31750">
                                <a:solidFill>
                                  <a:srgbClr val="F79646"/>
                                </a:solidFill>
                                <a:miter lim="800000"/>
                                <a:headEnd/>
                                <a:tailEnd/>
                              </a:ln>
                            </wps:spPr>
                            <wps:txbx>
                              <w:txbxContent>
                                <w:p w:rsidR="003F32F3" w:rsidRPr="00D26D94" w:rsidRDefault="003F32F3" w:rsidP="003F32F3">
                                  <w:pPr>
                                    <w:spacing w:line="160" w:lineRule="atLeast"/>
                                    <w:rPr>
                                      <w:rFonts w:ascii="微软雅黑" w:eastAsia="微软雅黑" w:hAnsi="微软雅黑"/>
                                      <w:bCs/>
                                      <w:sz w:val="24"/>
                                    </w:rPr>
                                  </w:pPr>
                                  <w:r w:rsidRPr="00D26D94">
                                    <w:rPr>
                                      <w:rFonts w:ascii="微软雅黑" w:eastAsia="微软雅黑" w:hAnsi="微软雅黑" w:hint="eastAsia"/>
                                      <w:bCs/>
                                      <w:sz w:val="24"/>
                                    </w:rPr>
                                    <w:t>汽</w:t>
                                  </w:r>
                                  <w:r w:rsidRPr="00D26D94">
                                    <w:rPr>
                                      <w:rFonts w:ascii="微软雅黑" w:eastAsia="微软雅黑" w:hAnsi="微软雅黑"/>
                                      <w:bCs/>
                                      <w:sz w:val="24"/>
                                    </w:rPr>
                                    <w:t>车</w:t>
                                  </w:r>
                                  <w:r w:rsidRPr="00D26D94">
                                    <w:rPr>
                                      <w:rFonts w:ascii="微软雅黑" w:eastAsia="微软雅黑" w:hAnsi="微软雅黑" w:hint="eastAsia"/>
                                      <w:bCs/>
                                      <w:sz w:val="24"/>
                                    </w:rPr>
                                    <w:t>模</w:t>
                                  </w:r>
                                  <w:r w:rsidRPr="00D26D94">
                                    <w:rPr>
                                      <w:rFonts w:ascii="微软雅黑" w:eastAsia="微软雅黑" w:hAnsi="微软雅黑"/>
                                      <w:bCs/>
                                      <w:sz w:val="24"/>
                                    </w:rPr>
                                    <w:t>型位置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标注: 弯曲线形 23753" o:spid="_x0000_s1093" type="#_x0000_t48" style="position:absolute;margin-left:199.75pt;margin-top:50.85pt;width:106.95pt;height:36.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" adj="-13784,44705,-3231,5311,-1212,5311" strokecolor="#f79646" strokeweight="2.5pt">
                      <v:textbox>
                        <w:txbxContent>
                          <w:p w:rsidR="003F32F3" w:rsidRPr="00D26D94" w:rsidRDefault="003F32F3" w:rsidP="003F32F3">
                            <w:pPr>
                              <w:spacing w:line="160" w:lineRule="atLeast"/>
                              <w:rPr>
                                <w:rFonts w:ascii="微软雅黑" w:eastAsia="微软雅黑" w:hAnsi="微软雅黑"/>
                                <w:bCs/>
                                <w:sz w:val="24"/>
                              </w:rPr>
                            </w:pPr>
                            <w:r w:rsidRPr="00D26D94">
                              <w:rPr>
                                <w:rFonts w:ascii="微软雅黑" w:eastAsia="微软雅黑" w:hAnsi="微软雅黑" w:hint="eastAsia"/>
                                <w:bCs/>
                                <w:sz w:val="24"/>
                              </w:rPr>
                              <w:t>汽</w:t>
                            </w:r>
                            <w:r w:rsidRPr="00D26D94">
                              <w:rPr>
                                <w:rFonts w:ascii="微软雅黑" w:eastAsia="微软雅黑" w:hAnsi="微软雅黑"/>
                                <w:bCs/>
                                <w:sz w:val="24"/>
                              </w:rPr>
                              <w:t>车</w:t>
                            </w:r>
                            <w:r w:rsidRPr="00D26D94">
                              <w:rPr>
                                <w:rFonts w:ascii="微软雅黑" w:eastAsia="微软雅黑" w:hAnsi="微软雅黑" w:hint="eastAsia"/>
                                <w:bCs/>
                                <w:sz w:val="24"/>
                              </w:rPr>
                              <w:t>模</w:t>
                            </w:r>
                            <w:r w:rsidRPr="00D26D94">
                              <w:rPr>
                                <w:rFonts w:ascii="微软雅黑" w:eastAsia="微软雅黑" w:hAnsi="微软雅黑"/>
                                <w:bCs/>
                                <w:sz w:val="24"/>
                              </w:rPr>
                              <w:t>型位置</w:t>
                            </w:r>
                          </w:p>
                        </w:txbxContent>
                      </v:textbox>
                      <o:callout v:ext="edit" minusy="t"/>
                    </v:shape>
                  </w:pict>
                </mc:Fallback>
              </mc:AlternateContent>
            </w:r>
            <w:r>
              <w:rPr>
                <w:rFonts w:ascii="仿宋" w:eastAsia="仿宋" w:hAnsi="仿宋"/>
                <w:noProof/>
                <w:sz w:val="32"/>
                <w:szCs w:val="32"/>
              </w:rPr>
              <mc:AlternateContent>
                <mc:Choice Requires="wps">
                  <w:drawing>
                    <wp:anchor distT="0" distB="0" distL="114300" distR="114300" simplePos="0" relativeHeight="251793408" behindDoc="0" locked="0" layoutInCell="1" allowOverlap="1">
                      <wp:simplePos x="0" y="0"/>
                      <wp:positionH relativeFrom="column">
                        <wp:posOffset>1432560</wp:posOffset>
                      </wp:positionH>
                      <wp:positionV relativeFrom="paragraph">
                        <wp:posOffset>1515110</wp:posOffset>
                      </wp:positionV>
                      <wp:extent cx="400050" cy="203835"/>
                      <wp:effectExtent l="2857" t="0" r="21908" b="21907"/>
                      <wp:wrapNone/>
                      <wp:docPr id="23752" name="矩形 23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0050" cy="203835"/>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3E6E6" id="矩形 23752" o:spid="_x0000_s1026" style="position:absolute;left:0;text-align:left;margin-left:112.8pt;margin-top:119.3pt;width:31.5pt;height:16.05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" filled="f" strokecolor="yellow" strokeweight="2pt"/>
                  </w:pict>
                </mc:Fallback>
              </mc:AlternateContent>
            </w:r>
            <w:r>
              <w:rPr>
                <w:rFonts w:ascii="仿宋" w:eastAsia="仿宋" w:hAnsi="仿宋"/>
                <w:noProof/>
                <w:sz w:val="32"/>
                <w:szCs w:val="32"/>
              </w:rPr>
              <mc:AlternateContent>
                <mc:Choice Requires="wps">
                  <w:drawing>
                    <wp:anchor distT="0" distB="0" distL="114300" distR="114300" simplePos="0" relativeHeight="251794432" behindDoc="0" locked="0" layoutInCell="1" allowOverlap="1">
                      <wp:simplePos x="0" y="0"/>
                      <wp:positionH relativeFrom="column">
                        <wp:posOffset>164465</wp:posOffset>
                      </wp:positionH>
                      <wp:positionV relativeFrom="paragraph">
                        <wp:posOffset>1513205</wp:posOffset>
                      </wp:positionV>
                      <wp:extent cx="400050" cy="203835"/>
                      <wp:effectExtent l="2857" t="0" r="21908" b="21907"/>
                      <wp:wrapNone/>
                      <wp:docPr id="23751" name="矩形 23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0050" cy="203835"/>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98126A" id="矩形 23751" o:spid="_x0000_s1026" style="position:absolute;left:0;text-align:left;margin-left:12.95pt;margin-top:119.15pt;width:31.5pt;height:16.05pt;rotation:9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" filled="f" strokecolor="yellow" strokeweight="2pt"/>
                  </w:pict>
                </mc:Fallback>
              </mc:AlternateContent>
            </w:r>
            <w:r>
              <w:rPr>
                <w:rFonts w:ascii="仿宋" w:eastAsia="仿宋" w:hAnsi="仿宋"/>
                <w:noProof/>
                <w:sz w:val="32"/>
                <w:szCs w:val="32"/>
              </w:rPr>
              <mc:AlternateContent>
                <mc:Choice Requires="wps">
                  <w:drawing>
                    <wp:anchor distT="0" distB="0" distL="114300" distR="114300" simplePos="0" relativeHeight="251795456" behindDoc="0" locked="0" layoutInCell="1" allowOverlap="1">
                      <wp:simplePos x="0" y="0"/>
                      <wp:positionH relativeFrom="column">
                        <wp:posOffset>1442085</wp:posOffset>
                      </wp:positionH>
                      <wp:positionV relativeFrom="paragraph">
                        <wp:posOffset>269240</wp:posOffset>
                      </wp:positionV>
                      <wp:extent cx="400050" cy="203835"/>
                      <wp:effectExtent l="2857" t="0" r="21908" b="21907"/>
                      <wp:wrapNone/>
                      <wp:docPr id="23750" name="矩形 23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0050" cy="203835"/>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FD6C7" id="矩形 23750" o:spid="_x0000_s1026" style="position:absolute;left:0;text-align:left;margin-left:113.55pt;margin-top:21.2pt;width:31.5pt;height:16.0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" filled="f" strokecolor="yellow" strokeweight="2pt"/>
                  </w:pict>
                </mc:Fallback>
              </mc:AlternateContent>
            </w:r>
            <w:r>
              <w:rPr>
                <w:rFonts w:ascii="仿宋" w:eastAsia="仿宋" w:hAnsi="仿宋"/>
                <w:noProof/>
                <w:sz w:val="32"/>
                <w:szCs w:val="32"/>
              </w:rPr>
              <mc:AlternateContent>
                <mc:Choice Requires="wps">
                  <w:drawing>
                    <wp:anchor distT="0" distB="0" distL="114300" distR="114300" simplePos="0" relativeHeight="251792384" behindDoc="0" locked="0" layoutInCell="1" allowOverlap="1">
                      <wp:simplePos x="0" y="0"/>
                      <wp:positionH relativeFrom="column">
                        <wp:posOffset>163195</wp:posOffset>
                      </wp:positionH>
                      <wp:positionV relativeFrom="paragraph">
                        <wp:posOffset>267335</wp:posOffset>
                      </wp:positionV>
                      <wp:extent cx="400050" cy="203835"/>
                      <wp:effectExtent l="2857" t="0" r="21908" b="21907"/>
                      <wp:wrapNone/>
                      <wp:docPr id="23749" name="矩形 23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0050" cy="203835"/>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743D5" id="矩形 23749" o:spid="_x0000_s1026" style="position:absolute;left:0;text-align:left;margin-left:12.85pt;margin-top:21.05pt;width:31.5pt;height:16.05pt;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" filled="f" strokecolor="yellow" strokeweight="2pt"/>
                  </w:pict>
                </mc:Fallback>
              </mc:AlternateContent>
            </w:r>
            <w:r w:rsidRPr="000A1AA4">
              <w:rPr>
                <w:rFonts w:ascii="仿宋" w:eastAsia="仿宋" w:hAnsi="仿宋"/>
                <w:noProof/>
                <w:sz w:val="32"/>
                <w:szCs w:val="32"/>
              </w:rPr>
              <w:drawing>
                <wp:inline distT="0" distB="0" distL="0" distR="0">
                  <wp:extent cx="2009775" cy="1990725"/>
                  <wp:effectExtent l="0" t="0" r="9525" b="952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09775" cy="1990725"/>
                          </a:xfrm>
                          <a:prstGeom prst="rect">
                            <a:avLst/>
                          </a:prstGeom>
                          <a:noFill/>
                          <a:ln>
                            <a:noFill/>
                          </a:ln>
                        </pic:spPr>
                      </pic:pic>
                    </a:graphicData>
                  </a:graphic>
                </wp:inline>
              </w:drawing>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收集中心和集装箱位</w:t>
            </w:r>
            <w:proofErr w:type="gramStart"/>
            <w:r w:rsidRPr="00FD74D4">
              <w:rPr>
                <w:rFonts w:ascii="仿宋" w:eastAsia="仿宋" w:hAnsi="仿宋" w:hint="eastAsia"/>
                <w:bCs/>
                <w:sz w:val="32"/>
                <w:szCs w:val="32"/>
              </w:rPr>
              <w:t>置如下</w:t>
            </w:r>
            <w:proofErr w:type="gramEnd"/>
            <w:r w:rsidRPr="00FD74D4">
              <w:rPr>
                <w:rFonts w:ascii="仿宋" w:eastAsia="仿宋" w:hAnsi="仿宋" w:hint="eastAsia"/>
                <w:bCs/>
                <w:sz w:val="32"/>
                <w:szCs w:val="32"/>
              </w:rPr>
              <w:t>图所示，以引导线为中心线放置，集装箱尾部与9号单元格的边缘对齐。</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Pr>
                <w:rFonts w:ascii="仿宋" w:eastAsia="仿宋" w:hAnsi="仿宋"/>
                <w:noProof/>
                <w:sz w:val="32"/>
                <w:szCs w:val="32"/>
              </w:rPr>
              <w:lastRenderedPageBreak/>
              <mc:AlternateContent>
                <mc:Choice Requires="wps">
                  <w:drawing>
                    <wp:anchor distT="0" distB="0" distL="114300" distR="114300" simplePos="0" relativeHeight="251791360" behindDoc="0" locked="0" layoutInCell="1" allowOverlap="1">
                      <wp:simplePos x="0" y="0"/>
                      <wp:positionH relativeFrom="column">
                        <wp:posOffset>3072130</wp:posOffset>
                      </wp:positionH>
                      <wp:positionV relativeFrom="paragraph">
                        <wp:posOffset>635</wp:posOffset>
                      </wp:positionV>
                      <wp:extent cx="476885" cy="292735"/>
                      <wp:effectExtent l="21590" t="16510" r="206375" b="24130"/>
                      <wp:wrapNone/>
                      <wp:docPr id="23748" name="标注: 弯曲线形 23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885" cy="292735"/>
                              </a:xfrm>
                              <a:prstGeom prst="borderCallout2">
                                <a:avLst>
                                  <a:gd name="adj1" fmla="val 39046"/>
                                  <a:gd name="adj2" fmla="val 115977"/>
                                  <a:gd name="adj3" fmla="val 39046"/>
                                  <a:gd name="adj4" fmla="val 115977"/>
                                  <a:gd name="adj5" fmla="val 14102"/>
                                  <a:gd name="adj6" fmla="val 138083"/>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F32F3" w:rsidRPr="00EF54E5" w:rsidRDefault="003F32F3" w:rsidP="003F32F3">
                                  <w:pPr>
                                    <w:jc w:val="center"/>
                                    <w:rPr>
                                      <w:b/>
                                      <w:sz w:val="18"/>
                                      <w:szCs w:val="18"/>
                                    </w:rPr>
                                  </w:pPr>
                                  <w:r>
                                    <w:rPr>
                                      <w:rFonts w:hint="eastAsia"/>
                                      <w:b/>
                                      <w:sz w:val="18"/>
                                      <w:szCs w:val="18"/>
                                    </w:rPr>
                                    <w:t>入口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标注: 弯曲线形 23748" o:spid="_x0000_s1094" type="#_x0000_t48" style="position:absolute;margin-left:241.9pt;margin-top:.05pt;width:37.55pt;height:23.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" adj="29826,3046,25051,8434,25051,8434" strokecolor="#f79646" strokeweight="2.5pt">
                      <v:shadow color="#868686"/>
                      <v:textbox>
                        <w:txbxContent>
                          <w:p w:rsidR="003F32F3" w:rsidRPr="00EF54E5" w:rsidRDefault="003F32F3" w:rsidP="003F32F3">
                            <w:pPr>
                              <w:jc w:val="center"/>
                              <w:rPr>
                                <w:b/>
                                <w:sz w:val="18"/>
                                <w:szCs w:val="18"/>
                              </w:rPr>
                            </w:pPr>
                            <w:r>
                              <w:rPr>
                                <w:rFonts w:hint="eastAsia"/>
                                <w:b/>
                                <w:sz w:val="18"/>
                                <w:szCs w:val="18"/>
                              </w:rPr>
                              <w:t>入口</w:t>
                            </w:r>
                          </w:p>
                        </w:txbxContent>
                      </v:textbox>
                      <o:callout v:ext="edit" minusx="t"/>
                    </v:shape>
                  </w:pict>
                </mc:Fallback>
              </mc:AlternateContent>
            </w:r>
            <w:r>
              <w:rPr>
                <w:rFonts w:ascii="仿宋" w:eastAsia="仿宋" w:hAnsi="仿宋"/>
                <w:noProof/>
                <w:sz w:val="32"/>
                <w:szCs w:val="32"/>
              </w:rPr>
              <mc:AlternateContent>
                <mc:Choice Requires="wps">
                  <w:drawing>
                    <wp:anchor distT="0" distB="0" distL="114300" distR="114300" simplePos="0" relativeHeight="251790336" behindDoc="0" locked="0" layoutInCell="1" allowOverlap="1">
                      <wp:simplePos x="0" y="0"/>
                      <wp:positionH relativeFrom="column">
                        <wp:posOffset>3148330</wp:posOffset>
                      </wp:positionH>
                      <wp:positionV relativeFrom="paragraph">
                        <wp:posOffset>-120015</wp:posOffset>
                      </wp:positionV>
                      <wp:extent cx="320040" cy="576580"/>
                      <wp:effectExtent l="5080" t="0" r="27940" b="27940"/>
                      <wp:wrapNone/>
                      <wp:docPr id="23747" name="矩形 23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0040" cy="576580"/>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BE807" id="矩形 23747" o:spid="_x0000_s1026" style="position:absolute;left:0;text-align:left;margin-left:247.9pt;margin-top:-9.45pt;width:25.2pt;height:45.4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" filled="f" strokecolor="yellow" strokeweight="2pt"/>
                  </w:pict>
                </mc:Fallback>
              </mc:AlternateContent>
            </w:r>
            <w:r>
              <w:rPr>
                <w:rFonts w:ascii="仿宋" w:eastAsia="仿宋" w:hAnsi="仿宋"/>
                <w:noProof/>
                <w:sz w:val="32"/>
                <w:szCs w:val="32"/>
              </w:rPr>
              <mc:AlternateContent>
                <mc:Choice Requires="wps">
                  <w:drawing>
                    <wp:anchor distT="0" distB="0" distL="114300" distR="114300" simplePos="0" relativeHeight="251783168" behindDoc="0" locked="0" layoutInCell="1" allowOverlap="1">
                      <wp:simplePos x="0" y="0"/>
                      <wp:positionH relativeFrom="column">
                        <wp:posOffset>417830</wp:posOffset>
                      </wp:positionH>
                      <wp:positionV relativeFrom="paragraph">
                        <wp:posOffset>998220</wp:posOffset>
                      </wp:positionV>
                      <wp:extent cx="527685" cy="582930"/>
                      <wp:effectExtent l="0" t="8572" r="16192" b="16193"/>
                      <wp:wrapNone/>
                      <wp:docPr id="23746" name="矩形 23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27685" cy="582930"/>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89452" id="矩形 23746" o:spid="_x0000_s1026" style="position:absolute;left:0;text-align:left;margin-left:32.9pt;margin-top:78.6pt;width:41.55pt;height:45.9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" filled="f" strokecolor="yellow" strokeweight="2pt"/>
                  </w:pict>
                </mc:Fallback>
              </mc:AlternateContent>
            </w:r>
            <w:r>
              <w:rPr>
                <w:rFonts w:ascii="仿宋" w:eastAsia="仿宋" w:hAnsi="仿宋"/>
                <w:noProof/>
                <w:sz w:val="32"/>
                <w:szCs w:val="32"/>
              </w:rPr>
              <mc:AlternateContent>
                <mc:Choice Requires="wps">
                  <w:drawing>
                    <wp:anchor distT="0" distB="0" distL="114300" distR="114300" simplePos="0" relativeHeight="251779072" behindDoc="0" locked="0" layoutInCell="1" allowOverlap="1">
                      <wp:simplePos x="0" y="0"/>
                      <wp:positionH relativeFrom="column">
                        <wp:posOffset>2769235</wp:posOffset>
                      </wp:positionH>
                      <wp:positionV relativeFrom="paragraph">
                        <wp:posOffset>432435</wp:posOffset>
                      </wp:positionV>
                      <wp:extent cx="1155700" cy="1083945"/>
                      <wp:effectExtent l="0" t="2223" r="23178" b="23177"/>
                      <wp:wrapNone/>
                      <wp:docPr id="23745" name="矩形 23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55700" cy="1083945"/>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D750BA" id="矩形 23745" o:spid="_x0000_s1026" style="position:absolute;left:0;text-align:left;margin-left:218.05pt;margin-top:34.05pt;width:91pt;height:85.35pt;rotation:9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" filled="f" strokecolor="yellow" strokeweight="2pt"/>
                  </w:pict>
                </mc:Fallback>
              </mc:AlternateContent>
            </w:r>
            <w:r>
              <w:rPr>
                <w:rFonts w:ascii="仿宋" w:eastAsia="仿宋" w:hAnsi="仿宋"/>
                <w:noProof/>
                <w:sz w:val="32"/>
                <w:szCs w:val="32"/>
              </w:rPr>
              <mc:AlternateContent>
                <mc:Choice Requires="wps">
                  <w:drawing>
                    <wp:anchor distT="0" distB="0" distL="114300" distR="114300" simplePos="0" relativeHeight="251780096" behindDoc="0" locked="0" layoutInCell="1" allowOverlap="1">
                      <wp:simplePos x="0" y="0"/>
                      <wp:positionH relativeFrom="column">
                        <wp:posOffset>1263015</wp:posOffset>
                      </wp:positionH>
                      <wp:positionV relativeFrom="paragraph">
                        <wp:posOffset>152400</wp:posOffset>
                      </wp:positionV>
                      <wp:extent cx="1176655" cy="1681480"/>
                      <wp:effectExtent l="0" t="4762" r="18732" b="18733"/>
                      <wp:wrapNone/>
                      <wp:docPr id="23744" name="矩形 23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76655" cy="1681480"/>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BA358" id="矩形 23744" o:spid="_x0000_s1026" style="position:absolute;left:0;text-align:left;margin-left:99.45pt;margin-top:12pt;width:92.65pt;height:132.4pt;rotation:9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" filled="f" strokecolor="yellow" strokeweight="2pt"/>
                  </w:pict>
                </mc:Fallback>
              </mc:AlternateContent>
            </w:r>
            <w:r>
              <w:rPr>
                <w:rFonts w:ascii="仿宋" w:eastAsia="仿宋" w:hAnsi="仿宋"/>
                <w:noProof/>
                <w:sz w:val="32"/>
                <w:szCs w:val="32"/>
              </w:rPr>
              <mc:AlternateContent>
                <mc:Choice Requires="wps">
                  <w:drawing>
                    <wp:anchor distT="0" distB="0" distL="114300" distR="114300" simplePos="0" relativeHeight="251784192" behindDoc="0" locked="0" layoutInCell="1" allowOverlap="1">
                      <wp:simplePos x="0" y="0"/>
                      <wp:positionH relativeFrom="column">
                        <wp:posOffset>389255</wp:posOffset>
                      </wp:positionH>
                      <wp:positionV relativeFrom="paragraph">
                        <wp:posOffset>1116965</wp:posOffset>
                      </wp:positionV>
                      <wp:extent cx="581660" cy="340360"/>
                      <wp:effectExtent l="24765" t="18415" r="98425" b="22225"/>
                      <wp:wrapNone/>
                      <wp:docPr id="159" name="标注: 弯曲线形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660" cy="340360"/>
                              </a:xfrm>
                              <a:prstGeom prst="borderCallout2">
                                <a:avLst>
                                  <a:gd name="adj1" fmla="val 33583"/>
                                  <a:gd name="adj2" fmla="val 113102"/>
                                  <a:gd name="adj3" fmla="val 33583"/>
                                  <a:gd name="adj4" fmla="val 113102"/>
                                  <a:gd name="adj5" fmla="val 26120"/>
                                  <a:gd name="adj6" fmla="val 113208"/>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F32F3" w:rsidRPr="00EF54E5" w:rsidRDefault="003F32F3" w:rsidP="003F32F3">
                                  <w:pPr>
                                    <w:jc w:val="center"/>
                                    <w:rPr>
                                      <w:b/>
                                      <w:sz w:val="18"/>
                                      <w:szCs w:val="18"/>
                                    </w:rPr>
                                  </w:pPr>
                                  <w:r w:rsidRPr="00EF54E5">
                                    <w:rPr>
                                      <w:rFonts w:hint="eastAsia"/>
                                      <w:b/>
                                      <w:sz w:val="18"/>
                                      <w:szCs w:val="18"/>
                                    </w:rPr>
                                    <w:t>等</w:t>
                                  </w:r>
                                  <w:r w:rsidRPr="00EF54E5">
                                    <w:rPr>
                                      <w:b/>
                                      <w:sz w:val="18"/>
                                      <w:szCs w:val="18"/>
                                    </w:rPr>
                                    <w:t>待区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标注: 弯曲线形 159" o:spid="_x0000_s1095" type="#_x0000_t48" style="position:absolute;margin-left:30.65pt;margin-top:87.95pt;width:45.8pt;height:26.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" adj="24453,5642,24430,7254,24430,7254" strokecolor="#f79646" strokeweight="2.5pt">
                      <v:shadow color="#868686"/>
                      <v:textbox>
                        <w:txbxContent>
                          <w:p w:rsidR="003F32F3" w:rsidRPr="00EF54E5" w:rsidRDefault="003F32F3" w:rsidP="003F32F3">
                            <w:pPr>
                              <w:jc w:val="center"/>
                              <w:rPr>
                                <w:b/>
                                <w:sz w:val="18"/>
                                <w:szCs w:val="18"/>
                              </w:rPr>
                            </w:pPr>
                            <w:r w:rsidRPr="00EF54E5">
                              <w:rPr>
                                <w:rFonts w:hint="eastAsia"/>
                                <w:b/>
                                <w:sz w:val="18"/>
                                <w:szCs w:val="18"/>
                              </w:rPr>
                              <w:t>等</w:t>
                            </w:r>
                            <w:r w:rsidRPr="00EF54E5">
                              <w:rPr>
                                <w:b/>
                                <w:sz w:val="18"/>
                                <w:szCs w:val="18"/>
                              </w:rPr>
                              <w:t>待区</w:t>
                            </w:r>
                          </w:p>
                        </w:txbxContent>
                      </v:textbox>
                      <o:callout v:ext="edit" minusx="t"/>
                    </v:shape>
                  </w:pict>
                </mc:Fallback>
              </mc:AlternateContent>
            </w:r>
            <w:r>
              <w:rPr>
                <w:rFonts w:ascii="仿宋" w:eastAsia="仿宋" w:hAnsi="仿宋"/>
                <w:noProof/>
                <w:sz w:val="32"/>
                <w:szCs w:val="32"/>
              </w:rPr>
              <mc:AlternateContent>
                <mc:Choice Requires="wps">
                  <w:drawing>
                    <wp:anchor distT="0" distB="0" distL="114300" distR="114300" simplePos="0" relativeHeight="251782144" behindDoc="0" locked="0" layoutInCell="1" allowOverlap="1">
                      <wp:simplePos x="0" y="0"/>
                      <wp:positionH relativeFrom="column">
                        <wp:posOffset>3039745</wp:posOffset>
                      </wp:positionH>
                      <wp:positionV relativeFrom="paragraph">
                        <wp:posOffset>1117600</wp:posOffset>
                      </wp:positionV>
                      <wp:extent cx="671830" cy="314325"/>
                      <wp:effectExtent l="93980" t="19050" r="15240" b="19050"/>
                      <wp:wrapNone/>
                      <wp:docPr id="158" name="标注: 弯曲线形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830" cy="314325"/>
                              </a:xfrm>
                              <a:prstGeom prst="borderCallout2">
                                <a:avLst>
                                  <a:gd name="adj1" fmla="val 36366"/>
                                  <a:gd name="adj2" fmla="val -11343"/>
                                  <a:gd name="adj3" fmla="val 36366"/>
                                  <a:gd name="adj4" fmla="val -11343"/>
                                  <a:gd name="adj5" fmla="val 38991"/>
                                  <a:gd name="adj6" fmla="val -12005"/>
                                </a:avLst>
                              </a:prstGeom>
                              <a:solidFill>
                                <a:srgbClr val="FFFFFF"/>
                              </a:solidFill>
                              <a:ln w="25400">
                                <a:solidFill>
                                  <a:srgbClr val="F79646"/>
                                </a:solidFill>
                                <a:miter lim="800000"/>
                                <a:headEnd/>
                                <a:tailEnd/>
                              </a:ln>
                            </wps:spPr>
                            <wps:txbx>
                              <w:txbxContent>
                                <w:p w:rsidR="003F32F3" w:rsidRPr="000A1AA4" w:rsidRDefault="003F32F3" w:rsidP="003F32F3">
                                  <w:pPr>
                                    <w:spacing w:line="0" w:lineRule="atLeast"/>
                                    <w:rPr>
                                      <w:rFonts w:ascii="宋体" w:hAnsi="宋体"/>
                                      <w:b/>
                                    </w:rPr>
                                  </w:pPr>
                                  <w:r w:rsidRPr="000A1AA4">
                                    <w:rPr>
                                      <w:rFonts w:ascii="宋体" w:hAnsi="宋体" w:hint="eastAsia"/>
                                      <w:b/>
                                    </w:rPr>
                                    <w:t>集装箱</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标注: 弯曲线形 158" o:spid="_x0000_s1096" type="#_x0000_t48" style="position:absolute;margin-left:239.35pt;margin-top:88pt;width:52.9pt;height:24.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" adj="-2593,8422,-2450,7855,-2450,7855" strokecolor="#f79646" strokeweight="2pt">
                      <v:textbox>
                        <w:txbxContent>
                          <w:p w:rsidR="003F32F3" w:rsidRPr="000A1AA4" w:rsidRDefault="003F32F3" w:rsidP="003F32F3">
                            <w:pPr>
                              <w:spacing w:line="0" w:lineRule="atLeast"/>
                              <w:rPr>
                                <w:rFonts w:ascii="宋体" w:hAnsi="宋体"/>
                                <w:b/>
                              </w:rPr>
                            </w:pPr>
                            <w:r w:rsidRPr="000A1AA4">
                              <w:rPr>
                                <w:rFonts w:ascii="宋体" w:hAnsi="宋体" w:hint="eastAsia"/>
                                <w:b/>
                              </w:rPr>
                              <w:t>集装箱</w:t>
                            </w:r>
                          </w:p>
                        </w:txbxContent>
                      </v:textbox>
                      <o:callout v:ext="edit" minusy="t"/>
                    </v:shape>
                  </w:pict>
                </mc:Fallback>
              </mc:AlternateContent>
            </w:r>
            <w:r>
              <w:rPr>
                <w:rFonts w:ascii="仿宋" w:eastAsia="仿宋" w:hAnsi="仿宋"/>
                <w:noProof/>
                <w:sz w:val="32"/>
                <w:szCs w:val="32"/>
              </w:rPr>
              <mc:AlternateContent>
                <mc:Choice Requires="wps">
                  <w:drawing>
                    <wp:anchor distT="0" distB="0" distL="114300" distR="114300" simplePos="0" relativeHeight="251781120" behindDoc="0" locked="0" layoutInCell="1" allowOverlap="1">
                      <wp:simplePos x="0" y="0"/>
                      <wp:positionH relativeFrom="column">
                        <wp:posOffset>1268730</wp:posOffset>
                      </wp:positionH>
                      <wp:positionV relativeFrom="paragraph">
                        <wp:posOffset>1166495</wp:posOffset>
                      </wp:positionV>
                      <wp:extent cx="1054735" cy="298450"/>
                      <wp:effectExtent l="18415" t="20320" r="98425" b="14605"/>
                      <wp:wrapNone/>
                      <wp:docPr id="157" name="标注: 弯曲线形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4735" cy="298450"/>
                              </a:xfrm>
                              <a:prstGeom prst="borderCallout2">
                                <a:avLst>
                                  <a:gd name="adj1" fmla="val 38296"/>
                                  <a:gd name="adj2" fmla="val 107227"/>
                                  <a:gd name="adj3" fmla="val 38296"/>
                                  <a:gd name="adj4" fmla="val 107227"/>
                                  <a:gd name="adj5" fmla="val 42551"/>
                                  <a:gd name="adj6" fmla="val 107829"/>
                                </a:avLst>
                              </a:prstGeom>
                              <a:solidFill>
                                <a:srgbClr val="FFFFFF"/>
                              </a:solidFill>
                              <a:ln w="25400">
                                <a:solidFill>
                                  <a:srgbClr val="F79646"/>
                                </a:solidFill>
                                <a:miter lim="800000"/>
                                <a:headEnd/>
                                <a:tailEnd/>
                              </a:ln>
                            </wps:spPr>
                            <wps:txbx>
                              <w:txbxContent>
                                <w:p w:rsidR="003F32F3" w:rsidRPr="000A1AA4" w:rsidRDefault="003F32F3" w:rsidP="003F32F3">
                                  <w:pPr>
                                    <w:spacing w:line="0" w:lineRule="atLeast"/>
                                    <w:rPr>
                                      <w:rFonts w:ascii="宋体" w:hAnsi="宋体"/>
                                      <w:b/>
                                    </w:rPr>
                                  </w:pPr>
                                  <w:r w:rsidRPr="000A1AA4">
                                    <w:rPr>
                                      <w:rFonts w:ascii="宋体" w:hAnsi="宋体" w:hint="eastAsia"/>
                                      <w:b/>
                                    </w:rPr>
                                    <w:t>汽车</w:t>
                                  </w:r>
                                  <w:r w:rsidRPr="000A1AA4">
                                    <w:rPr>
                                      <w:rFonts w:ascii="宋体" w:hAnsi="宋体"/>
                                      <w:b/>
                                    </w:rPr>
                                    <w:t>收集中心</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标注: 弯曲线形 157" o:spid="_x0000_s1097" type="#_x0000_t48" style="position:absolute;margin-left:99.9pt;margin-top:91.85pt;width:83.05pt;height:2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" adj="23291,9191,23161,8272,23161,8272" strokecolor="#f79646" strokeweight="2pt">
                      <v:textbox>
                        <w:txbxContent>
                          <w:p w:rsidR="003F32F3" w:rsidRPr="000A1AA4" w:rsidRDefault="003F32F3" w:rsidP="003F32F3">
                            <w:pPr>
                              <w:spacing w:line="0" w:lineRule="atLeast"/>
                              <w:rPr>
                                <w:rFonts w:ascii="宋体" w:hAnsi="宋体"/>
                                <w:b/>
                              </w:rPr>
                            </w:pPr>
                            <w:r w:rsidRPr="000A1AA4">
                              <w:rPr>
                                <w:rFonts w:ascii="宋体" w:hAnsi="宋体" w:hint="eastAsia"/>
                                <w:b/>
                              </w:rPr>
                              <w:t>汽车</w:t>
                            </w:r>
                            <w:r w:rsidRPr="000A1AA4">
                              <w:rPr>
                                <w:rFonts w:ascii="宋体" w:hAnsi="宋体"/>
                                <w:b/>
                              </w:rPr>
                              <w:t>收集中心</w:t>
                            </w:r>
                          </w:p>
                        </w:txbxContent>
                      </v:textbox>
                      <o:callout v:ext="edit" minusx="t" minusy="t"/>
                    </v:shape>
                  </w:pict>
                </mc:Fallback>
              </mc:AlternateContent>
            </w:r>
            <w:r w:rsidRPr="000A1AA4">
              <w:rPr>
                <w:rFonts w:ascii="仿宋" w:eastAsia="仿宋" w:hAnsi="仿宋"/>
                <w:noProof/>
                <w:sz w:val="32"/>
                <w:szCs w:val="32"/>
              </w:rPr>
              <w:drawing>
                <wp:inline distT="0" distB="0" distL="0" distR="0">
                  <wp:extent cx="3943350" cy="1952625"/>
                  <wp:effectExtent l="0" t="0" r="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43350" cy="1952625"/>
                          </a:xfrm>
                          <a:prstGeom prst="rect">
                            <a:avLst/>
                          </a:prstGeom>
                          <a:noFill/>
                          <a:ln>
                            <a:noFill/>
                          </a:ln>
                        </pic:spPr>
                      </pic:pic>
                    </a:graphicData>
                  </a:graphic>
                </wp:inline>
              </w:drawing>
            </w:r>
          </w:p>
        </w:tc>
      </w:tr>
      <w:tr w:rsidR="003F32F3" w:rsidRPr="00FD74D4" w:rsidTr="009E5C4B">
        <w:trPr>
          <w:trHeight w:val="345"/>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6945" w:type="dxa"/>
            <w:gridSpan w:val="7"/>
            <w:vAlign w:val="center"/>
          </w:tcPr>
          <w:p w:rsidR="003F32F3" w:rsidRPr="00FD74D4" w:rsidRDefault="003F32F3" w:rsidP="009E5C4B">
            <w:pPr>
              <w:autoSpaceDE w:val="0"/>
              <w:autoSpaceDN w:val="0"/>
              <w:adjustRightInd w:val="0"/>
              <w:spacing w:line="0" w:lineRule="atLeast"/>
              <w:jc w:val="left"/>
              <w:rPr>
                <w:rFonts w:ascii="仿宋" w:eastAsia="仿宋" w:hAnsi="仿宋"/>
                <w:bCs/>
                <w:noProof/>
                <w:sz w:val="32"/>
                <w:szCs w:val="32"/>
              </w:rPr>
            </w:pPr>
            <w:r w:rsidRPr="00FD74D4">
              <w:rPr>
                <w:rFonts w:ascii="仿宋" w:eastAsia="仿宋" w:hAnsi="仿宋" w:hint="eastAsia"/>
                <w:bCs/>
                <w:sz w:val="32"/>
                <w:szCs w:val="32"/>
              </w:rPr>
              <w:t>任务过程：取车——选定装车位（推杆）——送入收集中心</w:t>
            </w:r>
          </w:p>
        </w:tc>
      </w:tr>
      <w:tr w:rsidR="003F32F3" w:rsidRPr="00FD74D4" w:rsidTr="009E5C4B">
        <w:trPr>
          <w:trHeight w:val="169"/>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2315" w:type="dxa"/>
            <w:gridSpan w:val="2"/>
            <w:vAlign w:val="center"/>
          </w:tcPr>
          <w:p w:rsidR="003F32F3" w:rsidRPr="00FD74D4" w:rsidRDefault="003F32F3" w:rsidP="009E5C4B">
            <w:pPr>
              <w:autoSpaceDE w:val="0"/>
              <w:autoSpaceDN w:val="0"/>
              <w:adjustRightInd w:val="0"/>
              <w:spacing w:line="0" w:lineRule="atLeast"/>
              <w:jc w:val="left"/>
              <w:rPr>
                <w:rFonts w:ascii="仿宋" w:eastAsia="仿宋" w:hAnsi="仿宋"/>
                <w:bCs/>
                <w:noProof/>
                <w:color w:val="FF0000"/>
                <w:sz w:val="32"/>
                <w:szCs w:val="32"/>
              </w:rPr>
            </w:pPr>
            <w:r w:rsidRPr="000A1AA4">
              <w:rPr>
                <w:rFonts w:ascii="仿宋" w:eastAsia="仿宋" w:hAnsi="仿宋"/>
                <w:noProof/>
                <w:color w:val="FF0000"/>
                <w:sz w:val="32"/>
                <w:szCs w:val="32"/>
              </w:rPr>
              <w:drawing>
                <wp:inline distT="0" distB="0" distL="0" distR="0">
                  <wp:extent cx="1438275" cy="1447800"/>
                  <wp:effectExtent l="0" t="0" r="952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6"/>
                          <pic:cNvPicPr>
                            <a:picLocks noChangeAspect="1" noChangeArrowheads="1"/>
                          </pic:cNvPicPr>
                        </pic:nvPicPr>
                        <pic:blipFill>
                          <a:blip r:embed="rId78" cstate="print">
                            <a:extLst>
                              <a:ext uri="{28A0092B-C50C-407E-A947-70E740481C1C}">
                                <a14:useLocalDpi xmlns:a14="http://schemas.microsoft.com/office/drawing/2010/main" val="0"/>
                              </a:ext>
                            </a:extLst>
                          </a:blip>
                          <a:srcRect l="8647" t="18230" r="5379" b="16934"/>
                          <a:stretch>
                            <a:fillRect/>
                          </a:stretch>
                        </pic:blipFill>
                        <pic:spPr bwMode="auto">
                          <a:xfrm>
                            <a:off x="0" y="0"/>
                            <a:ext cx="1438275" cy="1447800"/>
                          </a:xfrm>
                          <a:prstGeom prst="rect">
                            <a:avLst/>
                          </a:prstGeom>
                          <a:noFill/>
                          <a:ln>
                            <a:noFill/>
                          </a:ln>
                        </pic:spPr>
                      </pic:pic>
                    </a:graphicData>
                  </a:graphic>
                </wp:inline>
              </w:drawing>
            </w:r>
          </w:p>
        </w:tc>
        <w:tc>
          <w:tcPr>
            <w:tcW w:w="2315" w:type="dxa"/>
            <w:gridSpan w:val="3"/>
            <w:vAlign w:val="center"/>
          </w:tcPr>
          <w:p w:rsidR="003F32F3" w:rsidRPr="00FD74D4" w:rsidRDefault="003F32F3" w:rsidP="009E5C4B">
            <w:pPr>
              <w:autoSpaceDE w:val="0"/>
              <w:autoSpaceDN w:val="0"/>
              <w:adjustRightInd w:val="0"/>
              <w:spacing w:line="0" w:lineRule="atLeast"/>
              <w:jc w:val="left"/>
              <w:rPr>
                <w:rFonts w:ascii="仿宋" w:eastAsia="仿宋" w:hAnsi="仿宋"/>
                <w:bCs/>
                <w:noProof/>
                <w:color w:val="FF0000"/>
                <w:sz w:val="32"/>
                <w:szCs w:val="32"/>
              </w:rPr>
            </w:pPr>
            <w:r w:rsidRPr="000A1AA4">
              <w:rPr>
                <w:rFonts w:ascii="仿宋" w:eastAsia="仿宋" w:hAnsi="仿宋"/>
                <w:noProof/>
                <w:color w:val="FF0000"/>
                <w:sz w:val="32"/>
                <w:szCs w:val="32"/>
              </w:rPr>
              <w:drawing>
                <wp:inline distT="0" distB="0" distL="0" distR="0">
                  <wp:extent cx="1371600" cy="133350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79" cstate="print">
                            <a:extLst>
                              <a:ext uri="{28A0092B-C50C-407E-A947-70E740481C1C}">
                                <a14:useLocalDpi xmlns:a14="http://schemas.microsoft.com/office/drawing/2010/main" val="0"/>
                              </a:ext>
                            </a:extLst>
                          </a:blip>
                          <a:srcRect l="8109" t="24310" r="12949" b="18172"/>
                          <a:stretch>
                            <a:fillRect/>
                          </a:stretch>
                        </pic:blipFill>
                        <pic:spPr bwMode="auto">
                          <a:xfrm rot="-5400000">
                            <a:off x="0" y="0"/>
                            <a:ext cx="1371600" cy="1333500"/>
                          </a:xfrm>
                          <a:prstGeom prst="rect">
                            <a:avLst/>
                          </a:prstGeom>
                          <a:noFill/>
                          <a:ln>
                            <a:noFill/>
                          </a:ln>
                        </pic:spPr>
                      </pic:pic>
                    </a:graphicData>
                  </a:graphic>
                </wp:inline>
              </w:drawing>
            </w:r>
          </w:p>
        </w:tc>
        <w:tc>
          <w:tcPr>
            <w:tcW w:w="2315" w:type="dxa"/>
            <w:gridSpan w:val="2"/>
            <w:vAlign w:val="center"/>
          </w:tcPr>
          <w:p w:rsidR="003F32F3" w:rsidRPr="00FD74D4" w:rsidRDefault="003F32F3" w:rsidP="009E5C4B">
            <w:pPr>
              <w:autoSpaceDE w:val="0"/>
              <w:autoSpaceDN w:val="0"/>
              <w:adjustRightInd w:val="0"/>
              <w:spacing w:line="0" w:lineRule="atLeast"/>
              <w:jc w:val="center"/>
              <w:rPr>
                <w:rFonts w:ascii="仿宋" w:eastAsia="仿宋" w:hAnsi="仿宋"/>
                <w:bCs/>
                <w:noProof/>
                <w:color w:val="FF0000"/>
                <w:sz w:val="32"/>
                <w:szCs w:val="32"/>
              </w:rPr>
            </w:pPr>
            <w:r w:rsidRPr="000A1AA4">
              <w:rPr>
                <w:rFonts w:ascii="仿宋" w:eastAsia="仿宋" w:hAnsi="仿宋"/>
                <w:noProof/>
                <w:color w:val="FF0000"/>
                <w:sz w:val="32"/>
                <w:szCs w:val="32"/>
              </w:rPr>
              <w:drawing>
                <wp:inline distT="0" distB="0" distL="0" distR="0">
                  <wp:extent cx="1428750" cy="1457325"/>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7"/>
                          <pic:cNvPicPr>
                            <a:picLocks noChangeAspect="1" noChangeArrowheads="1"/>
                          </pic:cNvPicPr>
                        </pic:nvPicPr>
                        <pic:blipFill>
                          <a:blip r:embed="rId80" cstate="print">
                            <a:extLst>
                              <a:ext uri="{28A0092B-C50C-407E-A947-70E740481C1C}">
                                <a14:useLocalDpi xmlns:a14="http://schemas.microsoft.com/office/drawing/2010/main" val="0"/>
                              </a:ext>
                            </a:extLst>
                          </a:blip>
                          <a:srcRect l="26550" t="6567" r="10030" b="7512"/>
                          <a:stretch>
                            <a:fillRect/>
                          </a:stretch>
                        </pic:blipFill>
                        <pic:spPr bwMode="auto">
                          <a:xfrm rot="10800000">
                            <a:off x="0" y="0"/>
                            <a:ext cx="1428750" cy="1457325"/>
                          </a:xfrm>
                          <a:prstGeom prst="rect">
                            <a:avLst/>
                          </a:prstGeom>
                          <a:noFill/>
                          <a:ln>
                            <a:noFill/>
                          </a:ln>
                        </pic:spPr>
                      </pic:pic>
                    </a:graphicData>
                  </a:graphic>
                </wp:inline>
              </w:drawing>
            </w:r>
          </w:p>
        </w:tc>
      </w:tr>
      <w:tr w:rsidR="003F32F3" w:rsidRPr="00FD74D4" w:rsidTr="009E5C4B">
        <w:trPr>
          <w:trHeight w:val="169"/>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2315" w:type="dxa"/>
            <w:gridSpan w:val="2"/>
            <w:vAlign w:val="center"/>
          </w:tcPr>
          <w:p w:rsidR="003F32F3" w:rsidRPr="00FD74D4" w:rsidRDefault="003F32F3" w:rsidP="009E5C4B">
            <w:pPr>
              <w:autoSpaceDE w:val="0"/>
              <w:autoSpaceDN w:val="0"/>
              <w:adjustRightInd w:val="0"/>
              <w:spacing w:line="0" w:lineRule="atLeast"/>
              <w:jc w:val="center"/>
              <w:rPr>
                <w:rFonts w:ascii="仿宋" w:eastAsia="仿宋" w:hAnsi="仿宋"/>
                <w:bCs/>
                <w:noProof/>
                <w:sz w:val="32"/>
                <w:szCs w:val="32"/>
              </w:rPr>
            </w:pPr>
            <w:r w:rsidRPr="00FD74D4">
              <w:rPr>
                <w:rFonts w:ascii="仿宋" w:eastAsia="仿宋" w:hAnsi="仿宋" w:hint="eastAsia"/>
                <w:bCs/>
                <w:noProof/>
                <w:sz w:val="32"/>
                <w:szCs w:val="32"/>
              </w:rPr>
              <w:t>初始位（小学组）</w:t>
            </w:r>
          </w:p>
        </w:tc>
        <w:tc>
          <w:tcPr>
            <w:tcW w:w="2315" w:type="dxa"/>
            <w:gridSpan w:val="3"/>
            <w:vAlign w:val="center"/>
          </w:tcPr>
          <w:p w:rsidR="003F32F3" w:rsidRPr="00FD74D4" w:rsidRDefault="003F32F3" w:rsidP="009E5C4B">
            <w:pPr>
              <w:autoSpaceDE w:val="0"/>
              <w:autoSpaceDN w:val="0"/>
              <w:adjustRightInd w:val="0"/>
              <w:spacing w:line="0" w:lineRule="atLeast"/>
              <w:jc w:val="center"/>
              <w:rPr>
                <w:rFonts w:ascii="仿宋" w:eastAsia="仿宋" w:hAnsi="仿宋"/>
                <w:bCs/>
                <w:noProof/>
                <w:sz w:val="32"/>
                <w:szCs w:val="32"/>
              </w:rPr>
            </w:pPr>
            <w:r w:rsidRPr="00FD74D4">
              <w:rPr>
                <w:rFonts w:ascii="仿宋" w:eastAsia="仿宋" w:hAnsi="仿宋" w:hint="eastAsia"/>
                <w:bCs/>
                <w:noProof/>
                <w:sz w:val="32"/>
                <w:szCs w:val="32"/>
              </w:rPr>
              <w:t>初始位（初中组）</w:t>
            </w:r>
          </w:p>
        </w:tc>
        <w:tc>
          <w:tcPr>
            <w:tcW w:w="2315" w:type="dxa"/>
            <w:gridSpan w:val="2"/>
            <w:vAlign w:val="center"/>
          </w:tcPr>
          <w:p w:rsidR="003F32F3" w:rsidRPr="00FD74D4" w:rsidRDefault="003F32F3" w:rsidP="009E5C4B">
            <w:pPr>
              <w:autoSpaceDE w:val="0"/>
              <w:autoSpaceDN w:val="0"/>
              <w:adjustRightInd w:val="0"/>
              <w:spacing w:line="0" w:lineRule="atLeast"/>
              <w:jc w:val="center"/>
              <w:rPr>
                <w:rFonts w:ascii="仿宋" w:eastAsia="仿宋" w:hAnsi="仿宋"/>
                <w:bCs/>
                <w:noProof/>
                <w:sz w:val="32"/>
                <w:szCs w:val="32"/>
              </w:rPr>
            </w:pPr>
            <w:r w:rsidRPr="00FD74D4">
              <w:rPr>
                <w:rFonts w:ascii="仿宋" w:eastAsia="仿宋" w:hAnsi="仿宋" w:hint="eastAsia"/>
                <w:bCs/>
                <w:noProof/>
                <w:sz w:val="32"/>
                <w:szCs w:val="32"/>
              </w:rPr>
              <w:t>送入收集中心</w:t>
            </w:r>
          </w:p>
        </w:tc>
      </w:tr>
      <w:tr w:rsidR="003F32F3" w:rsidRPr="00FD74D4" w:rsidTr="009E5C4B">
        <w:trPr>
          <w:trHeight w:val="699"/>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restart"/>
            <w:vAlign w:val="center"/>
          </w:tcPr>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库房</w:t>
            </w:r>
          </w:p>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装车</w:t>
            </w:r>
          </w:p>
        </w:tc>
        <w:tc>
          <w:tcPr>
            <w:tcW w:w="6945" w:type="dxa"/>
            <w:gridSpan w:val="7"/>
            <w:vAlign w:val="center"/>
          </w:tcPr>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sz w:val="32"/>
                <w:szCs w:val="32"/>
              </w:rPr>
              <w:t>任务说明：将单元格内“库房”里的汽车模型运送到汽车收集中心，并正确送入到集装箱的4号位。</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得分说明：此任务总得40分。</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评分说明：完全打开“库房”(两侧挡板接触场地)，得10分；将汽车模型送到汽车收集中心等待区(机器人底盘的任意部分垂直投影进入到等待区)，得10分；送到收集中心入口处放下，且</w:t>
            </w:r>
            <w:proofErr w:type="gramStart"/>
            <w:r w:rsidRPr="00FD74D4">
              <w:rPr>
                <w:rFonts w:ascii="仿宋" w:eastAsia="仿宋" w:hAnsi="仿宋" w:hint="eastAsia"/>
                <w:bCs/>
                <w:sz w:val="32"/>
                <w:szCs w:val="32"/>
              </w:rPr>
              <w:t>不</w:t>
            </w:r>
            <w:proofErr w:type="gramEnd"/>
            <w:r w:rsidRPr="00FD74D4">
              <w:rPr>
                <w:rFonts w:ascii="仿宋" w:eastAsia="仿宋" w:hAnsi="仿宋" w:hint="eastAsia"/>
                <w:bCs/>
                <w:sz w:val="32"/>
                <w:szCs w:val="32"/>
              </w:rPr>
              <w:t>掉落，得10分；正确送入汽车集装箱4号位，得10分；</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小学组：“库房”位置固定（正对收集中心入口）。</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中学组：“库房”位置为2选1。</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道具位置：</w:t>
            </w:r>
          </w:p>
          <w:p w:rsidR="003F32F3" w:rsidRPr="00FD74D4" w:rsidRDefault="003F32F3" w:rsidP="009E5C4B">
            <w:pPr>
              <w:autoSpaceDE w:val="0"/>
              <w:autoSpaceDN w:val="0"/>
              <w:adjustRightInd w:val="0"/>
              <w:spacing w:line="0" w:lineRule="atLeast"/>
              <w:jc w:val="left"/>
              <w:rPr>
                <w:rFonts w:ascii="仿宋" w:eastAsia="仿宋" w:hAnsi="仿宋"/>
                <w:bCs/>
                <w:sz w:val="32"/>
                <w:szCs w:val="32"/>
              </w:rPr>
            </w:pPr>
            <w:r w:rsidRPr="00FD74D4">
              <w:rPr>
                <w:rFonts w:ascii="仿宋" w:eastAsia="仿宋" w:hAnsi="仿宋" w:hint="eastAsia"/>
                <w:bCs/>
                <w:sz w:val="32"/>
                <w:szCs w:val="32"/>
              </w:rPr>
              <w:t>“库房”位置如下图所示，以引导线为中心线放置，与单元格外侧边缘线齐平，汽车模型放置在</w:t>
            </w:r>
            <w:r w:rsidRPr="00FD74D4">
              <w:rPr>
                <w:rFonts w:ascii="仿宋" w:eastAsia="仿宋" w:hAnsi="仿宋" w:hint="eastAsia"/>
                <w:bCs/>
                <w:sz w:val="32"/>
                <w:szCs w:val="32"/>
              </w:rPr>
              <w:lastRenderedPageBreak/>
              <w:t>“库房”中心线上，</w:t>
            </w:r>
            <w:proofErr w:type="gramStart"/>
            <w:r w:rsidRPr="00FD74D4">
              <w:rPr>
                <w:rFonts w:ascii="仿宋" w:eastAsia="仿宋" w:hAnsi="仿宋" w:hint="eastAsia"/>
                <w:bCs/>
                <w:sz w:val="32"/>
                <w:szCs w:val="32"/>
              </w:rPr>
              <w:t>车头朝本单元</w:t>
            </w:r>
            <w:proofErr w:type="gramEnd"/>
            <w:r w:rsidRPr="00FD74D4">
              <w:rPr>
                <w:rFonts w:ascii="仿宋" w:eastAsia="仿宋" w:hAnsi="仿宋" w:hint="eastAsia"/>
                <w:bCs/>
                <w:sz w:val="32"/>
                <w:szCs w:val="32"/>
              </w:rPr>
              <w:t>格外侧。收集中心和集装箱的位置参照</w:t>
            </w:r>
            <w:r w:rsidRPr="00FD74D4">
              <w:rPr>
                <w:rFonts w:ascii="仿宋" w:eastAsia="仿宋" w:hAnsi="仿宋" w:hint="eastAsia"/>
                <w:b/>
                <w:bCs/>
                <w:sz w:val="32"/>
                <w:szCs w:val="32"/>
              </w:rPr>
              <w:t>露天装车</w:t>
            </w:r>
            <w:r w:rsidRPr="00FD74D4">
              <w:rPr>
                <w:rFonts w:ascii="仿宋" w:eastAsia="仿宋" w:hAnsi="仿宋" w:hint="eastAsia"/>
                <w:bCs/>
                <w:sz w:val="32"/>
                <w:szCs w:val="32"/>
              </w:rPr>
              <w:t>任务道具说明。</w:t>
            </w:r>
          </w:p>
          <w:p w:rsidR="003F32F3" w:rsidRPr="00FD74D4" w:rsidRDefault="003F32F3" w:rsidP="009E5C4B">
            <w:pPr>
              <w:autoSpaceDE w:val="0"/>
              <w:autoSpaceDN w:val="0"/>
              <w:adjustRightInd w:val="0"/>
              <w:spacing w:line="0" w:lineRule="atLeast"/>
              <w:jc w:val="left"/>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797504" behindDoc="0" locked="0" layoutInCell="1" allowOverlap="1">
                      <wp:simplePos x="0" y="0"/>
                      <wp:positionH relativeFrom="column">
                        <wp:posOffset>2391410</wp:posOffset>
                      </wp:positionH>
                      <wp:positionV relativeFrom="paragraph">
                        <wp:posOffset>854075</wp:posOffset>
                      </wp:positionV>
                      <wp:extent cx="1125855" cy="485775"/>
                      <wp:effectExtent l="1274445" t="19050" r="19050" b="304800"/>
                      <wp:wrapNone/>
                      <wp:docPr id="156" name="标注: 弯曲线形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5855" cy="485775"/>
                              </a:xfrm>
                              <a:prstGeom prst="borderCallout2">
                                <a:avLst>
                                  <a:gd name="adj1" fmla="val 23528"/>
                                  <a:gd name="adj2" fmla="val -6769"/>
                                  <a:gd name="adj3" fmla="val 23528"/>
                                  <a:gd name="adj4" fmla="val -58829"/>
                                  <a:gd name="adj5" fmla="val 158824"/>
                                  <a:gd name="adj6" fmla="val -111676"/>
                                </a:avLst>
                              </a:prstGeom>
                              <a:solidFill>
                                <a:srgbClr val="FFFFFF"/>
                              </a:solidFill>
                              <a:ln w="31750">
                                <a:solidFill>
                                  <a:srgbClr val="F79646"/>
                                </a:solidFill>
                                <a:miter lim="800000"/>
                                <a:headEnd/>
                                <a:tailEnd/>
                              </a:ln>
                            </wps:spPr>
                            <wps:txbx>
                              <w:txbxContent>
                                <w:p w:rsidR="003F32F3" w:rsidRDefault="003F32F3" w:rsidP="003F32F3">
                                  <w:r>
                                    <w:rPr>
                                      <w:rFonts w:ascii="微软雅黑" w:eastAsia="微软雅黑" w:hAnsi="微软雅黑" w:hint="eastAsia"/>
                                      <w:bCs/>
                                    </w:rPr>
                                    <w:t>“</w:t>
                                  </w:r>
                                  <w:r w:rsidRPr="00D26D94">
                                    <w:rPr>
                                      <w:rFonts w:ascii="微软雅黑" w:eastAsia="微软雅黑" w:hAnsi="微软雅黑" w:hint="eastAsia"/>
                                      <w:bCs/>
                                      <w:sz w:val="24"/>
                                    </w:rPr>
                                    <w:t>库房”位</w:t>
                                  </w:r>
                                  <w:r w:rsidRPr="00D26D94">
                                    <w:rPr>
                                      <w:rFonts w:ascii="微软雅黑" w:eastAsia="微软雅黑" w:hAnsi="微软雅黑"/>
                                      <w:bCs/>
                                      <w:sz w:val="24"/>
                                    </w:rPr>
                                    <w:t>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标注: 弯曲线形 156" o:spid="_x0000_s1098" type="#_x0000_t48" style="position:absolute;margin-left:188.3pt;margin-top:67.25pt;width:88.65pt;height:38.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" adj="-24122,34306,-12707,5082,-1462,5082" strokecolor="#f79646" strokeweight="2.5pt">
                      <v:textbox>
                        <w:txbxContent>
                          <w:p w:rsidR="003F32F3" w:rsidRDefault="003F32F3" w:rsidP="003F32F3">
                            <w:r>
                              <w:rPr>
                                <w:rFonts w:ascii="微软雅黑" w:eastAsia="微软雅黑" w:hAnsi="微软雅黑" w:hint="eastAsia"/>
                                <w:bCs/>
                              </w:rPr>
                              <w:t>“</w:t>
                            </w:r>
                            <w:r w:rsidRPr="00D26D94">
                              <w:rPr>
                                <w:rFonts w:ascii="微软雅黑" w:eastAsia="微软雅黑" w:hAnsi="微软雅黑" w:hint="eastAsia"/>
                                <w:bCs/>
                                <w:sz w:val="24"/>
                              </w:rPr>
                              <w:t>库房”位</w:t>
                            </w:r>
                            <w:r w:rsidRPr="00D26D94">
                              <w:rPr>
                                <w:rFonts w:ascii="微软雅黑" w:eastAsia="微软雅黑" w:hAnsi="微软雅黑"/>
                                <w:bCs/>
                                <w:sz w:val="24"/>
                              </w:rPr>
                              <w:t>置</w:t>
                            </w:r>
                          </w:p>
                        </w:txbxContent>
                      </v:textbox>
                      <o:callout v:ext="edit" minusy="t"/>
                    </v:shape>
                  </w:pict>
                </mc:Fallback>
              </mc:AlternateContent>
            </w:r>
            <w:r>
              <w:rPr>
                <w:rFonts w:ascii="仿宋" w:eastAsia="仿宋" w:hAnsi="仿宋"/>
                <w:noProof/>
                <w:sz w:val="32"/>
                <w:szCs w:val="32"/>
              </w:rPr>
              <mc:AlternateContent>
                <mc:Choice Requires="wps">
                  <w:drawing>
                    <wp:anchor distT="0" distB="0" distL="114300" distR="114300" simplePos="0" relativeHeight="251778048" behindDoc="0" locked="0" layoutInCell="1" allowOverlap="1">
                      <wp:simplePos x="0" y="0"/>
                      <wp:positionH relativeFrom="column">
                        <wp:posOffset>749300</wp:posOffset>
                      </wp:positionH>
                      <wp:positionV relativeFrom="paragraph">
                        <wp:posOffset>1318260</wp:posOffset>
                      </wp:positionV>
                      <wp:extent cx="516890" cy="752475"/>
                      <wp:effectExtent l="19050" t="20320" r="19050" b="15240"/>
                      <wp:wrapNone/>
                      <wp:docPr id="155" name="矩形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16890" cy="752475"/>
                              </a:xfrm>
                              <a:prstGeom prst="rect">
                                <a:avLst/>
                              </a:prstGeom>
                              <a:noFill/>
                              <a:ln w="22225">
                                <a:solidFill>
                                  <a:srgbClr val="FFFF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97728" id="矩形 155" o:spid="_x0000_s1026" style="position:absolute;left:0;text-align:left;margin-left:59pt;margin-top:103.8pt;width:40.7pt;height:59.25pt;rotation:9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" filled="f" fillcolor="red" strokecolor="yellow" strokeweight="1.75pt"/>
                  </w:pict>
                </mc:Fallback>
              </mc:AlternateContent>
            </w:r>
            <w:r>
              <w:rPr>
                <w:rFonts w:ascii="仿宋" w:eastAsia="仿宋" w:hAnsi="仿宋"/>
                <w:noProof/>
                <w:sz w:val="32"/>
                <w:szCs w:val="32"/>
              </w:rPr>
              <mc:AlternateContent>
                <mc:Choice Requires="wps">
                  <w:drawing>
                    <wp:anchor distT="0" distB="0" distL="114300" distR="114300" simplePos="0" relativeHeight="251777024" behindDoc="0" locked="0" layoutInCell="1" allowOverlap="1">
                      <wp:simplePos x="0" y="0"/>
                      <wp:positionH relativeFrom="column">
                        <wp:posOffset>-5715</wp:posOffset>
                      </wp:positionH>
                      <wp:positionV relativeFrom="paragraph">
                        <wp:posOffset>607060</wp:posOffset>
                      </wp:positionV>
                      <wp:extent cx="516890" cy="752475"/>
                      <wp:effectExtent l="20320" t="19685" r="15240" b="18415"/>
                      <wp:wrapNone/>
                      <wp:docPr id="154" name="矩形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890" cy="752475"/>
                              </a:xfrm>
                              <a:prstGeom prst="rect">
                                <a:avLst/>
                              </a:prstGeom>
                              <a:noFill/>
                              <a:ln w="22225">
                                <a:solidFill>
                                  <a:srgbClr val="FFFF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5DA51" id="矩形 154" o:spid="_x0000_s1026" style="position:absolute;left:0;text-align:left;margin-left:-.45pt;margin-top:47.8pt;width:40.7pt;height:59.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" filled="f" fillcolor="red" strokecolor="yellow" strokeweight="1.75pt"/>
                  </w:pict>
                </mc:Fallback>
              </mc:AlternateContent>
            </w:r>
            <w:r w:rsidRPr="000A1AA4">
              <w:rPr>
                <w:rFonts w:ascii="仿宋" w:eastAsia="仿宋" w:hAnsi="仿宋"/>
                <w:noProof/>
                <w:sz w:val="32"/>
                <w:szCs w:val="32"/>
              </w:rPr>
              <w:drawing>
                <wp:inline distT="0" distB="0" distL="0" distR="0">
                  <wp:extent cx="2019300" cy="196215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19300" cy="1962150"/>
                          </a:xfrm>
                          <a:prstGeom prst="rect">
                            <a:avLst/>
                          </a:prstGeom>
                          <a:noFill/>
                          <a:ln>
                            <a:noFill/>
                          </a:ln>
                        </pic:spPr>
                      </pic:pic>
                    </a:graphicData>
                  </a:graphic>
                </wp:inline>
              </w:drawing>
            </w:r>
          </w:p>
        </w:tc>
      </w:tr>
      <w:tr w:rsidR="003F32F3" w:rsidRPr="00FD74D4" w:rsidTr="009E5C4B">
        <w:trPr>
          <w:trHeight w:val="699"/>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6945" w:type="dxa"/>
            <w:gridSpan w:val="7"/>
            <w:vAlign w:val="center"/>
          </w:tcPr>
          <w:p w:rsidR="003F32F3" w:rsidRPr="00FD74D4" w:rsidRDefault="003F32F3" w:rsidP="009E5C4B">
            <w:pPr>
              <w:jc w:val="left"/>
              <w:rPr>
                <w:rFonts w:ascii="仿宋" w:eastAsia="仿宋" w:hAnsi="仿宋"/>
                <w:sz w:val="32"/>
                <w:szCs w:val="32"/>
              </w:rPr>
            </w:pPr>
            <w:r w:rsidRPr="00FD74D4">
              <w:rPr>
                <w:rFonts w:ascii="仿宋" w:eastAsia="仿宋" w:hAnsi="仿宋" w:hint="eastAsia"/>
                <w:sz w:val="32"/>
                <w:szCs w:val="32"/>
              </w:rPr>
              <w:t>任务过程：</w:t>
            </w:r>
          </w:p>
          <w:p w:rsidR="003F32F3" w:rsidRPr="00FD74D4" w:rsidRDefault="003F32F3" w:rsidP="009E5C4B">
            <w:pPr>
              <w:jc w:val="left"/>
              <w:rPr>
                <w:rFonts w:ascii="仿宋" w:eastAsia="仿宋" w:hAnsi="仿宋"/>
                <w:sz w:val="32"/>
                <w:szCs w:val="32"/>
              </w:rPr>
            </w:pPr>
            <w:r w:rsidRPr="00FD74D4">
              <w:rPr>
                <w:rFonts w:ascii="仿宋" w:eastAsia="仿宋" w:hAnsi="仿宋" w:hint="eastAsia"/>
                <w:sz w:val="32"/>
                <w:szCs w:val="32"/>
              </w:rPr>
              <w:t>打开“库房”—取车—选定装车位（推杆）—送入收集中心</w:t>
            </w:r>
          </w:p>
        </w:tc>
      </w:tr>
      <w:tr w:rsidR="003F32F3" w:rsidRPr="00FD74D4" w:rsidTr="009E5C4B">
        <w:trPr>
          <w:trHeight w:val="699"/>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2315" w:type="dxa"/>
            <w:gridSpan w:val="2"/>
            <w:vAlign w:val="center"/>
          </w:tcPr>
          <w:p w:rsidR="003F32F3" w:rsidRPr="00FD74D4" w:rsidRDefault="003F32F3" w:rsidP="009E5C4B">
            <w:pPr>
              <w:autoSpaceDE w:val="0"/>
              <w:autoSpaceDN w:val="0"/>
              <w:adjustRightInd w:val="0"/>
              <w:spacing w:line="0" w:lineRule="atLeast"/>
              <w:jc w:val="left"/>
              <w:rPr>
                <w:rFonts w:ascii="仿宋" w:eastAsia="仿宋" w:hAnsi="仿宋"/>
                <w:sz w:val="32"/>
                <w:szCs w:val="32"/>
              </w:rPr>
            </w:pPr>
            <w:r w:rsidRPr="000A1AA4">
              <w:rPr>
                <w:rFonts w:ascii="仿宋" w:eastAsia="仿宋" w:hAnsi="仿宋"/>
                <w:noProof/>
                <w:sz w:val="32"/>
                <w:szCs w:val="32"/>
              </w:rPr>
              <w:drawing>
                <wp:inline distT="0" distB="0" distL="0" distR="0">
                  <wp:extent cx="1362075" cy="1171575"/>
                  <wp:effectExtent l="0" t="0" r="9525"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82" cstate="print">
                            <a:extLst>
                              <a:ext uri="{28A0092B-C50C-407E-A947-70E740481C1C}">
                                <a14:useLocalDpi xmlns:a14="http://schemas.microsoft.com/office/drawing/2010/main" val="0"/>
                              </a:ext>
                            </a:extLst>
                          </a:blip>
                          <a:srcRect l="4779" r="8235"/>
                          <a:stretch>
                            <a:fillRect/>
                          </a:stretch>
                        </pic:blipFill>
                        <pic:spPr bwMode="auto">
                          <a:xfrm>
                            <a:off x="0" y="0"/>
                            <a:ext cx="1362075" cy="1171575"/>
                          </a:xfrm>
                          <a:prstGeom prst="rect">
                            <a:avLst/>
                          </a:prstGeom>
                          <a:noFill/>
                          <a:ln>
                            <a:noFill/>
                          </a:ln>
                        </pic:spPr>
                      </pic:pic>
                    </a:graphicData>
                  </a:graphic>
                </wp:inline>
              </w:drawing>
            </w:r>
          </w:p>
        </w:tc>
        <w:tc>
          <w:tcPr>
            <w:tcW w:w="2315" w:type="dxa"/>
            <w:gridSpan w:val="3"/>
            <w:vAlign w:val="center"/>
          </w:tcPr>
          <w:p w:rsidR="003F32F3" w:rsidRPr="00FD74D4" w:rsidRDefault="003F32F3" w:rsidP="009E5C4B">
            <w:pPr>
              <w:autoSpaceDE w:val="0"/>
              <w:autoSpaceDN w:val="0"/>
              <w:adjustRightInd w:val="0"/>
              <w:spacing w:line="0" w:lineRule="atLeast"/>
              <w:jc w:val="left"/>
              <w:rPr>
                <w:rFonts w:ascii="仿宋" w:eastAsia="仿宋" w:hAnsi="仿宋"/>
                <w:sz w:val="32"/>
                <w:szCs w:val="32"/>
              </w:rPr>
            </w:pPr>
            <w:r w:rsidRPr="000A1AA4">
              <w:rPr>
                <w:rFonts w:ascii="仿宋" w:eastAsia="仿宋" w:hAnsi="仿宋"/>
                <w:noProof/>
                <w:sz w:val="32"/>
                <w:szCs w:val="32"/>
              </w:rPr>
              <w:drawing>
                <wp:inline distT="0" distB="0" distL="0" distR="0">
                  <wp:extent cx="1352550" cy="10668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83" cstate="print">
                            <a:extLst>
                              <a:ext uri="{28A0092B-C50C-407E-A947-70E740481C1C}">
                                <a14:useLocalDpi xmlns:a14="http://schemas.microsoft.com/office/drawing/2010/main" val="0"/>
                              </a:ext>
                            </a:extLst>
                          </a:blip>
                          <a:srcRect l="5945" t="9364" r="8167" b="-2"/>
                          <a:stretch>
                            <a:fillRect/>
                          </a:stretch>
                        </pic:blipFill>
                        <pic:spPr bwMode="auto">
                          <a:xfrm>
                            <a:off x="0" y="0"/>
                            <a:ext cx="1352550" cy="1066800"/>
                          </a:xfrm>
                          <a:prstGeom prst="rect">
                            <a:avLst/>
                          </a:prstGeom>
                          <a:noFill/>
                          <a:ln>
                            <a:noFill/>
                          </a:ln>
                        </pic:spPr>
                      </pic:pic>
                    </a:graphicData>
                  </a:graphic>
                </wp:inline>
              </w:drawing>
            </w:r>
          </w:p>
        </w:tc>
        <w:tc>
          <w:tcPr>
            <w:tcW w:w="2315" w:type="dxa"/>
            <w:gridSpan w:val="2"/>
            <w:vAlign w:val="center"/>
          </w:tcPr>
          <w:p w:rsidR="003F32F3" w:rsidRPr="00FD74D4" w:rsidRDefault="003F32F3" w:rsidP="009E5C4B">
            <w:pPr>
              <w:autoSpaceDE w:val="0"/>
              <w:autoSpaceDN w:val="0"/>
              <w:adjustRightInd w:val="0"/>
              <w:spacing w:line="0" w:lineRule="atLeast"/>
              <w:jc w:val="left"/>
              <w:rPr>
                <w:rFonts w:ascii="仿宋" w:eastAsia="仿宋" w:hAnsi="仿宋"/>
                <w:sz w:val="32"/>
                <w:szCs w:val="32"/>
              </w:rPr>
            </w:pPr>
            <w:r w:rsidRPr="000A1AA4">
              <w:rPr>
                <w:rFonts w:ascii="仿宋" w:eastAsia="仿宋" w:hAnsi="仿宋"/>
                <w:noProof/>
                <w:sz w:val="32"/>
                <w:szCs w:val="32"/>
              </w:rPr>
              <w:drawing>
                <wp:inline distT="0" distB="0" distL="0" distR="0">
                  <wp:extent cx="1190625" cy="1343025"/>
                  <wp:effectExtent l="0" t="0" r="9525"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84" cstate="print">
                            <a:extLst>
                              <a:ext uri="{28A0092B-C50C-407E-A947-70E740481C1C}">
                                <a14:useLocalDpi xmlns:a14="http://schemas.microsoft.com/office/drawing/2010/main" val="0"/>
                              </a:ext>
                            </a:extLst>
                          </a:blip>
                          <a:srcRect l="4323" t="10533" r="5949" b="13635"/>
                          <a:stretch>
                            <a:fillRect/>
                          </a:stretch>
                        </pic:blipFill>
                        <pic:spPr bwMode="auto">
                          <a:xfrm rot="5400000">
                            <a:off x="0" y="0"/>
                            <a:ext cx="1190625" cy="1343025"/>
                          </a:xfrm>
                          <a:prstGeom prst="rect">
                            <a:avLst/>
                          </a:prstGeom>
                          <a:noFill/>
                          <a:ln>
                            <a:noFill/>
                          </a:ln>
                        </pic:spPr>
                      </pic:pic>
                    </a:graphicData>
                  </a:graphic>
                </wp:inline>
              </w:drawing>
            </w:r>
          </w:p>
        </w:tc>
      </w:tr>
      <w:tr w:rsidR="003F32F3" w:rsidRPr="00FD74D4" w:rsidTr="009E5C4B">
        <w:trPr>
          <w:trHeight w:val="604"/>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jc w:val="center"/>
              <w:rPr>
                <w:rFonts w:ascii="仿宋" w:eastAsia="仿宋" w:hAnsi="仿宋"/>
                <w:sz w:val="32"/>
                <w:szCs w:val="32"/>
              </w:rPr>
            </w:pPr>
          </w:p>
        </w:tc>
        <w:tc>
          <w:tcPr>
            <w:tcW w:w="2315" w:type="dxa"/>
            <w:gridSpan w:val="2"/>
            <w:vAlign w:val="center"/>
          </w:tcPr>
          <w:p w:rsidR="003F32F3" w:rsidRPr="00FD74D4" w:rsidRDefault="003F32F3" w:rsidP="009E5C4B">
            <w:pPr>
              <w:jc w:val="center"/>
              <w:rPr>
                <w:rFonts w:ascii="仿宋" w:eastAsia="仿宋" w:hAnsi="仿宋"/>
                <w:bCs/>
                <w:noProof/>
                <w:sz w:val="32"/>
                <w:szCs w:val="32"/>
              </w:rPr>
            </w:pPr>
            <w:r w:rsidRPr="00FD74D4">
              <w:rPr>
                <w:rFonts w:ascii="仿宋" w:eastAsia="仿宋" w:hAnsi="仿宋" w:hint="eastAsia"/>
                <w:sz w:val="32"/>
                <w:szCs w:val="32"/>
              </w:rPr>
              <w:t>初始状态</w:t>
            </w:r>
          </w:p>
        </w:tc>
        <w:tc>
          <w:tcPr>
            <w:tcW w:w="2315" w:type="dxa"/>
            <w:gridSpan w:val="3"/>
            <w:vAlign w:val="center"/>
          </w:tcPr>
          <w:p w:rsidR="003F32F3" w:rsidRPr="00FD74D4" w:rsidRDefault="003F32F3" w:rsidP="009E5C4B">
            <w:pPr>
              <w:jc w:val="center"/>
              <w:rPr>
                <w:rFonts w:ascii="仿宋" w:eastAsia="仿宋" w:hAnsi="仿宋"/>
                <w:bCs/>
                <w:noProof/>
                <w:sz w:val="32"/>
                <w:szCs w:val="32"/>
              </w:rPr>
            </w:pPr>
            <w:r w:rsidRPr="00FD74D4">
              <w:rPr>
                <w:rFonts w:ascii="仿宋" w:eastAsia="仿宋" w:hAnsi="仿宋" w:hint="eastAsia"/>
                <w:sz w:val="32"/>
                <w:szCs w:val="32"/>
              </w:rPr>
              <w:t>中间状态</w:t>
            </w:r>
          </w:p>
        </w:tc>
        <w:tc>
          <w:tcPr>
            <w:tcW w:w="2315" w:type="dxa"/>
            <w:gridSpan w:val="2"/>
            <w:vAlign w:val="center"/>
          </w:tcPr>
          <w:p w:rsidR="003F32F3" w:rsidRPr="00FD74D4" w:rsidRDefault="003F32F3" w:rsidP="009E5C4B">
            <w:pPr>
              <w:jc w:val="center"/>
              <w:rPr>
                <w:rFonts w:ascii="仿宋" w:eastAsia="仿宋" w:hAnsi="仿宋"/>
                <w:bCs/>
                <w:noProof/>
                <w:sz w:val="32"/>
                <w:szCs w:val="32"/>
              </w:rPr>
            </w:pPr>
            <w:r w:rsidRPr="00FD74D4">
              <w:rPr>
                <w:rFonts w:ascii="仿宋" w:eastAsia="仿宋" w:hAnsi="仿宋" w:hint="eastAsia"/>
                <w:bCs/>
                <w:noProof/>
                <w:sz w:val="32"/>
                <w:szCs w:val="32"/>
              </w:rPr>
              <w:t>送入收集中心</w:t>
            </w:r>
          </w:p>
        </w:tc>
      </w:tr>
      <w:tr w:rsidR="003F32F3" w:rsidRPr="00FD74D4" w:rsidTr="009E5C4B">
        <w:trPr>
          <w:trHeight w:val="1058"/>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restart"/>
            <w:vAlign w:val="center"/>
          </w:tcPr>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汽车</w:t>
            </w:r>
          </w:p>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加油</w:t>
            </w:r>
          </w:p>
        </w:tc>
        <w:tc>
          <w:tcPr>
            <w:tcW w:w="6945" w:type="dxa"/>
            <w:gridSpan w:val="7"/>
            <w:vAlign w:val="center"/>
          </w:tcPr>
          <w:p w:rsidR="003F32F3" w:rsidRPr="00FD74D4" w:rsidRDefault="003F32F3" w:rsidP="009E5C4B">
            <w:pPr>
              <w:autoSpaceDE w:val="0"/>
              <w:autoSpaceDN w:val="0"/>
              <w:adjustRightInd w:val="0"/>
              <w:spacing w:line="0" w:lineRule="atLeast"/>
              <w:jc w:val="left"/>
              <w:rPr>
                <w:rFonts w:ascii="仿宋" w:eastAsia="仿宋" w:hAnsi="仿宋"/>
                <w:sz w:val="32"/>
                <w:szCs w:val="32"/>
              </w:rPr>
            </w:pPr>
            <w:r w:rsidRPr="00FD74D4">
              <w:rPr>
                <w:rFonts w:ascii="仿宋" w:eastAsia="仿宋" w:hAnsi="仿宋" w:hint="eastAsia"/>
                <w:sz w:val="32"/>
                <w:szCs w:val="32"/>
              </w:rPr>
              <w:t>任务说明：推动加油杆到指定位置(黄色积木杆最低位)以上，且成功离开此单元格。</w:t>
            </w:r>
          </w:p>
          <w:p w:rsidR="003F32F3" w:rsidRPr="00FD74D4" w:rsidRDefault="003F32F3" w:rsidP="009E5C4B">
            <w:pPr>
              <w:autoSpaceDE w:val="0"/>
              <w:autoSpaceDN w:val="0"/>
              <w:adjustRightInd w:val="0"/>
              <w:spacing w:line="0" w:lineRule="atLeast"/>
              <w:jc w:val="left"/>
              <w:rPr>
                <w:rFonts w:ascii="仿宋" w:eastAsia="仿宋" w:hAnsi="仿宋"/>
                <w:sz w:val="32"/>
                <w:szCs w:val="32"/>
              </w:rPr>
            </w:pPr>
            <w:r w:rsidRPr="00FD74D4">
              <w:rPr>
                <w:rFonts w:ascii="仿宋" w:eastAsia="仿宋" w:hAnsi="仿宋" w:hint="eastAsia"/>
                <w:sz w:val="32"/>
                <w:szCs w:val="32"/>
              </w:rPr>
              <w:t>得分说明：总得分30分。</w:t>
            </w:r>
          </w:p>
          <w:p w:rsidR="003F32F3" w:rsidRPr="00FD74D4" w:rsidRDefault="003F32F3" w:rsidP="009E5C4B">
            <w:pPr>
              <w:autoSpaceDE w:val="0"/>
              <w:autoSpaceDN w:val="0"/>
              <w:adjustRightInd w:val="0"/>
              <w:spacing w:line="0" w:lineRule="atLeast"/>
              <w:jc w:val="left"/>
              <w:rPr>
                <w:rFonts w:ascii="仿宋" w:eastAsia="仿宋" w:hAnsi="仿宋"/>
                <w:sz w:val="32"/>
                <w:szCs w:val="32"/>
              </w:rPr>
            </w:pPr>
            <w:r w:rsidRPr="00FD74D4">
              <w:rPr>
                <w:rFonts w:ascii="仿宋" w:eastAsia="仿宋" w:hAnsi="仿宋" w:hint="eastAsia"/>
                <w:sz w:val="32"/>
                <w:szCs w:val="32"/>
              </w:rPr>
              <w:t>评分说明：油表指示在指定高度（以上），得20分；成功离开此单元格，得分10分。</w:t>
            </w:r>
          </w:p>
          <w:p w:rsidR="003F32F3" w:rsidRPr="00FD74D4" w:rsidRDefault="003F32F3" w:rsidP="009E5C4B">
            <w:pPr>
              <w:autoSpaceDE w:val="0"/>
              <w:autoSpaceDN w:val="0"/>
              <w:adjustRightInd w:val="0"/>
              <w:spacing w:line="0" w:lineRule="atLeast"/>
              <w:jc w:val="left"/>
              <w:rPr>
                <w:rFonts w:ascii="仿宋" w:eastAsia="仿宋" w:hAnsi="仿宋"/>
                <w:bCs/>
                <w:noProof/>
                <w:sz w:val="32"/>
                <w:szCs w:val="32"/>
              </w:rPr>
            </w:pPr>
            <w:r w:rsidRPr="00FD74D4">
              <w:rPr>
                <w:rFonts w:ascii="仿宋" w:eastAsia="仿宋" w:hAnsi="仿宋" w:hint="eastAsia"/>
                <w:bCs/>
                <w:noProof/>
                <w:sz w:val="32"/>
                <w:szCs w:val="32"/>
              </w:rPr>
              <w:t>道具位置：加油站模型位置如下图所示，</w:t>
            </w:r>
            <w:r w:rsidRPr="00FD74D4">
              <w:rPr>
                <w:rFonts w:ascii="仿宋" w:eastAsia="仿宋" w:hAnsi="仿宋" w:hint="eastAsia"/>
                <w:bCs/>
                <w:sz w:val="32"/>
                <w:szCs w:val="32"/>
              </w:rPr>
              <w:t>放置在区域中心内，外侧与单元边缘线齐平（固定在九宫场地上）。</w:t>
            </w:r>
          </w:p>
          <w:p w:rsidR="003F32F3" w:rsidRPr="00FD74D4" w:rsidRDefault="003F32F3" w:rsidP="009E5C4B">
            <w:pPr>
              <w:autoSpaceDE w:val="0"/>
              <w:autoSpaceDN w:val="0"/>
              <w:adjustRightInd w:val="0"/>
              <w:spacing w:line="0" w:lineRule="atLeast"/>
              <w:jc w:val="left"/>
              <w:rPr>
                <w:rFonts w:ascii="仿宋" w:eastAsia="仿宋" w:hAnsi="仿宋"/>
                <w:bCs/>
                <w:noProof/>
                <w:sz w:val="32"/>
                <w:szCs w:val="32"/>
              </w:rPr>
            </w:pPr>
            <w:r>
              <w:rPr>
                <w:rFonts w:ascii="仿宋" w:eastAsia="仿宋" w:hAnsi="仿宋"/>
                <w:noProof/>
                <w:sz w:val="32"/>
                <w:szCs w:val="32"/>
              </w:rPr>
              <w:lastRenderedPageBreak/>
              <mc:AlternateContent>
                <mc:Choice Requires="wps">
                  <w:drawing>
                    <wp:anchor distT="0" distB="0" distL="114300" distR="114300" simplePos="0" relativeHeight="251801600" behindDoc="0" locked="0" layoutInCell="1" allowOverlap="1">
                      <wp:simplePos x="0" y="0"/>
                      <wp:positionH relativeFrom="column">
                        <wp:posOffset>2484120</wp:posOffset>
                      </wp:positionH>
                      <wp:positionV relativeFrom="paragraph">
                        <wp:posOffset>381635</wp:posOffset>
                      </wp:positionV>
                      <wp:extent cx="1253490" cy="431800"/>
                      <wp:effectExtent l="728980" t="16510" r="17780" b="18415"/>
                      <wp:wrapNone/>
                      <wp:docPr id="153" name="标注: 弯曲线形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3490" cy="431800"/>
                              </a:xfrm>
                              <a:prstGeom prst="borderCallout2">
                                <a:avLst>
                                  <a:gd name="adj1" fmla="val 26472"/>
                                  <a:gd name="adj2" fmla="val -6079"/>
                                  <a:gd name="adj3" fmla="val 26472"/>
                                  <a:gd name="adj4" fmla="val -18995"/>
                                  <a:gd name="adj5" fmla="val 70588"/>
                                  <a:gd name="adj6" fmla="val -56889"/>
                                </a:avLst>
                              </a:prstGeom>
                              <a:solidFill>
                                <a:srgbClr val="FFFFFF"/>
                              </a:solidFill>
                              <a:ln w="31750">
                                <a:solidFill>
                                  <a:srgbClr val="F79646"/>
                                </a:solidFill>
                                <a:miter lim="800000"/>
                                <a:headEnd/>
                                <a:tailEnd/>
                              </a:ln>
                            </wps:spPr>
                            <wps:txbx>
                              <w:txbxContent>
                                <w:p w:rsidR="003F32F3" w:rsidRPr="00E15BAA" w:rsidRDefault="003F32F3" w:rsidP="003F32F3">
                                  <w:pPr>
                                    <w:spacing w:line="0" w:lineRule="atLeast"/>
                                    <w:rPr>
                                      <w:rFonts w:ascii="微软雅黑" w:eastAsia="微软雅黑" w:hAnsi="微软雅黑"/>
                                      <w:sz w:val="24"/>
                                    </w:rPr>
                                  </w:pPr>
                                  <w:r w:rsidRPr="00E15BAA">
                                    <w:rPr>
                                      <w:rFonts w:ascii="微软雅黑" w:eastAsia="微软雅黑" w:hAnsi="微软雅黑" w:hint="eastAsia"/>
                                      <w:sz w:val="24"/>
                                    </w:rPr>
                                    <w:t>加</w:t>
                                  </w:r>
                                  <w:r w:rsidRPr="00E15BAA">
                                    <w:rPr>
                                      <w:rFonts w:ascii="微软雅黑" w:eastAsia="微软雅黑" w:hAnsi="微软雅黑"/>
                                      <w:sz w:val="24"/>
                                    </w:rPr>
                                    <w:t>油</w:t>
                                  </w:r>
                                  <w:r w:rsidRPr="00E15BAA">
                                    <w:rPr>
                                      <w:rFonts w:ascii="微软雅黑" w:eastAsia="微软雅黑" w:hAnsi="微软雅黑" w:hint="eastAsia"/>
                                      <w:sz w:val="24"/>
                                    </w:rPr>
                                    <w:t>站位置</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标注: 弯曲线形 153" o:spid="_x0000_s1099" type="#_x0000_t48" style="position:absolute;margin-left:195.6pt;margin-top:30.05pt;width:98.7pt;height:3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" adj="-12288,15247,-4103,5718,-1313,5718" strokecolor="#f79646" strokeweight="2.5pt">
                      <v:textbox>
                        <w:txbxContent>
                          <w:p w:rsidR="003F32F3" w:rsidRPr="00E15BAA" w:rsidRDefault="003F32F3" w:rsidP="003F32F3">
                            <w:pPr>
                              <w:spacing w:line="0" w:lineRule="atLeast"/>
                              <w:rPr>
                                <w:rFonts w:ascii="微软雅黑" w:eastAsia="微软雅黑" w:hAnsi="微软雅黑"/>
                                <w:sz w:val="24"/>
                              </w:rPr>
                            </w:pPr>
                            <w:r w:rsidRPr="00E15BAA">
                              <w:rPr>
                                <w:rFonts w:ascii="微软雅黑" w:eastAsia="微软雅黑" w:hAnsi="微软雅黑" w:hint="eastAsia"/>
                                <w:sz w:val="24"/>
                              </w:rPr>
                              <w:t>加</w:t>
                            </w:r>
                            <w:r w:rsidRPr="00E15BAA">
                              <w:rPr>
                                <w:rFonts w:ascii="微软雅黑" w:eastAsia="微软雅黑" w:hAnsi="微软雅黑"/>
                                <w:sz w:val="24"/>
                              </w:rPr>
                              <w:t>油</w:t>
                            </w:r>
                            <w:r w:rsidRPr="00E15BAA">
                              <w:rPr>
                                <w:rFonts w:ascii="微软雅黑" w:eastAsia="微软雅黑" w:hAnsi="微软雅黑" w:hint="eastAsia"/>
                                <w:sz w:val="24"/>
                              </w:rPr>
                              <w:t>站位置</w:t>
                            </w:r>
                          </w:p>
                        </w:txbxContent>
                      </v:textbox>
                      <o:callout v:ext="edit" minusy="t"/>
                    </v:shape>
                  </w:pict>
                </mc:Fallback>
              </mc:AlternateContent>
            </w:r>
            <w:r>
              <w:rPr>
                <w:rFonts w:ascii="仿宋" w:eastAsia="仿宋" w:hAnsi="仿宋"/>
                <w:noProof/>
                <w:sz w:val="32"/>
                <w:szCs w:val="32"/>
              </w:rPr>
              <mc:AlternateContent>
                <mc:Choice Requires="wps">
                  <w:drawing>
                    <wp:anchor distT="0" distB="0" distL="114300" distR="114300" simplePos="0" relativeHeight="251800576" behindDoc="0" locked="0" layoutInCell="1" allowOverlap="1">
                      <wp:simplePos x="0" y="0"/>
                      <wp:positionH relativeFrom="column">
                        <wp:posOffset>1465580</wp:posOffset>
                      </wp:positionH>
                      <wp:positionV relativeFrom="paragraph">
                        <wp:posOffset>549910</wp:posOffset>
                      </wp:positionV>
                      <wp:extent cx="622935" cy="290195"/>
                      <wp:effectExtent l="0" t="5080" r="19685" b="19685"/>
                      <wp:wrapNone/>
                      <wp:docPr id="152" name="矩形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22935" cy="290195"/>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72C42" id="矩形 152" o:spid="_x0000_s1026" style="position:absolute;left:0;text-align:left;margin-left:115.4pt;margin-top:43.3pt;width:49.05pt;height:22.85pt;rotation:90;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" filled="f" strokecolor="yellow" strokeweight="2pt"/>
                  </w:pict>
                </mc:Fallback>
              </mc:AlternateContent>
            </w:r>
            <w:r w:rsidRPr="000A1AA4">
              <w:rPr>
                <w:rFonts w:ascii="仿宋" w:eastAsia="仿宋" w:hAnsi="仿宋"/>
                <w:noProof/>
                <w:sz w:val="32"/>
                <w:szCs w:val="32"/>
              </w:rPr>
              <w:drawing>
                <wp:inline distT="0" distB="0" distL="0" distR="0">
                  <wp:extent cx="1952625" cy="201930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52625" cy="2019300"/>
                          </a:xfrm>
                          <a:prstGeom prst="rect">
                            <a:avLst/>
                          </a:prstGeom>
                          <a:noFill/>
                          <a:ln>
                            <a:noFill/>
                          </a:ln>
                        </pic:spPr>
                      </pic:pic>
                    </a:graphicData>
                  </a:graphic>
                </wp:inline>
              </w:drawing>
            </w:r>
          </w:p>
        </w:tc>
      </w:tr>
      <w:tr w:rsidR="003F32F3" w:rsidRPr="00FD74D4" w:rsidTr="009E5C4B">
        <w:trPr>
          <w:trHeight w:val="557"/>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6945" w:type="dxa"/>
            <w:gridSpan w:val="7"/>
            <w:vAlign w:val="center"/>
          </w:tcPr>
          <w:p w:rsidR="003F32F3" w:rsidRPr="00FD74D4" w:rsidRDefault="003F32F3" w:rsidP="009E5C4B">
            <w:pPr>
              <w:jc w:val="left"/>
              <w:rPr>
                <w:rFonts w:ascii="仿宋" w:eastAsia="仿宋" w:hAnsi="仿宋"/>
                <w:sz w:val="32"/>
                <w:szCs w:val="32"/>
              </w:rPr>
            </w:pPr>
            <w:r w:rsidRPr="00FD74D4">
              <w:rPr>
                <w:rFonts w:ascii="仿宋" w:eastAsia="仿宋" w:hAnsi="仿宋" w:hint="eastAsia"/>
                <w:sz w:val="32"/>
                <w:szCs w:val="32"/>
              </w:rPr>
              <w:t>任务过程：移动到加油站</w:t>
            </w:r>
            <w:proofErr w:type="gramStart"/>
            <w:r w:rsidRPr="00FD74D4">
              <w:rPr>
                <w:rFonts w:ascii="仿宋" w:eastAsia="仿宋" w:hAnsi="仿宋" w:hint="eastAsia"/>
                <w:sz w:val="32"/>
                <w:szCs w:val="32"/>
              </w:rPr>
              <w:t>—推动</w:t>
            </w:r>
            <w:proofErr w:type="gramEnd"/>
            <w:r w:rsidRPr="00FD74D4">
              <w:rPr>
                <w:rFonts w:ascii="仿宋" w:eastAsia="仿宋" w:hAnsi="仿宋" w:hint="eastAsia"/>
                <w:sz w:val="32"/>
                <w:szCs w:val="32"/>
              </w:rPr>
              <w:t>加油杆到</w:t>
            </w:r>
            <w:proofErr w:type="gramStart"/>
            <w:r w:rsidRPr="00FD74D4">
              <w:rPr>
                <w:rFonts w:ascii="仿宋" w:eastAsia="仿宋" w:hAnsi="仿宋" w:hint="eastAsia"/>
                <w:sz w:val="32"/>
                <w:szCs w:val="32"/>
              </w:rPr>
              <w:t>指定</w:t>
            </w:r>
            <w:proofErr w:type="gramEnd"/>
            <w:r w:rsidRPr="00FD74D4">
              <w:rPr>
                <w:rFonts w:ascii="仿宋" w:eastAsia="仿宋" w:hAnsi="仿宋" w:hint="eastAsia"/>
                <w:sz w:val="32"/>
                <w:szCs w:val="32"/>
              </w:rPr>
              <w:t>位—离开此单元格</w:t>
            </w:r>
          </w:p>
        </w:tc>
      </w:tr>
      <w:tr w:rsidR="003F32F3" w:rsidRPr="00FD74D4" w:rsidTr="009E5C4B">
        <w:trPr>
          <w:trHeight w:val="1058"/>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3472" w:type="dxa"/>
            <w:gridSpan w:val="3"/>
            <w:vAlign w:val="center"/>
          </w:tcPr>
          <w:p w:rsidR="003F32F3" w:rsidRPr="00FD74D4" w:rsidRDefault="003F32F3" w:rsidP="009E5C4B">
            <w:pPr>
              <w:autoSpaceDE w:val="0"/>
              <w:autoSpaceDN w:val="0"/>
              <w:adjustRightInd w:val="0"/>
              <w:spacing w:line="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1514475" cy="1295400"/>
                  <wp:effectExtent l="0" t="0" r="952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14475" cy="1295400"/>
                          </a:xfrm>
                          <a:prstGeom prst="rect">
                            <a:avLst/>
                          </a:prstGeom>
                          <a:noFill/>
                          <a:ln>
                            <a:noFill/>
                          </a:ln>
                        </pic:spPr>
                      </pic:pic>
                    </a:graphicData>
                  </a:graphic>
                </wp:inline>
              </w:drawing>
            </w:r>
          </w:p>
        </w:tc>
        <w:tc>
          <w:tcPr>
            <w:tcW w:w="3473" w:type="dxa"/>
            <w:gridSpan w:val="4"/>
            <w:vAlign w:val="center"/>
          </w:tcPr>
          <w:p w:rsidR="003F32F3" w:rsidRPr="00FD74D4" w:rsidRDefault="003F32F3" w:rsidP="009E5C4B">
            <w:pPr>
              <w:autoSpaceDE w:val="0"/>
              <w:autoSpaceDN w:val="0"/>
              <w:adjustRightInd w:val="0"/>
              <w:spacing w:line="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1447800" cy="1228725"/>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47800" cy="1228725"/>
                          </a:xfrm>
                          <a:prstGeom prst="rect">
                            <a:avLst/>
                          </a:prstGeom>
                          <a:noFill/>
                          <a:ln>
                            <a:noFill/>
                          </a:ln>
                        </pic:spPr>
                      </pic:pic>
                    </a:graphicData>
                  </a:graphic>
                </wp:inline>
              </w:drawing>
            </w:r>
          </w:p>
        </w:tc>
      </w:tr>
      <w:tr w:rsidR="003F32F3" w:rsidRPr="00FD74D4" w:rsidTr="009E5C4B">
        <w:trPr>
          <w:trHeight w:val="557"/>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jc w:val="center"/>
              <w:rPr>
                <w:rFonts w:ascii="仿宋" w:eastAsia="仿宋" w:hAnsi="仿宋"/>
                <w:sz w:val="32"/>
                <w:szCs w:val="32"/>
              </w:rPr>
            </w:pPr>
          </w:p>
        </w:tc>
        <w:tc>
          <w:tcPr>
            <w:tcW w:w="3472" w:type="dxa"/>
            <w:gridSpan w:val="3"/>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初始状态</w:t>
            </w:r>
          </w:p>
        </w:tc>
        <w:tc>
          <w:tcPr>
            <w:tcW w:w="3473" w:type="dxa"/>
            <w:gridSpan w:val="4"/>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最终状态</w:t>
            </w:r>
          </w:p>
        </w:tc>
      </w:tr>
      <w:tr w:rsidR="003F32F3" w:rsidRPr="00FD74D4" w:rsidTr="009E5C4B">
        <w:trPr>
          <w:trHeight w:val="1761"/>
          <w:jc w:val="center"/>
        </w:trPr>
        <w:tc>
          <w:tcPr>
            <w:tcW w:w="992" w:type="dxa"/>
            <w:vMerge w:val="restart"/>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高级</w:t>
            </w:r>
          </w:p>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任务</w:t>
            </w:r>
          </w:p>
        </w:tc>
        <w:tc>
          <w:tcPr>
            <w:tcW w:w="993" w:type="dxa"/>
            <w:vMerge w:val="restart"/>
            <w:vAlign w:val="center"/>
          </w:tcPr>
          <w:p w:rsidR="003F32F3" w:rsidRPr="00FD74D4" w:rsidRDefault="003F32F3" w:rsidP="009E5C4B">
            <w:pPr>
              <w:spacing w:line="0" w:lineRule="atLeast"/>
              <w:jc w:val="center"/>
              <w:rPr>
                <w:rFonts w:ascii="仿宋" w:eastAsia="仿宋" w:hAnsi="仿宋"/>
                <w:sz w:val="32"/>
                <w:szCs w:val="32"/>
              </w:rPr>
            </w:pPr>
            <w:r w:rsidRPr="00FD74D4">
              <w:rPr>
                <w:rFonts w:ascii="仿宋" w:eastAsia="仿宋" w:hAnsi="仿宋" w:hint="eastAsia"/>
                <w:sz w:val="32"/>
                <w:szCs w:val="32"/>
              </w:rPr>
              <w:t>送入4S店</w:t>
            </w:r>
          </w:p>
        </w:tc>
        <w:tc>
          <w:tcPr>
            <w:tcW w:w="6945" w:type="dxa"/>
            <w:gridSpan w:val="7"/>
            <w:vAlign w:val="center"/>
          </w:tcPr>
          <w:p w:rsidR="003F32F3" w:rsidRPr="00FD74D4" w:rsidRDefault="003F32F3" w:rsidP="009E5C4B">
            <w:pPr>
              <w:autoSpaceDE w:val="0"/>
              <w:autoSpaceDN w:val="0"/>
              <w:adjustRightInd w:val="0"/>
              <w:spacing w:line="0" w:lineRule="atLeast"/>
              <w:jc w:val="left"/>
              <w:rPr>
                <w:rFonts w:ascii="仿宋" w:eastAsia="仿宋" w:hAnsi="仿宋" w:cs="宋体"/>
                <w:kern w:val="0"/>
                <w:sz w:val="32"/>
                <w:szCs w:val="32"/>
                <w:lang w:val="zh-CN"/>
              </w:rPr>
            </w:pPr>
            <w:r w:rsidRPr="00FD74D4">
              <w:rPr>
                <w:rFonts w:ascii="仿宋" w:eastAsia="仿宋" w:hAnsi="仿宋" w:hint="eastAsia"/>
                <w:sz w:val="32"/>
                <w:szCs w:val="32"/>
              </w:rPr>
              <w:t>任务说明：将集装箱送入到4S</w:t>
            </w:r>
            <w:proofErr w:type="gramStart"/>
            <w:r w:rsidRPr="00FD74D4">
              <w:rPr>
                <w:rFonts w:ascii="仿宋" w:eastAsia="仿宋" w:hAnsi="仿宋" w:hint="eastAsia"/>
                <w:sz w:val="32"/>
                <w:szCs w:val="32"/>
              </w:rPr>
              <w:t>店</w:t>
            </w:r>
            <w:r w:rsidRPr="00FD74D4">
              <w:rPr>
                <w:rFonts w:ascii="仿宋" w:eastAsia="仿宋" w:hAnsi="仿宋" w:hint="eastAsia"/>
                <w:noProof/>
                <w:sz w:val="32"/>
                <w:szCs w:val="32"/>
              </w:rPr>
              <w:t>停车库</w:t>
            </w:r>
            <w:proofErr w:type="gramEnd"/>
            <w:r w:rsidRPr="00FD74D4">
              <w:rPr>
                <w:rFonts w:ascii="仿宋" w:eastAsia="仿宋" w:hAnsi="仿宋" w:cs="宋体" w:hint="eastAsia"/>
                <w:kern w:val="0"/>
                <w:sz w:val="32"/>
                <w:szCs w:val="32"/>
                <w:lang w:val="zh-CN"/>
              </w:rPr>
              <w:t>。</w:t>
            </w:r>
          </w:p>
          <w:p w:rsidR="003F32F3" w:rsidRPr="00FD74D4" w:rsidRDefault="003F32F3" w:rsidP="009E5C4B">
            <w:pPr>
              <w:autoSpaceDE w:val="0"/>
              <w:autoSpaceDN w:val="0"/>
              <w:adjustRightInd w:val="0"/>
              <w:spacing w:line="0" w:lineRule="atLeast"/>
              <w:jc w:val="left"/>
              <w:rPr>
                <w:rFonts w:ascii="仿宋" w:eastAsia="仿宋" w:hAnsi="仿宋"/>
                <w:sz w:val="32"/>
                <w:szCs w:val="32"/>
              </w:rPr>
            </w:pPr>
            <w:r w:rsidRPr="00FD74D4">
              <w:rPr>
                <w:rFonts w:ascii="仿宋" w:eastAsia="仿宋" w:hAnsi="仿宋" w:hint="eastAsia"/>
                <w:sz w:val="32"/>
                <w:szCs w:val="32"/>
              </w:rPr>
              <w:t xml:space="preserve">得分说明：总分50分； </w:t>
            </w:r>
          </w:p>
          <w:p w:rsidR="003F32F3" w:rsidRPr="00FD74D4" w:rsidRDefault="003F32F3" w:rsidP="009E5C4B">
            <w:pPr>
              <w:autoSpaceDE w:val="0"/>
              <w:autoSpaceDN w:val="0"/>
              <w:adjustRightInd w:val="0"/>
              <w:spacing w:line="0" w:lineRule="atLeast"/>
              <w:jc w:val="left"/>
              <w:rPr>
                <w:rFonts w:ascii="仿宋" w:eastAsia="仿宋" w:hAnsi="仿宋"/>
                <w:sz w:val="32"/>
                <w:szCs w:val="32"/>
              </w:rPr>
            </w:pPr>
            <w:r w:rsidRPr="00FD74D4">
              <w:rPr>
                <w:rFonts w:ascii="仿宋" w:eastAsia="仿宋" w:hAnsi="仿宋" w:hint="eastAsia"/>
                <w:sz w:val="32"/>
                <w:szCs w:val="32"/>
              </w:rPr>
              <w:t>评分说明：集装箱在4S</w:t>
            </w:r>
            <w:proofErr w:type="gramStart"/>
            <w:r w:rsidRPr="00FD74D4">
              <w:rPr>
                <w:rFonts w:ascii="仿宋" w:eastAsia="仿宋" w:hAnsi="仿宋" w:hint="eastAsia"/>
                <w:sz w:val="32"/>
                <w:szCs w:val="32"/>
              </w:rPr>
              <w:t>店停车库</w:t>
            </w:r>
            <w:proofErr w:type="gramEnd"/>
            <w:r w:rsidRPr="00FD74D4">
              <w:rPr>
                <w:rFonts w:ascii="仿宋" w:eastAsia="仿宋" w:hAnsi="仿宋" w:hint="eastAsia"/>
                <w:sz w:val="32"/>
                <w:szCs w:val="32"/>
              </w:rPr>
              <w:t>上不掉落，得30分，集装箱上面每辆车得5分。</w:t>
            </w:r>
          </w:p>
          <w:p w:rsidR="003F32F3" w:rsidRPr="00FD74D4" w:rsidRDefault="003F32F3" w:rsidP="009E5C4B">
            <w:pPr>
              <w:autoSpaceDE w:val="0"/>
              <w:autoSpaceDN w:val="0"/>
              <w:adjustRightInd w:val="0"/>
              <w:spacing w:line="0" w:lineRule="atLeast"/>
              <w:jc w:val="left"/>
              <w:rPr>
                <w:rFonts w:ascii="仿宋" w:eastAsia="仿宋" w:hAnsi="仿宋"/>
                <w:noProof/>
                <w:sz w:val="32"/>
                <w:szCs w:val="32"/>
              </w:rPr>
            </w:pPr>
            <w:r w:rsidRPr="00FD74D4">
              <w:rPr>
                <w:rFonts w:ascii="仿宋" w:eastAsia="仿宋" w:hAnsi="仿宋" w:hint="eastAsia"/>
                <w:noProof/>
                <w:sz w:val="32"/>
                <w:szCs w:val="32"/>
              </w:rPr>
              <w:t>道具位置：4S店停车库位置如下图所示，在指定区域中心。</w:t>
            </w:r>
          </w:p>
          <w:p w:rsidR="003F32F3" w:rsidRPr="00FD74D4" w:rsidRDefault="003F32F3" w:rsidP="009E5C4B">
            <w:pPr>
              <w:autoSpaceDE w:val="0"/>
              <w:autoSpaceDN w:val="0"/>
              <w:adjustRightInd w:val="0"/>
              <w:spacing w:line="0" w:lineRule="atLeast"/>
              <w:jc w:val="left"/>
              <w:rPr>
                <w:rFonts w:ascii="仿宋" w:eastAsia="仿宋" w:hAnsi="仿宋"/>
                <w:noProof/>
                <w:sz w:val="32"/>
                <w:szCs w:val="32"/>
              </w:rPr>
            </w:pPr>
            <w:r>
              <w:rPr>
                <w:rFonts w:ascii="仿宋" w:eastAsia="仿宋" w:hAnsi="仿宋"/>
                <w:noProof/>
                <w:sz w:val="32"/>
                <w:szCs w:val="32"/>
              </w:rPr>
              <mc:AlternateContent>
                <mc:Choice Requires="wps">
                  <w:drawing>
                    <wp:anchor distT="0" distB="0" distL="114300" distR="114300" simplePos="0" relativeHeight="251799552" behindDoc="0" locked="0" layoutInCell="1" allowOverlap="1">
                      <wp:simplePos x="0" y="0"/>
                      <wp:positionH relativeFrom="column">
                        <wp:posOffset>2497455</wp:posOffset>
                      </wp:positionH>
                      <wp:positionV relativeFrom="paragraph">
                        <wp:posOffset>521970</wp:posOffset>
                      </wp:positionV>
                      <wp:extent cx="1344930" cy="422275"/>
                      <wp:effectExtent l="1228090" t="21590" r="17780" b="13335"/>
                      <wp:wrapNone/>
                      <wp:docPr id="151" name="标注: 弯曲线形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4930" cy="422275"/>
                              </a:xfrm>
                              <a:prstGeom prst="borderCallout2">
                                <a:avLst>
                                  <a:gd name="adj1" fmla="val 27069"/>
                                  <a:gd name="adj2" fmla="val -5667"/>
                                  <a:gd name="adj3" fmla="val 27069"/>
                                  <a:gd name="adj4" fmla="val -22333"/>
                                  <a:gd name="adj5" fmla="val 86769"/>
                                  <a:gd name="adj6" fmla="val -89662"/>
                                </a:avLst>
                              </a:prstGeom>
                              <a:solidFill>
                                <a:srgbClr val="FFFFFF"/>
                              </a:solidFill>
                              <a:ln w="25400">
                                <a:solidFill>
                                  <a:srgbClr val="F79646"/>
                                </a:solidFill>
                                <a:miter lim="800000"/>
                                <a:headEnd/>
                                <a:tailEnd/>
                              </a:ln>
                            </wps:spPr>
                            <wps:txbx>
                              <w:txbxContent>
                                <w:p w:rsidR="003F32F3" w:rsidRPr="000A1AA4" w:rsidRDefault="003F32F3" w:rsidP="003F32F3">
                                  <w:pPr>
                                    <w:spacing w:line="0" w:lineRule="atLeast"/>
                                    <w:rPr>
                                      <w:rFonts w:ascii="宋体" w:hAnsi="宋体"/>
                                      <w:sz w:val="24"/>
                                    </w:rPr>
                                  </w:pPr>
                                  <w:r w:rsidRPr="00E15BAA">
                                    <w:rPr>
                                      <w:rFonts w:ascii="微软雅黑" w:eastAsia="微软雅黑" w:hAnsi="微软雅黑" w:hint="eastAsia"/>
                                      <w:noProof/>
                                      <w:sz w:val="24"/>
                                    </w:rPr>
                                    <w:t>4</w:t>
                                  </w:r>
                                  <w:r w:rsidRPr="00E15BAA">
                                    <w:rPr>
                                      <w:rFonts w:ascii="微软雅黑" w:eastAsia="微软雅黑" w:hAnsi="微软雅黑"/>
                                      <w:noProof/>
                                      <w:sz w:val="24"/>
                                    </w:rPr>
                                    <w:t>S</w:t>
                                  </w:r>
                                  <w:r w:rsidRPr="00E15BAA">
                                    <w:rPr>
                                      <w:rFonts w:ascii="微软雅黑" w:eastAsia="微软雅黑" w:hAnsi="微软雅黑" w:hint="eastAsia"/>
                                      <w:noProof/>
                                      <w:sz w:val="24"/>
                                    </w:rPr>
                                    <w:t>店停车库</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标注: 弯曲线形 151" o:spid="_x0000_s1100" type="#_x0000_t48" style="position:absolute;margin-left:196.65pt;margin-top:41.1pt;width:105.9pt;height:33.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" adj="-19367,18742,-4824,5847,-1224,5847" strokecolor="#f79646" strokeweight="2pt">
                      <v:textbox>
                        <w:txbxContent>
                          <w:p w:rsidR="003F32F3" w:rsidRPr="000A1AA4" w:rsidRDefault="003F32F3" w:rsidP="003F32F3">
                            <w:pPr>
                              <w:spacing w:line="0" w:lineRule="atLeast"/>
                              <w:rPr>
                                <w:rFonts w:ascii="宋体" w:hAnsi="宋体"/>
                                <w:sz w:val="24"/>
                              </w:rPr>
                            </w:pPr>
                            <w:r w:rsidRPr="00E15BAA">
                              <w:rPr>
                                <w:rFonts w:ascii="微软雅黑" w:eastAsia="微软雅黑" w:hAnsi="微软雅黑" w:hint="eastAsia"/>
                                <w:noProof/>
                                <w:sz w:val="24"/>
                              </w:rPr>
                              <w:t>4</w:t>
                            </w:r>
                            <w:r w:rsidRPr="00E15BAA">
                              <w:rPr>
                                <w:rFonts w:ascii="微软雅黑" w:eastAsia="微软雅黑" w:hAnsi="微软雅黑"/>
                                <w:noProof/>
                                <w:sz w:val="24"/>
                              </w:rPr>
                              <w:t>S</w:t>
                            </w:r>
                            <w:r w:rsidRPr="00E15BAA">
                              <w:rPr>
                                <w:rFonts w:ascii="微软雅黑" w:eastAsia="微软雅黑" w:hAnsi="微软雅黑" w:hint="eastAsia"/>
                                <w:noProof/>
                                <w:sz w:val="24"/>
                              </w:rPr>
                              <w:t>店停车库</w:t>
                            </w:r>
                          </w:p>
                        </w:txbxContent>
                      </v:textbox>
                      <o:callout v:ext="edit" minusy="t"/>
                    </v:shape>
                  </w:pict>
                </mc:Fallback>
              </mc:AlternateContent>
            </w:r>
            <w:r>
              <w:rPr>
                <w:rFonts w:ascii="仿宋" w:eastAsia="仿宋" w:hAnsi="仿宋"/>
                <w:noProof/>
                <w:sz w:val="32"/>
                <w:szCs w:val="32"/>
              </w:rPr>
              <mc:AlternateContent>
                <mc:Choice Requires="wps">
                  <w:drawing>
                    <wp:anchor distT="0" distB="0" distL="114300" distR="114300" simplePos="0" relativeHeight="251798528" behindDoc="0" locked="0" layoutInCell="1" allowOverlap="1">
                      <wp:simplePos x="0" y="0"/>
                      <wp:positionH relativeFrom="column">
                        <wp:posOffset>714375</wp:posOffset>
                      </wp:positionH>
                      <wp:positionV relativeFrom="paragraph">
                        <wp:posOffset>704215</wp:posOffset>
                      </wp:positionV>
                      <wp:extent cx="1228090" cy="624205"/>
                      <wp:effectExtent l="0" t="2858" r="26353" b="26352"/>
                      <wp:wrapNone/>
                      <wp:docPr id="23769" name="矩形 23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228090" cy="624205"/>
                              </a:xfrm>
                              <a:prstGeom prst="rect">
                                <a:avLst/>
                              </a:prstGeom>
                              <a:noFill/>
                              <a:ln w="254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2DD54" id="矩形 23769" o:spid="_x0000_s1026" style="position:absolute;left:0;text-align:left;margin-left:56.25pt;margin-top:55.45pt;width:96.7pt;height:49.1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" filled="f" strokecolor="yellow" strokeweight="2pt"/>
                  </w:pict>
                </mc:Fallback>
              </mc:AlternateContent>
            </w:r>
            <w:r w:rsidRPr="000A1AA4">
              <w:rPr>
                <w:rFonts w:ascii="仿宋" w:eastAsia="仿宋" w:hAnsi="仿宋"/>
                <w:noProof/>
                <w:sz w:val="32"/>
                <w:szCs w:val="32"/>
              </w:rPr>
              <w:drawing>
                <wp:inline distT="0" distB="0" distL="0" distR="0">
                  <wp:extent cx="1981200" cy="2009775"/>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p>
        </w:tc>
      </w:tr>
      <w:tr w:rsidR="003F32F3" w:rsidRPr="00FD74D4" w:rsidTr="009E5C4B">
        <w:trPr>
          <w:trHeight w:val="608"/>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6945" w:type="dxa"/>
            <w:gridSpan w:val="7"/>
            <w:vAlign w:val="center"/>
          </w:tcPr>
          <w:p w:rsidR="003F32F3" w:rsidRPr="00FD74D4" w:rsidRDefault="003F32F3" w:rsidP="009E5C4B">
            <w:pPr>
              <w:jc w:val="left"/>
              <w:rPr>
                <w:rFonts w:ascii="仿宋" w:eastAsia="仿宋" w:hAnsi="仿宋"/>
                <w:sz w:val="32"/>
                <w:szCs w:val="32"/>
              </w:rPr>
            </w:pPr>
            <w:r w:rsidRPr="00FD74D4">
              <w:rPr>
                <w:rFonts w:ascii="仿宋" w:eastAsia="仿宋" w:hAnsi="仿宋" w:hint="eastAsia"/>
                <w:noProof/>
                <w:sz w:val="32"/>
                <w:szCs w:val="32"/>
              </w:rPr>
              <w:t>任务过程：取下集装箱——运到4S店——放下</w:t>
            </w:r>
            <w:r w:rsidRPr="00FD74D4">
              <w:rPr>
                <w:rFonts w:ascii="仿宋" w:eastAsia="仿宋" w:hAnsi="仿宋" w:hint="eastAsia"/>
                <w:noProof/>
                <w:sz w:val="32"/>
                <w:szCs w:val="32"/>
              </w:rPr>
              <w:lastRenderedPageBreak/>
              <w:t>离开</w:t>
            </w:r>
          </w:p>
        </w:tc>
      </w:tr>
      <w:tr w:rsidR="003F32F3" w:rsidRPr="00FD74D4" w:rsidTr="009E5C4B">
        <w:trPr>
          <w:trHeight w:val="1950"/>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spacing w:line="0" w:lineRule="atLeast"/>
              <w:jc w:val="center"/>
              <w:rPr>
                <w:rFonts w:ascii="仿宋" w:eastAsia="仿宋" w:hAnsi="仿宋"/>
                <w:sz w:val="32"/>
                <w:szCs w:val="32"/>
              </w:rPr>
            </w:pPr>
          </w:p>
        </w:tc>
        <w:tc>
          <w:tcPr>
            <w:tcW w:w="3472" w:type="dxa"/>
            <w:gridSpan w:val="3"/>
            <w:vAlign w:val="center"/>
          </w:tcPr>
          <w:p w:rsidR="003F32F3" w:rsidRPr="00FD74D4" w:rsidRDefault="003F32F3" w:rsidP="009E5C4B">
            <w:pPr>
              <w:autoSpaceDE w:val="0"/>
              <w:autoSpaceDN w:val="0"/>
              <w:adjustRightInd w:val="0"/>
              <w:spacing w:line="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1333500" cy="1143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33500" cy="1143000"/>
                          </a:xfrm>
                          <a:prstGeom prst="rect">
                            <a:avLst/>
                          </a:prstGeom>
                          <a:noFill/>
                          <a:ln>
                            <a:noFill/>
                          </a:ln>
                        </pic:spPr>
                      </pic:pic>
                    </a:graphicData>
                  </a:graphic>
                </wp:inline>
              </w:drawing>
            </w:r>
          </w:p>
        </w:tc>
        <w:tc>
          <w:tcPr>
            <w:tcW w:w="3473" w:type="dxa"/>
            <w:gridSpan w:val="4"/>
            <w:vAlign w:val="center"/>
          </w:tcPr>
          <w:p w:rsidR="003F32F3" w:rsidRPr="00FD74D4" w:rsidRDefault="003F32F3" w:rsidP="009E5C4B">
            <w:pPr>
              <w:autoSpaceDE w:val="0"/>
              <w:autoSpaceDN w:val="0"/>
              <w:adjustRightInd w:val="0"/>
              <w:spacing w:line="0" w:lineRule="atLeast"/>
              <w:jc w:val="center"/>
              <w:rPr>
                <w:rFonts w:ascii="仿宋" w:eastAsia="仿宋" w:hAnsi="仿宋"/>
                <w:sz w:val="32"/>
                <w:szCs w:val="32"/>
              </w:rPr>
            </w:pPr>
            <w:r w:rsidRPr="000A1AA4">
              <w:rPr>
                <w:rFonts w:ascii="仿宋" w:eastAsia="仿宋" w:hAnsi="仿宋"/>
                <w:noProof/>
                <w:sz w:val="32"/>
                <w:szCs w:val="32"/>
              </w:rPr>
              <w:drawing>
                <wp:inline distT="0" distB="0" distL="0" distR="0">
                  <wp:extent cx="1333500" cy="12573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33500" cy="1257300"/>
                          </a:xfrm>
                          <a:prstGeom prst="rect">
                            <a:avLst/>
                          </a:prstGeom>
                          <a:noFill/>
                          <a:ln>
                            <a:noFill/>
                          </a:ln>
                        </pic:spPr>
                      </pic:pic>
                    </a:graphicData>
                  </a:graphic>
                </wp:inline>
              </w:drawing>
            </w:r>
          </w:p>
        </w:tc>
      </w:tr>
      <w:tr w:rsidR="003F32F3" w:rsidRPr="00FD74D4" w:rsidTr="009E5C4B">
        <w:trPr>
          <w:trHeight w:val="419"/>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jc w:val="center"/>
              <w:rPr>
                <w:rFonts w:ascii="仿宋" w:eastAsia="仿宋" w:hAnsi="仿宋"/>
                <w:sz w:val="32"/>
                <w:szCs w:val="32"/>
              </w:rPr>
            </w:pPr>
          </w:p>
        </w:tc>
        <w:tc>
          <w:tcPr>
            <w:tcW w:w="3472" w:type="dxa"/>
            <w:gridSpan w:val="3"/>
            <w:vAlign w:val="center"/>
          </w:tcPr>
          <w:p w:rsidR="003F32F3" w:rsidRPr="00FD74D4" w:rsidRDefault="003F32F3" w:rsidP="009E5C4B">
            <w:pPr>
              <w:jc w:val="center"/>
              <w:rPr>
                <w:rFonts w:ascii="仿宋" w:eastAsia="仿宋" w:hAnsi="仿宋"/>
                <w:noProof/>
                <w:sz w:val="32"/>
                <w:szCs w:val="32"/>
              </w:rPr>
            </w:pPr>
            <w:r w:rsidRPr="00FD74D4">
              <w:rPr>
                <w:rFonts w:ascii="仿宋" w:eastAsia="仿宋" w:hAnsi="仿宋" w:hint="eastAsia"/>
                <w:sz w:val="32"/>
                <w:szCs w:val="32"/>
              </w:rPr>
              <w:t>初始状态</w:t>
            </w:r>
          </w:p>
        </w:tc>
        <w:tc>
          <w:tcPr>
            <w:tcW w:w="3473" w:type="dxa"/>
            <w:gridSpan w:val="4"/>
            <w:vAlign w:val="center"/>
          </w:tcPr>
          <w:p w:rsidR="003F32F3" w:rsidRPr="00FD74D4" w:rsidRDefault="003F32F3" w:rsidP="009E5C4B">
            <w:pPr>
              <w:jc w:val="center"/>
              <w:rPr>
                <w:rFonts w:ascii="仿宋" w:eastAsia="仿宋" w:hAnsi="仿宋"/>
                <w:noProof/>
                <w:sz w:val="32"/>
                <w:szCs w:val="32"/>
              </w:rPr>
            </w:pPr>
            <w:r w:rsidRPr="00FD74D4">
              <w:rPr>
                <w:rFonts w:ascii="仿宋" w:eastAsia="仿宋" w:hAnsi="仿宋" w:hint="eastAsia"/>
                <w:sz w:val="32"/>
                <w:szCs w:val="32"/>
              </w:rPr>
              <w:t>最终状态</w:t>
            </w:r>
          </w:p>
        </w:tc>
      </w:tr>
      <w:tr w:rsidR="003F32F3" w:rsidRPr="00FD74D4" w:rsidTr="009E5C4B">
        <w:trPr>
          <w:trHeight w:val="768"/>
          <w:jc w:val="center"/>
        </w:trPr>
        <w:tc>
          <w:tcPr>
            <w:tcW w:w="992" w:type="dxa"/>
            <w:vMerge w:val="restart"/>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终极</w:t>
            </w:r>
          </w:p>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任务</w:t>
            </w:r>
          </w:p>
        </w:tc>
        <w:tc>
          <w:tcPr>
            <w:tcW w:w="993" w:type="dxa"/>
            <w:vMerge w:val="restart"/>
            <w:vAlign w:val="center"/>
          </w:tcPr>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胜利</w:t>
            </w:r>
          </w:p>
          <w:p w:rsidR="003F32F3" w:rsidRPr="00FD74D4" w:rsidRDefault="003F32F3" w:rsidP="009E5C4B">
            <w:pPr>
              <w:jc w:val="center"/>
              <w:rPr>
                <w:rFonts w:ascii="仿宋" w:eastAsia="仿宋" w:hAnsi="仿宋"/>
                <w:sz w:val="32"/>
                <w:szCs w:val="32"/>
              </w:rPr>
            </w:pPr>
            <w:r w:rsidRPr="00FD74D4">
              <w:rPr>
                <w:rFonts w:ascii="仿宋" w:eastAsia="仿宋" w:hAnsi="仿宋" w:hint="eastAsia"/>
                <w:sz w:val="32"/>
                <w:szCs w:val="32"/>
              </w:rPr>
              <w:t>回归</w:t>
            </w:r>
          </w:p>
        </w:tc>
        <w:tc>
          <w:tcPr>
            <w:tcW w:w="6945" w:type="dxa"/>
            <w:gridSpan w:val="7"/>
            <w:tcBorders>
              <w:bottom w:val="single" w:sz="4" w:space="0" w:color="auto"/>
            </w:tcBorders>
            <w:vAlign w:val="center"/>
          </w:tcPr>
          <w:p w:rsidR="003F32F3" w:rsidRPr="00FD74D4" w:rsidRDefault="003F32F3" w:rsidP="009E5C4B">
            <w:pPr>
              <w:autoSpaceDE w:val="0"/>
              <w:autoSpaceDN w:val="0"/>
              <w:adjustRightInd w:val="0"/>
              <w:spacing w:line="0" w:lineRule="atLeast"/>
              <w:rPr>
                <w:rFonts w:ascii="仿宋" w:eastAsia="仿宋" w:hAnsi="仿宋"/>
                <w:sz w:val="32"/>
                <w:szCs w:val="32"/>
              </w:rPr>
            </w:pPr>
            <w:r w:rsidRPr="00FD74D4">
              <w:rPr>
                <w:rFonts w:ascii="仿宋" w:eastAsia="仿宋" w:hAnsi="仿宋" w:hint="eastAsia"/>
                <w:sz w:val="32"/>
                <w:szCs w:val="32"/>
              </w:rPr>
              <w:t>任务说明：两台机器人一起完成胜利回归展示动作，以横幅的方式展示(做过所有初级任务、中级任务与高级任务，才可以选择此任务)，横幅内容初始状态应为完全不可见，打开方式必须两台机器人配合完成。</w:t>
            </w:r>
          </w:p>
          <w:p w:rsidR="003F32F3" w:rsidRPr="00FD74D4" w:rsidRDefault="003F32F3" w:rsidP="009E5C4B">
            <w:pPr>
              <w:autoSpaceDE w:val="0"/>
              <w:autoSpaceDN w:val="0"/>
              <w:adjustRightInd w:val="0"/>
              <w:spacing w:line="0" w:lineRule="atLeast"/>
              <w:rPr>
                <w:rFonts w:ascii="仿宋" w:eastAsia="仿宋" w:hAnsi="仿宋"/>
                <w:sz w:val="32"/>
                <w:szCs w:val="32"/>
              </w:rPr>
            </w:pPr>
            <w:r w:rsidRPr="00FD74D4">
              <w:rPr>
                <w:rFonts w:ascii="仿宋" w:eastAsia="仿宋" w:hAnsi="仿宋" w:hint="eastAsia"/>
                <w:sz w:val="32"/>
                <w:szCs w:val="32"/>
              </w:rPr>
              <w:t>得分说明：总得分50分。</w:t>
            </w:r>
          </w:p>
          <w:p w:rsidR="003F32F3" w:rsidRPr="00FD74D4" w:rsidRDefault="003F32F3" w:rsidP="009E5C4B">
            <w:pPr>
              <w:autoSpaceDE w:val="0"/>
              <w:autoSpaceDN w:val="0"/>
              <w:adjustRightInd w:val="0"/>
              <w:spacing w:line="0" w:lineRule="atLeast"/>
              <w:rPr>
                <w:rFonts w:ascii="仿宋" w:eastAsia="仿宋" w:hAnsi="仿宋"/>
                <w:sz w:val="32"/>
                <w:szCs w:val="32"/>
              </w:rPr>
            </w:pPr>
            <w:r w:rsidRPr="00FD74D4">
              <w:rPr>
                <w:rFonts w:ascii="仿宋" w:eastAsia="仿宋" w:hAnsi="仿宋" w:hint="eastAsia"/>
                <w:sz w:val="32"/>
                <w:szCs w:val="32"/>
              </w:rPr>
              <w:t>评分说明：配合打开，显示内容5个字以上，得50分；否则不得分。</w:t>
            </w:r>
          </w:p>
          <w:p w:rsidR="003F32F3" w:rsidRPr="00FD74D4" w:rsidRDefault="003F32F3" w:rsidP="009E5C4B">
            <w:pPr>
              <w:autoSpaceDE w:val="0"/>
              <w:autoSpaceDN w:val="0"/>
              <w:adjustRightInd w:val="0"/>
              <w:spacing w:line="0" w:lineRule="atLeast"/>
              <w:rPr>
                <w:rFonts w:ascii="仿宋" w:eastAsia="仿宋" w:hAnsi="仿宋"/>
                <w:sz w:val="32"/>
                <w:szCs w:val="32"/>
              </w:rPr>
            </w:pPr>
            <w:r w:rsidRPr="00FD74D4">
              <w:rPr>
                <w:rFonts w:ascii="仿宋" w:eastAsia="仿宋" w:hAnsi="仿宋" w:hint="eastAsia"/>
                <w:sz w:val="32"/>
                <w:szCs w:val="32"/>
              </w:rPr>
              <w:t>道具说明：自制道具</w:t>
            </w:r>
          </w:p>
          <w:p w:rsidR="003F32F3" w:rsidRPr="00FD74D4" w:rsidRDefault="003F32F3" w:rsidP="009E5C4B">
            <w:pPr>
              <w:autoSpaceDE w:val="0"/>
              <w:autoSpaceDN w:val="0"/>
              <w:adjustRightInd w:val="0"/>
              <w:spacing w:line="0" w:lineRule="atLeast"/>
              <w:rPr>
                <w:rFonts w:ascii="仿宋" w:eastAsia="仿宋" w:hAnsi="仿宋"/>
                <w:sz w:val="32"/>
                <w:szCs w:val="32"/>
              </w:rPr>
            </w:pPr>
            <w:r w:rsidRPr="00FD74D4">
              <w:rPr>
                <w:rFonts w:ascii="仿宋" w:eastAsia="仿宋" w:hAnsi="仿宋" w:hint="eastAsia"/>
                <w:sz w:val="32"/>
                <w:szCs w:val="32"/>
              </w:rPr>
              <w:t>横幅展开后尺寸297x155mm(半张A4纸竖着对折)，显示内容应与学校有关，不少于5个字，字的大小至少应为2x2cm，字体能便于识别，横幅的打开结构应为纯机械方式打开。</w:t>
            </w:r>
          </w:p>
          <w:p w:rsidR="003F32F3" w:rsidRPr="00FD74D4" w:rsidRDefault="003F32F3" w:rsidP="009E5C4B">
            <w:pPr>
              <w:autoSpaceDE w:val="0"/>
              <w:autoSpaceDN w:val="0"/>
              <w:adjustRightInd w:val="0"/>
              <w:spacing w:line="0" w:lineRule="atLeast"/>
              <w:rPr>
                <w:rFonts w:ascii="仿宋" w:eastAsia="仿宋" w:hAnsi="仿宋"/>
                <w:sz w:val="32"/>
                <w:szCs w:val="32"/>
              </w:rPr>
            </w:pPr>
            <w:r w:rsidRPr="00FD74D4">
              <w:rPr>
                <w:rFonts w:ascii="仿宋" w:eastAsia="仿宋" w:hAnsi="仿宋" w:hint="eastAsia"/>
                <w:sz w:val="32"/>
                <w:szCs w:val="32"/>
              </w:rPr>
              <w:t>例如：xxx小学、xxx中学等。</w:t>
            </w:r>
          </w:p>
        </w:tc>
      </w:tr>
      <w:tr w:rsidR="003F32F3" w:rsidRPr="00FD74D4" w:rsidTr="009E5C4B">
        <w:trPr>
          <w:trHeight w:val="768"/>
          <w:jc w:val="center"/>
        </w:trPr>
        <w:tc>
          <w:tcPr>
            <w:tcW w:w="992" w:type="dxa"/>
            <w:vMerge/>
            <w:vAlign w:val="center"/>
          </w:tcPr>
          <w:p w:rsidR="003F32F3" w:rsidRPr="00FD74D4" w:rsidRDefault="003F32F3" w:rsidP="009E5C4B">
            <w:pPr>
              <w:jc w:val="center"/>
              <w:rPr>
                <w:rFonts w:ascii="仿宋" w:eastAsia="仿宋" w:hAnsi="仿宋"/>
                <w:sz w:val="32"/>
                <w:szCs w:val="32"/>
              </w:rPr>
            </w:pPr>
          </w:p>
        </w:tc>
        <w:tc>
          <w:tcPr>
            <w:tcW w:w="993" w:type="dxa"/>
            <w:vMerge/>
            <w:vAlign w:val="center"/>
          </w:tcPr>
          <w:p w:rsidR="003F32F3" w:rsidRPr="00FD74D4" w:rsidRDefault="003F32F3" w:rsidP="009E5C4B">
            <w:pPr>
              <w:jc w:val="center"/>
              <w:rPr>
                <w:rFonts w:ascii="仿宋" w:eastAsia="仿宋" w:hAnsi="仿宋"/>
                <w:sz w:val="32"/>
                <w:szCs w:val="32"/>
              </w:rPr>
            </w:pPr>
          </w:p>
        </w:tc>
        <w:tc>
          <w:tcPr>
            <w:tcW w:w="6945" w:type="dxa"/>
            <w:gridSpan w:val="7"/>
            <w:tcBorders>
              <w:bottom w:val="single" w:sz="4" w:space="0" w:color="auto"/>
            </w:tcBorders>
            <w:vAlign w:val="center"/>
          </w:tcPr>
          <w:p w:rsidR="003F32F3" w:rsidRPr="00FD74D4" w:rsidRDefault="003F32F3" w:rsidP="009E5C4B">
            <w:pPr>
              <w:widowControl/>
              <w:jc w:val="left"/>
              <w:rPr>
                <w:rFonts w:ascii="仿宋" w:eastAsia="仿宋" w:hAnsi="仿宋"/>
                <w:sz w:val="32"/>
                <w:szCs w:val="32"/>
              </w:rPr>
            </w:pPr>
            <w:r w:rsidRPr="00FD74D4">
              <w:rPr>
                <w:rFonts w:ascii="仿宋" w:eastAsia="仿宋" w:hAnsi="仿宋" w:cs="宋体" w:hint="eastAsia"/>
                <w:noProof/>
                <w:kern w:val="0"/>
                <w:sz w:val="32"/>
                <w:szCs w:val="32"/>
              </w:rPr>
              <w:t>任务过程：机器人相逢——胜利回归——结束</w:t>
            </w:r>
          </w:p>
        </w:tc>
      </w:tr>
    </w:tbl>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4.2任务道具说明（参考，以比赛现场公布为准）</w:t>
      </w:r>
    </w:p>
    <w:tbl>
      <w:tblPr>
        <w:tblW w:w="98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6571"/>
        <w:gridCol w:w="1910"/>
      </w:tblGrid>
      <w:tr w:rsidR="003F32F3" w:rsidRPr="00FD74D4" w:rsidTr="009E5C4B">
        <w:trPr>
          <w:jc w:val="center"/>
        </w:trPr>
        <w:tc>
          <w:tcPr>
            <w:tcW w:w="1418"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说明</w:t>
            </w:r>
          </w:p>
        </w:tc>
        <w:tc>
          <w:tcPr>
            <w:tcW w:w="6571"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图例</w:t>
            </w:r>
          </w:p>
        </w:tc>
        <w:tc>
          <w:tcPr>
            <w:tcW w:w="1910"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要求</w:t>
            </w:r>
          </w:p>
        </w:tc>
      </w:tr>
      <w:tr w:rsidR="003F32F3" w:rsidRPr="00FD74D4" w:rsidTr="009E5C4B">
        <w:trPr>
          <w:trHeight w:val="1578"/>
          <w:jc w:val="center"/>
        </w:trPr>
        <w:tc>
          <w:tcPr>
            <w:tcW w:w="1418" w:type="dxa"/>
            <w:vAlign w:val="center"/>
          </w:tcPr>
          <w:p w:rsidR="003F32F3" w:rsidRPr="00FD74D4" w:rsidRDefault="003F32F3" w:rsidP="009E5C4B">
            <w:pPr>
              <w:spacing w:line="0" w:lineRule="atLeast"/>
              <w:jc w:val="center"/>
              <w:rPr>
                <w:rFonts w:ascii="仿宋" w:eastAsia="仿宋" w:hAnsi="仿宋"/>
                <w:bCs/>
                <w:sz w:val="32"/>
                <w:szCs w:val="32"/>
              </w:rPr>
            </w:pPr>
            <w:r w:rsidRPr="00FD74D4">
              <w:rPr>
                <w:rFonts w:ascii="仿宋" w:eastAsia="仿宋" w:hAnsi="仿宋" w:hint="eastAsia"/>
                <w:bCs/>
                <w:sz w:val="32"/>
                <w:szCs w:val="32"/>
              </w:rPr>
              <w:t>集装箱</w:t>
            </w:r>
          </w:p>
          <w:p w:rsidR="003F32F3" w:rsidRPr="00FD74D4" w:rsidRDefault="003F32F3" w:rsidP="009E5C4B">
            <w:pPr>
              <w:spacing w:line="0" w:lineRule="atLeast"/>
              <w:jc w:val="center"/>
              <w:rPr>
                <w:rFonts w:ascii="仿宋" w:eastAsia="仿宋" w:hAnsi="仿宋"/>
                <w:bCs/>
                <w:sz w:val="32"/>
                <w:szCs w:val="32"/>
              </w:rPr>
            </w:pPr>
            <w:r w:rsidRPr="00FD74D4">
              <w:rPr>
                <w:rFonts w:ascii="仿宋" w:eastAsia="仿宋" w:hAnsi="仿宋" w:hint="eastAsia"/>
                <w:bCs/>
                <w:sz w:val="32"/>
                <w:szCs w:val="32"/>
              </w:rPr>
              <w:t>1个</w:t>
            </w:r>
          </w:p>
        </w:tc>
        <w:tc>
          <w:tcPr>
            <w:tcW w:w="6571" w:type="dxa"/>
            <w:vAlign w:val="center"/>
          </w:tcPr>
          <w:p w:rsidR="003F32F3" w:rsidRPr="00FD74D4" w:rsidRDefault="003F32F3" w:rsidP="009E5C4B">
            <w:pPr>
              <w:jc w:val="center"/>
              <w:rPr>
                <w:rFonts w:ascii="仿宋" w:eastAsia="仿宋" w:hAnsi="仿宋"/>
                <w:bCs/>
                <w:sz w:val="32"/>
                <w:szCs w:val="32"/>
              </w:rPr>
            </w:pPr>
            <w:r>
              <w:rPr>
                <w:rFonts w:ascii="仿宋" w:eastAsia="仿宋" w:hAnsi="仿宋"/>
                <w:noProof/>
                <w:sz w:val="32"/>
                <w:szCs w:val="32"/>
              </w:rPr>
              <mc:AlternateContent>
                <mc:Choice Requires="wps">
                  <w:drawing>
                    <wp:anchor distT="0" distB="0" distL="114300" distR="114300" simplePos="0" relativeHeight="251804672" behindDoc="0" locked="0" layoutInCell="1" allowOverlap="1">
                      <wp:simplePos x="0" y="0"/>
                      <wp:positionH relativeFrom="column">
                        <wp:posOffset>437515</wp:posOffset>
                      </wp:positionH>
                      <wp:positionV relativeFrom="paragraph">
                        <wp:posOffset>1719580</wp:posOffset>
                      </wp:positionV>
                      <wp:extent cx="2401570" cy="342265"/>
                      <wp:effectExtent l="0" t="0" r="3175" b="0"/>
                      <wp:wrapNone/>
                      <wp:docPr id="150" name="文本框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32F3" w:rsidRPr="005120F4" w:rsidRDefault="003F32F3" w:rsidP="003F32F3">
                                  <w:pPr>
                                    <w:rPr>
                                      <w:color w:val="FF0000"/>
                                    </w:rPr>
                                  </w:pPr>
                                  <w:r w:rsidRPr="005120F4">
                                    <w:rPr>
                                      <w:rFonts w:hint="eastAsia"/>
                                      <w:color w:val="FF0000"/>
                                    </w:rPr>
                                    <w:t>央馆</w:t>
                                  </w:r>
                                  <w:r w:rsidRPr="005120F4">
                                    <w:rPr>
                                      <w:rFonts w:hint="eastAsia"/>
                                      <w:color w:val="FF0000"/>
                                    </w:rPr>
                                    <w:t>1</w:t>
                                  </w:r>
                                  <w:r w:rsidRPr="005120F4">
                                    <w:rPr>
                                      <w:color w:val="FF0000"/>
                                    </w:rPr>
                                    <w:t>9.01.24</w:t>
                                  </w:r>
                                  <w:r w:rsidRPr="005120F4">
                                    <w:rPr>
                                      <w:rFonts w:hint="eastAsia"/>
                                      <w:color w:val="FF0000"/>
                                    </w:rPr>
                                    <w:t>修订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50" o:spid="_x0000_s1101" type="#_x0000_t202" style="position:absolute;left:0;text-align:left;margin-left:34.45pt;margin-top:135.4pt;width:189.1pt;height:26.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" filled="f" stroked="f">
                      <v:textbox>
                        <w:txbxContent>
                          <w:p w:rsidR="003F32F3" w:rsidRPr="005120F4" w:rsidRDefault="003F32F3" w:rsidP="003F32F3">
                            <w:pPr>
                              <w:rPr>
                                <w:color w:val="FF0000"/>
                              </w:rPr>
                            </w:pPr>
                            <w:r w:rsidRPr="005120F4">
                              <w:rPr>
                                <w:rFonts w:hint="eastAsia"/>
                                <w:color w:val="FF0000"/>
                              </w:rPr>
                              <w:t>央馆</w:t>
                            </w:r>
                            <w:r w:rsidRPr="005120F4">
                              <w:rPr>
                                <w:rFonts w:hint="eastAsia"/>
                                <w:color w:val="FF0000"/>
                              </w:rPr>
                              <w:t>1</w:t>
                            </w:r>
                            <w:r w:rsidRPr="005120F4">
                              <w:rPr>
                                <w:color w:val="FF0000"/>
                              </w:rPr>
                              <w:t>9.01.24</w:t>
                            </w:r>
                            <w:r w:rsidRPr="005120F4">
                              <w:rPr>
                                <w:rFonts w:hint="eastAsia"/>
                                <w:color w:val="FF0000"/>
                              </w:rPr>
                              <w:t>修订</w:t>
                            </w:r>
                          </w:p>
                        </w:txbxContent>
                      </v:textbox>
                    </v:shape>
                  </w:pict>
                </mc:Fallback>
              </mc:AlternateContent>
            </w:r>
            <w:r>
              <w:rPr>
                <w:rFonts w:ascii="仿宋" w:eastAsia="仿宋" w:hAnsi="仿宋"/>
                <w:noProof/>
                <w:sz w:val="32"/>
                <w:szCs w:val="32"/>
              </w:rPr>
              <mc:AlternateContent>
                <mc:Choice Requires="wps">
                  <w:drawing>
                    <wp:anchor distT="0" distB="0" distL="114300" distR="114300" simplePos="0" relativeHeight="251785216" behindDoc="0" locked="0" layoutInCell="1" allowOverlap="1">
                      <wp:simplePos x="0" y="0"/>
                      <wp:positionH relativeFrom="column">
                        <wp:posOffset>1141730</wp:posOffset>
                      </wp:positionH>
                      <wp:positionV relativeFrom="paragraph">
                        <wp:posOffset>1019175</wp:posOffset>
                      </wp:positionV>
                      <wp:extent cx="353695" cy="248285"/>
                      <wp:effectExtent l="13970" t="9525" r="13335" b="18415"/>
                      <wp:wrapNone/>
                      <wp:docPr id="149" name="矩形: 圆角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248285"/>
                              </a:xfrm>
                              <a:prstGeom prst="roundRect">
                                <a:avLst>
                                  <a:gd name="adj" fmla="val 16667"/>
                                </a:avLst>
                              </a:prstGeom>
                              <a:solidFill>
                                <a:srgbClr val="FFFF00"/>
                              </a:solidFill>
                              <a:ln w="19050">
                                <a:solidFill>
                                  <a:srgbClr val="000000"/>
                                </a:solidFill>
                                <a:round/>
                                <a:headEnd/>
                                <a:tailEnd/>
                              </a:ln>
                            </wps:spPr>
                            <wps:txbx>
                              <w:txbxContent>
                                <w:p w:rsidR="003F32F3" w:rsidRPr="000A1AA4" w:rsidRDefault="003F32F3" w:rsidP="003F32F3">
                                  <w:pPr>
                                    <w:jc w:val="center"/>
                                    <w:rPr>
                                      <w:rFonts w:ascii="宋体" w:hAnsi="宋体"/>
                                      <w:sz w:val="24"/>
                                    </w:rPr>
                                  </w:pPr>
                                  <w:r w:rsidRPr="000A1AA4">
                                    <w:rPr>
                                      <w:rFonts w:ascii="宋体" w:hAnsi="宋体"/>
                                      <w:sz w:val="2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矩形: 圆角 149" o:spid="_x0000_s1102" style="position:absolute;left:0;text-align:left;margin-left:89.9pt;margin-top:80.25pt;width:27.85pt;height:19.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" fillcolor="yellow" strokeweight="1.5pt">
                      <v:textbox inset="0,0,0,0">
                        <w:txbxContent>
                          <w:p w:rsidR="003F32F3" w:rsidRPr="000A1AA4" w:rsidRDefault="003F32F3" w:rsidP="003F32F3">
                            <w:pPr>
                              <w:jc w:val="center"/>
                              <w:rPr>
                                <w:rFonts w:ascii="宋体" w:hAnsi="宋体"/>
                                <w:sz w:val="24"/>
                              </w:rPr>
                            </w:pPr>
                            <w:r w:rsidRPr="000A1AA4">
                              <w:rPr>
                                <w:rFonts w:ascii="宋体" w:hAnsi="宋体"/>
                                <w:sz w:val="24"/>
                              </w:rPr>
                              <w:t>4</w:t>
                            </w:r>
                          </w:p>
                        </w:txbxContent>
                      </v:textbox>
                    </v:roundrect>
                  </w:pict>
                </mc:Fallback>
              </mc:AlternateContent>
            </w:r>
            <w:r>
              <w:rPr>
                <w:rFonts w:ascii="仿宋" w:eastAsia="仿宋" w:hAnsi="仿宋"/>
                <w:noProof/>
                <w:sz w:val="32"/>
                <w:szCs w:val="32"/>
              </w:rPr>
              <mc:AlternateContent>
                <mc:Choice Requires="wps">
                  <w:drawing>
                    <wp:anchor distT="0" distB="0" distL="114300" distR="114300" simplePos="0" relativeHeight="251786240" behindDoc="0" locked="0" layoutInCell="1" allowOverlap="1">
                      <wp:simplePos x="0" y="0"/>
                      <wp:positionH relativeFrom="column">
                        <wp:posOffset>1225550</wp:posOffset>
                      </wp:positionH>
                      <wp:positionV relativeFrom="paragraph">
                        <wp:posOffset>383540</wp:posOffset>
                      </wp:positionV>
                      <wp:extent cx="353695" cy="248285"/>
                      <wp:effectExtent l="12065" t="12065" r="15240" b="15875"/>
                      <wp:wrapNone/>
                      <wp:docPr id="148" name="矩形: 圆角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248285"/>
                              </a:xfrm>
                              <a:prstGeom prst="roundRect">
                                <a:avLst>
                                  <a:gd name="adj" fmla="val 16667"/>
                                </a:avLst>
                              </a:prstGeom>
                              <a:solidFill>
                                <a:srgbClr val="FFFF00"/>
                              </a:solidFill>
                              <a:ln w="19050">
                                <a:solidFill>
                                  <a:srgbClr val="000000"/>
                                </a:solidFill>
                                <a:round/>
                                <a:headEnd/>
                                <a:tailEnd/>
                              </a:ln>
                            </wps:spPr>
                            <wps:txbx>
                              <w:txbxContent>
                                <w:p w:rsidR="003F32F3" w:rsidRPr="000A1AA4" w:rsidRDefault="003F32F3" w:rsidP="003F32F3">
                                  <w:pPr>
                                    <w:jc w:val="center"/>
                                    <w:rPr>
                                      <w:rFonts w:ascii="宋体" w:hAnsi="宋体"/>
                                      <w:sz w:val="24"/>
                                    </w:rPr>
                                  </w:pPr>
                                  <w:r w:rsidRPr="000A1AA4">
                                    <w:rPr>
                                      <w:rFonts w:ascii="宋体" w:hAnsi="宋体"/>
                                      <w:sz w:val="2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矩形: 圆角 148" o:spid="_x0000_s1103" style="position:absolute;left:0;text-align:left;margin-left:96.5pt;margin-top:30.2pt;width:27.85pt;height:19.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" fillcolor="yellow" strokeweight="1.5pt">
                      <v:textbox inset="0,0,0,0">
                        <w:txbxContent>
                          <w:p w:rsidR="003F32F3" w:rsidRPr="000A1AA4" w:rsidRDefault="003F32F3" w:rsidP="003F32F3">
                            <w:pPr>
                              <w:jc w:val="center"/>
                              <w:rPr>
                                <w:rFonts w:ascii="宋体" w:hAnsi="宋体"/>
                                <w:sz w:val="24"/>
                              </w:rPr>
                            </w:pPr>
                            <w:r w:rsidRPr="000A1AA4">
                              <w:rPr>
                                <w:rFonts w:ascii="宋体" w:hAnsi="宋体"/>
                                <w:sz w:val="24"/>
                              </w:rPr>
                              <w:t>3</w:t>
                            </w:r>
                          </w:p>
                        </w:txbxContent>
                      </v:textbox>
                    </v:roundrect>
                  </w:pict>
                </mc:Fallback>
              </mc:AlternateContent>
            </w:r>
            <w:r>
              <w:rPr>
                <w:rFonts w:ascii="仿宋" w:eastAsia="仿宋" w:hAnsi="仿宋"/>
                <w:noProof/>
                <w:sz w:val="32"/>
                <w:szCs w:val="32"/>
              </w:rPr>
              <mc:AlternateContent>
                <mc:Choice Requires="wps">
                  <w:drawing>
                    <wp:anchor distT="0" distB="0" distL="114300" distR="114300" simplePos="0" relativeHeight="251787264" behindDoc="0" locked="0" layoutInCell="1" allowOverlap="1">
                      <wp:simplePos x="0" y="0"/>
                      <wp:positionH relativeFrom="column">
                        <wp:posOffset>2886710</wp:posOffset>
                      </wp:positionH>
                      <wp:positionV relativeFrom="paragraph">
                        <wp:posOffset>1026160</wp:posOffset>
                      </wp:positionV>
                      <wp:extent cx="353695" cy="248285"/>
                      <wp:effectExtent l="15875" t="16510" r="11430" b="11430"/>
                      <wp:wrapNone/>
                      <wp:docPr id="147" name="矩形: 圆角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248285"/>
                              </a:xfrm>
                              <a:prstGeom prst="roundRect">
                                <a:avLst>
                                  <a:gd name="adj" fmla="val 16667"/>
                                </a:avLst>
                              </a:prstGeom>
                              <a:solidFill>
                                <a:srgbClr val="FFFF00"/>
                              </a:solidFill>
                              <a:ln w="19050">
                                <a:solidFill>
                                  <a:srgbClr val="000000"/>
                                </a:solidFill>
                                <a:round/>
                                <a:headEnd/>
                                <a:tailEnd/>
                              </a:ln>
                            </wps:spPr>
                            <wps:txbx>
                              <w:txbxContent>
                                <w:p w:rsidR="003F32F3" w:rsidRPr="000A1AA4" w:rsidRDefault="003F32F3" w:rsidP="003F32F3">
                                  <w:pPr>
                                    <w:jc w:val="center"/>
                                    <w:rPr>
                                      <w:rFonts w:ascii="宋体" w:hAnsi="宋体"/>
                                      <w:sz w:val="24"/>
                                    </w:rPr>
                                  </w:pPr>
                                  <w:r w:rsidRPr="000A1AA4">
                                    <w:rPr>
                                      <w:rFonts w:ascii="宋体" w:hAnsi="宋体"/>
                                      <w:sz w:val="2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矩形: 圆角 147" o:spid="_x0000_s1104" style="position:absolute;left:0;text-align:left;margin-left:227.3pt;margin-top:80.8pt;width:27.85pt;height:19.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" fillcolor="yellow" strokeweight="1.5pt">
                      <v:textbox inset="0,0,0,0">
                        <w:txbxContent>
                          <w:p w:rsidR="003F32F3" w:rsidRPr="000A1AA4" w:rsidRDefault="003F32F3" w:rsidP="003F32F3">
                            <w:pPr>
                              <w:jc w:val="center"/>
                              <w:rPr>
                                <w:rFonts w:ascii="宋体" w:hAnsi="宋体"/>
                                <w:sz w:val="24"/>
                              </w:rPr>
                            </w:pPr>
                            <w:r w:rsidRPr="000A1AA4">
                              <w:rPr>
                                <w:rFonts w:ascii="宋体" w:hAnsi="宋体"/>
                                <w:sz w:val="24"/>
                              </w:rPr>
                              <w:t>2</w:t>
                            </w:r>
                          </w:p>
                        </w:txbxContent>
                      </v:textbox>
                    </v:roundrect>
                  </w:pict>
                </mc:Fallback>
              </mc:AlternateContent>
            </w:r>
            <w:r>
              <w:rPr>
                <w:rFonts w:ascii="仿宋" w:eastAsia="仿宋" w:hAnsi="仿宋"/>
                <w:noProof/>
                <w:sz w:val="32"/>
                <w:szCs w:val="32"/>
              </w:rPr>
              <mc:AlternateContent>
                <mc:Choice Requires="wps">
                  <w:drawing>
                    <wp:anchor distT="0" distB="0" distL="114300" distR="114300" simplePos="0" relativeHeight="251788288" behindDoc="0" locked="0" layoutInCell="1" allowOverlap="1">
                      <wp:simplePos x="0" y="0"/>
                      <wp:positionH relativeFrom="column">
                        <wp:posOffset>2816860</wp:posOffset>
                      </wp:positionH>
                      <wp:positionV relativeFrom="paragraph">
                        <wp:posOffset>447040</wp:posOffset>
                      </wp:positionV>
                      <wp:extent cx="353695" cy="248285"/>
                      <wp:effectExtent l="12700" t="18415" r="14605" b="9525"/>
                      <wp:wrapNone/>
                      <wp:docPr id="146" name="矩形: 圆角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248285"/>
                              </a:xfrm>
                              <a:prstGeom prst="roundRect">
                                <a:avLst>
                                  <a:gd name="adj" fmla="val 16667"/>
                                </a:avLst>
                              </a:prstGeom>
                              <a:solidFill>
                                <a:srgbClr val="FFFF00"/>
                              </a:solidFill>
                              <a:ln w="19050">
                                <a:solidFill>
                                  <a:srgbClr val="000000"/>
                                </a:solidFill>
                                <a:round/>
                                <a:headEnd/>
                                <a:tailEnd/>
                              </a:ln>
                            </wps:spPr>
                            <wps:txbx>
                              <w:txbxContent>
                                <w:p w:rsidR="003F32F3" w:rsidRPr="000A1AA4" w:rsidRDefault="003F32F3" w:rsidP="003F32F3">
                                  <w:pPr>
                                    <w:jc w:val="center"/>
                                    <w:rPr>
                                      <w:rFonts w:ascii="宋体" w:hAnsi="宋体"/>
                                      <w:sz w:val="24"/>
                                    </w:rPr>
                                  </w:pPr>
                                  <w:r w:rsidRPr="000A1AA4">
                                    <w:rPr>
                                      <w:rFonts w:ascii="宋体" w:hAnsi="宋体"/>
                                      <w:sz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矩形: 圆角 146" o:spid="_x0000_s1105" style="position:absolute;left:0;text-align:left;margin-left:221.8pt;margin-top:35.2pt;width:27.85pt;height:19.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" fillcolor="yellow" strokeweight="1.5pt">
                      <v:textbox inset="0,0,0,0">
                        <w:txbxContent>
                          <w:p w:rsidR="003F32F3" w:rsidRPr="000A1AA4" w:rsidRDefault="003F32F3" w:rsidP="003F32F3">
                            <w:pPr>
                              <w:jc w:val="center"/>
                              <w:rPr>
                                <w:rFonts w:ascii="宋体" w:hAnsi="宋体"/>
                                <w:sz w:val="24"/>
                              </w:rPr>
                            </w:pPr>
                            <w:r w:rsidRPr="000A1AA4">
                              <w:rPr>
                                <w:rFonts w:ascii="宋体" w:hAnsi="宋体"/>
                                <w:sz w:val="24"/>
                              </w:rPr>
                              <w:t>1</w:t>
                            </w:r>
                          </w:p>
                        </w:txbxContent>
                      </v:textbox>
                    </v:roundrect>
                  </w:pict>
                </mc:Fallback>
              </mc:AlternateContent>
            </w:r>
            <w:r w:rsidRPr="000A1AA4">
              <w:rPr>
                <w:rFonts w:ascii="仿宋" w:eastAsia="仿宋" w:hAnsi="仿宋"/>
                <w:noProof/>
                <w:sz w:val="32"/>
                <w:szCs w:val="32"/>
              </w:rPr>
              <w:drawing>
                <wp:inline distT="0" distB="0" distL="0" distR="0">
                  <wp:extent cx="3800475" cy="1790700"/>
                  <wp:effectExtent l="0" t="0" r="952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00475" cy="1790700"/>
                          </a:xfrm>
                          <a:prstGeom prst="rect">
                            <a:avLst/>
                          </a:prstGeom>
                          <a:noFill/>
                          <a:ln>
                            <a:noFill/>
                          </a:ln>
                        </pic:spPr>
                      </pic:pic>
                    </a:graphicData>
                  </a:graphic>
                </wp:inline>
              </w:drawing>
            </w:r>
          </w:p>
        </w:tc>
        <w:tc>
          <w:tcPr>
            <w:tcW w:w="1910" w:type="dxa"/>
            <w:vAlign w:val="center"/>
          </w:tcPr>
          <w:p w:rsidR="003F32F3" w:rsidRPr="00FD74D4" w:rsidRDefault="003F32F3" w:rsidP="009E5C4B">
            <w:pPr>
              <w:widowControl/>
              <w:jc w:val="center"/>
              <w:rPr>
                <w:rFonts w:ascii="仿宋" w:eastAsia="仿宋" w:hAnsi="仿宋"/>
                <w:bCs/>
                <w:noProof/>
                <w:sz w:val="32"/>
                <w:szCs w:val="32"/>
              </w:rPr>
            </w:pPr>
            <w:r w:rsidRPr="00FD74D4">
              <w:rPr>
                <w:rFonts w:ascii="仿宋" w:eastAsia="仿宋" w:hAnsi="仿宋" w:cs="宋体" w:hint="eastAsia"/>
                <w:noProof/>
                <w:kern w:val="0"/>
                <w:sz w:val="32"/>
                <w:szCs w:val="32"/>
              </w:rPr>
              <w:t>可以放置4辆汽车模型，左图标号即为车位号。</w:t>
            </w:r>
            <w:r w:rsidRPr="00FD74D4">
              <w:rPr>
                <w:rFonts w:ascii="仿宋" w:eastAsia="仿宋" w:hAnsi="仿宋" w:hint="eastAsia"/>
                <w:bCs/>
                <w:noProof/>
                <w:sz w:val="32"/>
                <w:szCs w:val="32"/>
              </w:rPr>
              <w:t xml:space="preserve">   </w:t>
            </w:r>
          </w:p>
        </w:tc>
      </w:tr>
      <w:tr w:rsidR="003F32F3" w:rsidRPr="00FD74D4" w:rsidTr="009E5C4B">
        <w:trPr>
          <w:trHeight w:val="1578"/>
          <w:jc w:val="center"/>
        </w:trPr>
        <w:tc>
          <w:tcPr>
            <w:tcW w:w="1418" w:type="dxa"/>
            <w:vAlign w:val="center"/>
          </w:tcPr>
          <w:p w:rsidR="003F32F3" w:rsidRPr="00FD74D4" w:rsidRDefault="003F32F3" w:rsidP="009E5C4B">
            <w:pPr>
              <w:spacing w:line="0" w:lineRule="atLeast"/>
              <w:jc w:val="center"/>
              <w:rPr>
                <w:rFonts w:ascii="仿宋" w:eastAsia="仿宋" w:hAnsi="仿宋"/>
                <w:bCs/>
                <w:sz w:val="32"/>
                <w:szCs w:val="32"/>
              </w:rPr>
            </w:pPr>
            <w:r w:rsidRPr="00FD74D4">
              <w:rPr>
                <w:rFonts w:ascii="仿宋" w:eastAsia="仿宋" w:hAnsi="仿宋" w:hint="eastAsia"/>
                <w:bCs/>
                <w:sz w:val="32"/>
                <w:szCs w:val="32"/>
              </w:rPr>
              <w:lastRenderedPageBreak/>
              <w:t>4S</w:t>
            </w:r>
            <w:proofErr w:type="gramStart"/>
            <w:r w:rsidRPr="00FD74D4">
              <w:rPr>
                <w:rFonts w:ascii="仿宋" w:eastAsia="仿宋" w:hAnsi="仿宋" w:hint="eastAsia"/>
                <w:bCs/>
                <w:sz w:val="32"/>
                <w:szCs w:val="32"/>
              </w:rPr>
              <w:t>店停车库</w:t>
            </w:r>
            <w:proofErr w:type="gramEnd"/>
          </w:p>
          <w:p w:rsidR="003F32F3" w:rsidRPr="00FD74D4" w:rsidRDefault="003F32F3" w:rsidP="009E5C4B">
            <w:pPr>
              <w:spacing w:line="0" w:lineRule="atLeast"/>
              <w:jc w:val="center"/>
              <w:rPr>
                <w:rFonts w:ascii="仿宋" w:eastAsia="仿宋" w:hAnsi="仿宋"/>
                <w:bCs/>
                <w:sz w:val="32"/>
                <w:szCs w:val="32"/>
              </w:rPr>
            </w:pPr>
            <w:r w:rsidRPr="00FD74D4">
              <w:rPr>
                <w:rFonts w:ascii="仿宋" w:eastAsia="仿宋" w:hAnsi="仿宋" w:cs="宋体" w:hint="eastAsia"/>
                <w:kern w:val="0"/>
                <w:sz w:val="32"/>
                <w:szCs w:val="32"/>
              </w:rPr>
              <w:t xml:space="preserve"> 1个</w:t>
            </w:r>
          </w:p>
        </w:tc>
        <w:tc>
          <w:tcPr>
            <w:tcW w:w="6571" w:type="dxa"/>
            <w:vAlign w:val="center"/>
          </w:tcPr>
          <w:p w:rsidR="003F32F3" w:rsidRPr="00FD74D4" w:rsidRDefault="003F32F3" w:rsidP="009E5C4B">
            <w:pPr>
              <w:jc w:val="center"/>
              <w:rPr>
                <w:rFonts w:ascii="仿宋" w:eastAsia="仿宋" w:hAnsi="仿宋"/>
                <w:noProof/>
                <w:sz w:val="32"/>
                <w:szCs w:val="32"/>
              </w:rPr>
            </w:pPr>
            <w:r w:rsidRPr="000A1AA4">
              <w:rPr>
                <w:rFonts w:ascii="仿宋" w:eastAsia="仿宋" w:hAnsi="仿宋"/>
                <w:noProof/>
                <w:sz w:val="32"/>
                <w:szCs w:val="32"/>
              </w:rPr>
              <w:drawing>
                <wp:inline distT="0" distB="0" distL="0" distR="0">
                  <wp:extent cx="2781300" cy="241935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92">
                            <a:extLst>
                              <a:ext uri="{28A0092B-C50C-407E-A947-70E740481C1C}">
                                <a14:useLocalDpi xmlns:a14="http://schemas.microsoft.com/office/drawing/2010/main" val="0"/>
                              </a:ext>
                            </a:extLst>
                          </a:blip>
                          <a:srcRect l="18636" t="11505" r="8005" b="3076"/>
                          <a:stretch>
                            <a:fillRect/>
                          </a:stretch>
                        </pic:blipFill>
                        <pic:spPr bwMode="auto">
                          <a:xfrm>
                            <a:off x="0" y="0"/>
                            <a:ext cx="2781300" cy="2419350"/>
                          </a:xfrm>
                          <a:prstGeom prst="rect">
                            <a:avLst/>
                          </a:prstGeom>
                          <a:noFill/>
                          <a:ln>
                            <a:noFill/>
                          </a:ln>
                        </pic:spPr>
                      </pic:pic>
                    </a:graphicData>
                  </a:graphic>
                </wp:inline>
              </w:drawing>
            </w:r>
          </w:p>
        </w:tc>
        <w:tc>
          <w:tcPr>
            <w:tcW w:w="1910" w:type="dxa"/>
            <w:vAlign w:val="center"/>
          </w:tcPr>
          <w:p w:rsidR="003F32F3" w:rsidRPr="00FD74D4" w:rsidRDefault="003F32F3" w:rsidP="009E5C4B">
            <w:pPr>
              <w:widowControl/>
              <w:jc w:val="center"/>
              <w:rPr>
                <w:rFonts w:ascii="仿宋" w:eastAsia="仿宋" w:hAnsi="仿宋" w:cs="宋体"/>
                <w:noProof/>
                <w:kern w:val="0"/>
                <w:sz w:val="32"/>
                <w:szCs w:val="32"/>
              </w:rPr>
            </w:pPr>
            <w:r w:rsidRPr="00FD74D4">
              <w:rPr>
                <w:rFonts w:ascii="仿宋" w:eastAsia="仿宋" w:hAnsi="仿宋" w:cs="宋体" w:hint="eastAsia"/>
                <w:noProof/>
                <w:kern w:val="0"/>
                <w:sz w:val="32"/>
                <w:szCs w:val="32"/>
              </w:rPr>
              <w:t>总高度为16CM</w:t>
            </w:r>
          </w:p>
        </w:tc>
      </w:tr>
      <w:tr w:rsidR="003F32F3" w:rsidRPr="00FD74D4" w:rsidTr="009E5C4B">
        <w:trPr>
          <w:trHeight w:val="2271"/>
          <w:jc w:val="center"/>
        </w:trPr>
        <w:tc>
          <w:tcPr>
            <w:tcW w:w="1418"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加油站模型</w:t>
            </w:r>
          </w:p>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cs="宋体" w:hint="eastAsia"/>
                <w:kern w:val="0"/>
                <w:sz w:val="32"/>
                <w:szCs w:val="32"/>
              </w:rPr>
              <w:t>1个</w:t>
            </w:r>
          </w:p>
        </w:tc>
        <w:tc>
          <w:tcPr>
            <w:tcW w:w="6571" w:type="dxa"/>
            <w:vAlign w:val="center"/>
          </w:tcPr>
          <w:p w:rsidR="003F32F3" w:rsidRPr="00FD74D4" w:rsidRDefault="003F32F3" w:rsidP="009E5C4B">
            <w:pPr>
              <w:widowControl/>
              <w:jc w:val="center"/>
              <w:rPr>
                <w:rFonts w:ascii="仿宋" w:eastAsia="仿宋" w:hAnsi="仿宋" w:cs="宋体"/>
                <w:kern w:val="0"/>
                <w:sz w:val="32"/>
                <w:szCs w:val="32"/>
              </w:rPr>
            </w:pPr>
            <w:r w:rsidRPr="000A1AA4">
              <w:rPr>
                <w:rFonts w:ascii="仿宋" w:eastAsia="仿宋" w:hAnsi="仿宋"/>
                <w:noProof/>
                <w:sz w:val="32"/>
                <w:szCs w:val="32"/>
              </w:rPr>
              <w:drawing>
                <wp:inline distT="0" distB="0" distL="0" distR="0">
                  <wp:extent cx="1247775" cy="16383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47775" cy="1638300"/>
                          </a:xfrm>
                          <a:prstGeom prst="rect">
                            <a:avLst/>
                          </a:prstGeom>
                          <a:noFill/>
                          <a:ln>
                            <a:noFill/>
                          </a:ln>
                        </pic:spPr>
                      </pic:pic>
                    </a:graphicData>
                  </a:graphic>
                </wp:inline>
              </w:drawing>
            </w:r>
            <w:r>
              <w:rPr>
                <w:rFonts w:ascii="仿宋" w:eastAsia="仿宋" w:hAnsi="仿宋"/>
                <w:noProof/>
                <w:sz w:val="32"/>
                <w:szCs w:val="32"/>
              </w:rPr>
              <mc:AlternateContent>
                <mc:Choice Requires="wps">
                  <w:drawing>
                    <wp:anchor distT="0" distB="0" distL="114300" distR="114300" simplePos="0" relativeHeight="251789312" behindDoc="0" locked="0" layoutInCell="1" allowOverlap="1">
                      <wp:simplePos x="0" y="0"/>
                      <wp:positionH relativeFrom="column">
                        <wp:posOffset>2482215</wp:posOffset>
                      </wp:positionH>
                      <wp:positionV relativeFrom="paragraph">
                        <wp:posOffset>278130</wp:posOffset>
                      </wp:positionV>
                      <wp:extent cx="857250" cy="505460"/>
                      <wp:effectExtent l="220980" t="18415" r="17145" b="9525"/>
                      <wp:wrapNone/>
                      <wp:docPr id="145" name="对话气泡: 圆角矩形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505460"/>
                              </a:xfrm>
                              <a:prstGeom prst="wedgeRoundRectCallout">
                                <a:avLst>
                                  <a:gd name="adj1" fmla="val -70074"/>
                                  <a:gd name="adj2" fmla="val 38190"/>
                                  <a:gd name="adj3" fmla="val 16667"/>
                                </a:avLst>
                              </a:prstGeom>
                              <a:solidFill>
                                <a:srgbClr val="FFFFFF"/>
                              </a:solidFill>
                              <a:ln w="19050">
                                <a:solidFill>
                                  <a:srgbClr val="000000"/>
                                </a:solidFill>
                                <a:miter lim="800000"/>
                                <a:headEnd/>
                                <a:tailEnd/>
                              </a:ln>
                            </wps:spPr>
                            <wps:txbx>
                              <w:txbxContent>
                                <w:p w:rsidR="003F32F3" w:rsidRDefault="003F32F3" w:rsidP="003F32F3">
                                  <w:r>
                                    <w:rPr>
                                      <w:rFonts w:hint="eastAsia"/>
                                    </w:rPr>
                                    <w:t>标尺：黄色积木杆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45" o:spid="_x0000_s1106" type="#_x0000_t62" style="position:absolute;left:0;text-align:left;margin-left:195.45pt;margin-top:21.9pt;width:67.5pt;height:39.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" adj="-4336,19049" strokeweight="1.5pt">
                      <v:textbox>
                        <w:txbxContent>
                          <w:p w:rsidR="003F32F3" w:rsidRDefault="003F32F3" w:rsidP="003F32F3">
                            <w:r>
                              <w:rPr>
                                <w:rFonts w:hint="eastAsia"/>
                              </w:rPr>
                              <w:t>标尺：黄色积木杆</w:t>
                            </w:r>
                          </w:p>
                        </w:txbxContent>
                      </v:textbox>
                    </v:shape>
                  </w:pict>
                </mc:Fallback>
              </mc:AlternateContent>
            </w:r>
          </w:p>
        </w:tc>
        <w:tc>
          <w:tcPr>
            <w:tcW w:w="1910" w:type="dxa"/>
            <w:vAlign w:val="center"/>
          </w:tcPr>
          <w:p w:rsidR="003F32F3" w:rsidRPr="00FD74D4" w:rsidRDefault="003F32F3" w:rsidP="009E5C4B">
            <w:pPr>
              <w:widowControl/>
              <w:jc w:val="center"/>
              <w:rPr>
                <w:rFonts w:ascii="仿宋" w:eastAsia="仿宋" w:hAnsi="仿宋" w:cs="宋体"/>
                <w:noProof/>
                <w:color w:val="FF0000"/>
                <w:kern w:val="0"/>
                <w:sz w:val="32"/>
                <w:szCs w:val="32"/>
              </w:rPr>
            </w:pPr>
            <w:r w:rsidRPr="00FD74D4">
              <w:rPr>
                <w:rFonts w:ascii="仿宋" w:eastAsia="仿宋" w:hAnsi="仿宋" w:cs="宋体" w:hint="eastAsia"/>
                <w:noProof/>
                <w:kern w:val="0"/>
                <w:sz w:val="32"/>
                <w:szCs w:val="32"/>
              </w:rPr>
              <w:t>标尺高度为12CM</w:t>
            </w:r>
          </w:p>
        </w:tc>
      </w:tr>
      <w:tr w:rsidR="003F32F3" w:rsidRPr="00FD74D4" w:rsidTr="009E5C4B">
        <w:trPr>
          <w:trHeight w:val="1417"/>
          <w:jc w:val="center"/>
        </w:trPr>
        <w:tc>
          <w:tcPr>
            <w:tcW w:w="1418"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车位架</w:t>
            </w:r>
          </w:p>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1个</w:t>
            </w:r>
          </w:p>
        </w:tc>
        <w:tc>
          <w:tcPr>
            <w:tcW w:w="6571" w:type="dxa"/>
            <w:vAlign w:val="center"/>
          </w:tcPr>
          <w:p w:rsidR="003F32F3" w:rsidRPr="00FD74D4" w:rsidRDefault="003F32F3" w:rsidP="009E5C4B">
            <w:pPr>
              <w:widowControl/>
              <w:jc w:val="center"/>
              <w:rPr>
                <w:rFonts w:ascii="仿宋" w:eastAsia="仿宋" w:hAnsi="仿宋"/>
                <w:noProof/>
                <w:sz w:val="32"/>
                <w:szCs w:val="32"/>
              </w:rPr>
            </w:pPr>
            <w:r w:rsidRPr="000A1AA4">
              <w:rPr>
                <w:rFonts w:ascii="仿宋" w:eastAsia="仿宋" w:hAnsi="仿宋"/>
                <w:noProof/>
                <w:sz w:val="32"/>
                <w:szCs w:val="32"/>
              </w:rPr>
              <w:drawing>
                <wp:inline distT="0" distB="0" distL="0" distR="0">
                  <wp:extent cx="1238250" cy="800100"/>
                  <wp:effectExtent l="0" t="0" r="0" b="0"/>
                  <wp:docPr id="42" name="图片 42" descr="C:\Users\Kaiser Wang\Desktop\纳英特IER智能挑战赛\停车架4个.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8" descr="C:\Users\Kaiser Wang\Desktop\纳英特IER智能挑战赛\停车架4个.gif"/>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38250" cy="800100"/>
                          </a:xfrm>
                          <a:prstGeom prst="rect">
                            <a:avLst/>
                          </a:prstGeom>
                          <a:noFill/>
                          <a:ln>
                            <a:noFill/>
                          </a:ln>
                        </pic:spPr>
                      </pic:pic>
                    </a:graphicData>
                  </a:graphic>
                </wp:inline>
              </w:drawing>
            </w:r>
          </w:p>
        </w:tc>
        <w:tc>
          <w:tcPr>
            <w:tcW w:w="1910" w:type="dxa"/>
            <w:vAlign w:val="center"/>
          </w:tcPr>
          <w:p w:rsidR="003F32F3" w:rsidRPr="00FD74D4" w:rsidRDefault="003F32F3" w:rsidP="009E5C4B">
            <w:pPr>
              <w:widowControl/>
              <w:jc w:val="center"/>
              <w:rPr>
                <w:rFonts w:ascii="仿宋" w:eastAsia="仿宋" w:hAnsi="仿宋" w:cs="宋体"/>
                <w:noProof/>
                <w:kern w:val="0"/>
                <w:sz w:val="32"/>
                <w:szCs w:val="32"/>
              </w:rPr>
            </w:pPr>
            <w:r w:rsidRPr="00FD74D4">
              <w:rPr>
                <w:rFonts w:ascii="仿宋" w:eastAsia="仿宋" w:hAnsi="仿宋" w:cs="宋体" w:hint="eastAsia"/>
                <w:noProof/>
                <w:kern w:val="0"/>
                <w:sz w:val="32"/>
                <w:szCs w:val="32"/>
              </w:rPr>
              <w:t>只适用于中学组</w:t>
            </w:r>
          </w:p>
          <w:p w:rsidR="003F32F3" w:rsidRPr="00FD74D4" w:rsidRDefault="003F32F3" w:rsidP="009E5C4B">
            <w:pPr>
              <w:widowControl/>
              <w:jc w:val="center"/>
              <w:rPr>
                <w:rFonts w:ascii="仿宋" w:eastAsia="仿宋" w:hAnsi="仿宋" w:cs="宋体"/>
                <w:noProof/>
                <w:kern w:val="0"/>
                <w:sz w:val="32"/>
                <w:szCs w:val="32"/>
              </w:rPr>
            </w:pPr>
            <w:r w:rsidRPr="00FD74D4">
              <w:rPr>
                <w:rFonts w:ascii="仿宋" w:eastAsia="仿宋" w:hAnsi="仿宋" w:cs="宋体" w:hint="eastAsia"/>
                <w:noProof/>
                <w:kern w:val="0"/>
                <w:sz w:val="32"/>
                <w:szCs w:val="32"/>
              </w:rPr>
              <w:t>高度约为3CM</w:t>
            </w:r>
          </w:p>
        </w:tc>
      </w:tr>
      <w:tr w:rsidR="003F32F3" w:rsidRPr="00FD74D4" w:rsidTr="009E5C4B">
        <w:trPr>
          <w:trHeight w:val="2271"/>
          <w:jc w:val="center"/>
        </w:trPr>
        <w:tc>
          <w:tcPr>
            <w:tcW w:w="1418"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“库房”</w:t>
            </w:r>
          </w:p>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1个</w:t>
            </w:r>
          </w:p>
        </w:tc>
        <w:tc>
          <w:tcPr>
            <w:tcW w:w="6571" w:type="dxa"/>
            <w:vAlign w:val="center"/>
          </w:tcPr>
          <w:p w:rsidR="003F32F3" w:rsidRPr="00FD74D4" w:rsidRDefault="003F32F3" w:rsidP="009E5C4B">
            <w:pPr>
              <w:widowControl/>
              <w:jc w:val="center"/>
              <w:rPr>
                <w:rFonts w:ascii="仿宋" w:eastAsia="仿宋" w:hAnsi="仿宋"/>
                <w:noProof/>
                <w:sz w:val="32"/>
                <w:szCs w:val="32"/>
              </w:rPr>
            </w:pPr>
            <w:r w:rsidRPr="000A1AA4">
              <w:rPr>
                <w:rFonts w:ascii="仿宋" w:eastAsia="仿宋" w:hAnsi="仿宋"/>
                <w:noProof/>
                <w:sz w:val="32"/>
                <w:szCs w:val="32"/>
              </w:rPr>
              <w:drawing>
                <wp:inline distT="0" distB="0" distL="0" distR="0">
                  <wp:extent cx="1676400" cy="1971675"/>
                  <wp:effectExtent l="0" t="0" r="0"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76400" cy="1971675"/>
                          </a:xfrm>
                          <a:prstGeom prst="rect">
                            <a:avLst/>
                          </a:prstGeom>
                          <a:noFill/>
                          <a:ln>
                            <a:noFill/>
                          </a:ln>
                        </pic:spPr>
                      </pic:pic>
                    </a:graphicData>
                  </a:graphic>
                </wp:inline>
              </w:drawing>
            </w:r>
          </w:p>
        </w:tc>
        <w:tc>
          <w:tcPr>
            <w:tcW w:w="1910" w:type="dxa"/>
            <w:vAlign w:val="center"/>
          </w:tcPr>
          <w:p w:rsidR="003F32F3" w:rsidRPr="00FD74D4" w:rsidRDefault="003F32F3" w:rsidP="009E5C4B">
            <w:pPr>
              <w:widowControl/>
              <w:jc w:val="center"/>
              <w:rPr>
                <w:rFonts w:ascii="仿宋" w:eastAsia="仿宋" w:hAnsi="仿宋" w:cs="宋体"/>
                <w:noProof/>
                <w:kern w:val="0"/>
                <w:sz w:val="32"/>
                <w:szCs w:val="32"/>
              </w:rPr>
            </w:pPr>
            <w:r w:rsidRPr="00FD74D4">
              <w:rPr>
                <w:rFonts w:ascii="仿宋" w:eastAsia="仿宋" w:hAnsi="仿宋" w:cs="宋体" w:hint="eastAsia"/>
                <w:noProof/>
                <w:kern w:val="0"/>
                <w:sz w:val="32"/>
                <w:szCs w:val="32"/>
              </w:rPr>
              <w:t>总高度为15CM</w:t>
            </w:r>
          </w:p>
        </w:tc>
      </w:tr>
      <w:tr w:rsidR="003F32F3" w:rsidRPr="00FD74D4" w:rsidTr="009E5C4B">
        <w:trPr>
          <w:trHeight w:val="2808"/>
          <w:jc w:val="center"/>
        </w:trPr>
        <w:tc>
          <w:tcPr>
            <w:tcW w:w="1418"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lastRenderedPageBreak/>
              <w:t>汽车收集中心与集装箱装车架</w:t>
            </w:r>
          </w:p>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cs="宋体" w:hint="eastAsia"/>
                <w:kern w:val="0"/>
                <w:sz w:val="32"/>
                <w:szCs w:val="32"/>
              </w:rPr>
              <w:t>1套</w:t>
            </w:r>
          </w:p>
        </w:tc>
        <w:tc>
          <w:tcPr>
            <w:tcW w:w="6571" w:type="dxa"/>
            <w:vAlign w:val="center"/>
          </w:tcPr>
          <w:p w:rsidR="003F32F3" w:rsidRPr="00FD74D4" w:rsidRDefault="003F32F3" w:rsidP="009E5C4B">
            <w:pPr>
              <w:widowControl/>
              <w:rPr>
                <w:rFonts w:ascii="仿宋" w:eastAsia="仿宋" w:hAnsi="仿宋" w:cs="宋体"/>
                <w:kern w:val="0"/>
                <w:sz w:val="32"/>
                <w:szCs w:val="32"/>
              </w:rPr>
            </w:pPr>
            <w:r w:rsidRPr="000A1AA4">
              <w:rPr>
                <w:rFonts w:ascii="仿宋" w:eastAsia="仿宋" w:hAnsi="仿宋" w:cs="宋体"/>
                <w:noProof/>
                <w:kern w:val="0"/>
                <w:sz w:val="32"/>
                <w:szCs w:val="32"/>
              </w:rPr>
              <w:drawing>
                <wp:inline distT="0" distB="0" distL="0" distR="0">
                  <wp:extent cx="4057650" cy="1724025"/>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57650" cy="1724025"/>
                          </a:xfrm>
                          <a:prstGeom prst="rect">
                            <a:avLst/>
                          </a:prstGeom>
                          <a:noFill/>
                          <a:ln>
                            <a:noFill/>
                          </a:ln>
                        </pic:spPr>
                      </pic:pic>
                    </a:graphicData>
                  </a:graphic>
                </wp:inline>
              </w:drawing>
            </w:r>
          </w:p>
        </w:tc>
        <w:tc>
          <w:tcPr>
            <w:tcW w:w="1910" w:type="dxa"/>
            <w:vAlign w:val="center"/>
          </w:tcPr>
          <w:p w:rsidR="003F32F3" w:rsidRPr="00FD74D4" w:rsidRDefault="003F32F3" w:rsidP="009E5C4B">
            <w:pPr>
              <w:widowControl/>
              <w:spacing w:line="0" w:lineRule="atLeast"/>
              <w:jc w:val="left"/>
              <w:rPr>
                <w:rFonts w:ascii="仿宋" w:eastAsia="仿宋" w:hAnsi="仿宋" w:cs="宋体"/>
                <w:noProof/>
                <w:kern w:val="0"/>
                <w:sz w:val="32"/>
                <w:szCs w:val="32"/>
              </w:rPr>
            </w:pPr>
            <w:r w:rsidRPr="00FD74D4">
              <w:rPr>
                <w:rFonts w:ascii="仿宋" w:eastAsia="仿宋" w:hAnsi="仿宋" w:cs="宋体" w:hint="eastAsia"/>
                <w:noProof/>
                <w:kern w:val="0"/>
                <w:sz w:val="32"/>
                <w:szCs w:val="32"/>
              </w:rPr>
              <w:t>尺寸:</w:t>
            </w:r>
          </w:p>
          <w:p w:rsidR="003F32F3" w:rsidRPr="00FD74D4" w:rsidRDefault="003F32F3" w:rsidP="009E5C4B">
            <w:pPr>
              <w:spacing w:line="0" w:lineRule="atLeast"/>
              <w:jc w:val="left"/>
              <w:rPr>
                <w:rFonts w:ascii="仿宋" w:eastAsia="仿宋" w:hAnsi="仿宋" w:cs="宋体"/>
                <w:noProof/>
                <w:kern w:val="0"/>
                <w:sz w:val="32"/>
                <w:szCs w:val="32"/>
              </w:rPr>
            </w:pPr>
            <w:r w:rsidRPr="00FD74D4">
              <w:rPr>
                <w:rFonts w:ascii="仿宋" w:eastAsia="仿宋" w:hAnsi="仿宋" w:cs="宋体" w:hint="eastAsia"/>
                <w:noProof/>
                <w:kern w:val="0"/>
                <w:sz w:val="32"/>
                <w:szCs w:val="32"/>
              </w:rPr>
              <w:t>长度为66厘米（底面），</w:t>
            </w:r>
          </w:p>
          <w:p w:rsidR="003F32F3" w:rsidRPr="00FD74D4" w:rsidRDefault="003F32F3" w:rsidP="009E5C4B">
            <w:pPr>
              <w:spacing w:line="0" w:lineRule="atLeast"/>
              <w:jc w:val="left"/>
              <w:rPr>
                <w:rFonts w:ascii="仿宋" w:eastAsia="仿宋" w:hAnsi="仿宋" w:cs="宋体"/>
                <w:noProof/>
                <w:kern w:val="0"/>
                <w:sz w:val="32"/>
                <w:szCs w:val="32"/>
              </w:rPr>
            </w:pPr>
            <w:r w:rsidRPr="00FD74D4">
              <w:rPr>
                <w:rFonts w:ascii="仿宋" w:eastAsia="仿宋" w:hAnsi="仿宋" w:cs="宋体" w:hint="eastAsia"/>
                <w:noProof/>
                <w:kern w:val="0"/>
                <w:sz w:val="32"/>
                <w:szCs w:val="32"/>
              </w:rPr>
              <w:t>宽度为23厘米，高度为27厘米</w:t>
            </w:r>
          </w:p>
          <w:p w:rsidR="003F32F3" w:rsidRPr="00FD74D4" w:rsidRDefault="003F32F3" w:rsidP="009E5C4B">
            <w:pPr>
              <w:widowControl/>
              <w:spacing w:line="0" w:lineRule="atLeast"/>
              <w:jc w:val="left"/>
              <w:rPr>
                <w:rFonts w:ascii="仿宋" w:eastAsia="仿宋" w:hAnsi="仿宋" w:cs="宋体"/>
                <w:noProof/>
                <w:kern w:val="0"/>
                <w:sz w:val="32"/>
                <w:szCs w:val="32"/>
              </w:rPr>
            </w:pPr>
            <w:r w:rsidRPr="00FD74D4">
              <w:rPr>
                <w:rFonts w:ascii="仿宋" w:eastAsia="仿宋" w:hAnsi="仿宋" w:cs="宋体" w:hint="eastAsia"/>
                <w:noProof/>
                <w:kern w:val="0"/>
                <w:sz w:val="32"/>
                <w:szCs w:val="32"/>
              </w:rPr>
              <w:t>重量≥2.4KG</w:t>
            </w:r>
          </w:p>
        </w:tc>
      </w:tr>
      <w:tr w:rsidR="003F32F3" w:rsidRPr="00FD74D4" w:rsidTr="009E5C4B">
        <w:trPr>
          <w:trHeight w:val="2808"/>
          <w:jc w:val="center"/>
        </w:trPr>
        <w:tc>
          <w:tcPr>
            <w:tcW w:w="1418" w:type="dxa"/>
            <w:vAlign w:val="center"/>
          </w:tcPr>
          <w:p w:rsidR="003F32F3" w:rsidRPr="00FD74D4" w:rsidRDefault="003F32F3" w:rsidP="009E5C4B">
            <w:pPr>
              <w:widowControl/>
              <w:spacing w:line="0" w:lineRule="atLeast"/>
              <w:jc w:val="center"/>
              <w:rPr>
                <w:rFonts w:ascii="仿宋" w:eastAsia="仿宋" w:hAnsi="仿宋" w:cs="宋体"/>
                <w:noProof/>
                <w:kern w:val="0"/>
                <w:sz w:val="32"/>
                <w:szCs w:val="32"/>
              </w:rPr>
            </w:pPr>
            <w:r w:rsidRPr="00FD74D4">
              <w:rPr>
                <w:rFonts w:ascii="仿宋" w:eastAsia="仿宋" w:hAnsi="仿宋" w:cs="宋体" w:hint="eastAsia"/>
                <w:noProof/>
                <w:kern w:val="0"/>
                <w:sz w:val="32"/>
                <w:szCs w:val="32"/>
              </w:rPr>
              <w:t>汽车模型</w:t>
            </w:r>
          </w:p>
          <w:p w:rsidR="003F32F3" w:rsidRPr="00FD74D4" w:rsidRDefault="003F32F3" w:rsidP="009E5C4B">
            <w:pPr>
              <w:widowControl/>
              <w:spacing w:line="0" w:lineRule="atLeast"/>
              <w:jc w:val="center"/>
              <w:rPr>
                <w:rFonts w:ascii="仿宋" w:eastAsia="仿宋" w:hAnsi="仿宋"/>
                <w:bCs/>
                <w:sz w:val="32"/>
                <w:szCs w:val="32"/>
              </w:rPr>
            </w:pPr>
            <w:r w:rsidRPr="00FD74D4">
              <w:rPr>
                <w:rFonts w:ascii="仿宋" w:eastAsia="仿宋" w:hAnsi="仿宋" w:cs="宋体" w:hint="eastAsia"/>
                <w:kern w:val="0"/>
                <w:sz w:val="32"/>
                <w:szCs w:val="32"/>
              </w:rPr>
              <w:t>4辆</w:t>
            </w:r>
          </w:p>
        </w:tc>
        <w:tc>
          <w:tcPr>
            <w:tcW w:w="6571" w:type="dxa"/>
            <w:vAlign w:val="center"/>
          </w:tcPr>
          <w:p w:rsidR="003F32F3" w:rsidRPr="00FD74D4" w:rsidRDefault="003F32F3" w:rsidP="009E5C4B">
            <w:pPr>
              <w:widowControl/>
              <w:jc w:val="center"/>
              <w:rPr>
                <w:rFonts w:ascii="仿宋" w:eastAsia="仿宋" w:hAnsi="仿宋" w:cs="宋体"/>
                <w:kern w:val="0"/>
                <w:sz w:val="32"/>
                <w:szCs w:val="32"/>
              </w:rPr>
            </w:pPr>
            <w:r w:rsidRPr="000A1AA4">
              <w:rPr>
                <w:rFonts w:ascii="仿宋" w:eastAsia="仿宋" w:hAnsi="仿宋" w:cs="宋体"/>
                <w:noProof/>
                <w:kern w:val="0"/>
                <w:sz w:val="32"/>
                <w:szCs w:val="32"/>
              </w:rPr>
              <w:drawing>
                <wp:inline distT="0" distB="0" distL="0" distR="0">
                  <wp:extent cx="895350" cy="39052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95350" cy="390525"/>
                          </a:xfrm>
                          <a:prstGeom prst="rect">
                            <a:avLst/>
                          </a:prstGeom>
                          <a:noFill/>
                          <a:ln>
                            <a:noFill/>
                          </a:ln>
                        </pic:spPr>
                      </pic:pic>
                    </a:graphicData>
                  </a:graphic>
                </wp:inline>
              </w:drawing>
            </w:r>
            <w:r w:rsidRPr="000A1AA4">
              <w:rPr>
                <w:rFonts w:ascii="仿宋" w:eastAsia="仿宋" w:hAnsi="仿宋" w:cs="宋体"/>
                <w:noProof/>
                <w:kern w:val="0"/>
                <w:sz w:val="32"/>
                <w:szCs w:val="32"/>
              </w:rPr>
              <w:drawing>
                <wp:inline distT="0" distB="0" distL="0" distR="0">
                  <wp:extent cx="923925" cy="41910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23925" cy="419100"/>
                          </a:xfrm>
                          <a:prstGeom prst="rect">
                            <a:avLst/>
                          </a:prstGeom>
                          <a:noFill/>
                          <a:ln>
                            <a:noFill/>
                          </a:ln>
                        </pic:spPr>
                      </pic:pic>
                    </a:graphicData>
                  </a:graphic>
                </wp:inline>
              </w:drawing>
            </w:r>
          </w:p>
          <w:p w:rsidR="003F32F3" w:rsidRPr="00FD74D4" w:rsidRDefault="003F32F3" w:rsidP="009E5C4B">
            <w:pPr>
              <w:widowControl/>
              <w:jc w:val="center"/>
              <w:rPr>
                <w:rFonts w:ascii="仿宋" w:eastAsia="仿宋" w:hAnsi="仿宋" w:cs="宋体"/>
                <w:kern w:val="0"/>
                <w:sz w:val="32"/>
                <w:szCs w:val="32"/>
              </w:rPr>
            </w:pPr>
            <w:r w:rsidRPr="000A1AA4">
              <w:rPr>
                <w:rFonts w:ascii="仿宋" w:eastAsia="仿宋" w:hAnsi="仿宋" w:cs="宋体"/>
                <w:noProof/>
                <w:kern w:val="0"/>
                <w:sz w:val="32"/>
                <w:szCs w:val="32"/>
              </w:rPr>
              <w:drawing>
                <wp:inline distT="0" distB="0" distL="0" distR="0">
                  <wp:extent cx="876300" cy="44767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76300" cy="447675"/>
                          </a:xfrm>
                          <a:prstGeom prst="rect">
                            <a:avLst/>
                          </a:prstGeom>
                          <a:noFill/>
                          <a:ln>
                            <a:noFill/>
                          </a:ln>
                        </pic:spPr>
                      </pic:pic>
                    </a:graphicData>
                  </a:graphic>
                </wp:inline>
              </w:drawing>
            </w:r>
            <w:r w:rsidRPr="000A1AA4">
              <w:rPr>
                <w:rFonts w:ascii="仿宋" w:eastAsia="仿宋" w:hAnsi="仿宋" w:cs="宋体"/>
                <w:noProof/>
                <w:kern w:val="0"/>
                <w:sz w:val="32"/>
                <w:szCs w:val="32"/>
              </w:rPr>
              <w:drawing>
                <wp:inline distT="0" distB="0" distL="0" distR="0">
                  <wp:extent cx="885825" cy="48577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85825" cy="485775"/>
                          </a:xfrm>
                          <a:prstGeom prst="rect">
                            <a:avLst/>
                          </a:prstGeom>
                          <a:noFill/>
                          <a:ln>
                            <a:noFill/>
                          </a:ln>
                        </pic:spPr>
                      </pic:pic>
                    </a:graphicData>
                  </a:graphic>
                </wp:inline>
              </w:drawing>
            </w:r>
          </w:p>
        </w:tc>
        <w:tc>
          <w:tcPr>
            <w:tcW w:w="1910" w:type="dxa"/>
            <w:vAlign w:val="center"/>
          </w:tcPr>
          <w:p w:rsidR="003F32F3" w:rsidRPr="00FD74D4" w:rsidRDefault="003F32F3" w:rsidP="009E5C4B">
            <w:pPr>
              <w:spacing w:line="0" w:lineRule="atLeast"/>
              <w:jc w:val="left"/>
              <w:rPr>
                <w:rFonts w:ascii="仿宋" w:eastAsia="仿宋" w:hAnsi="仿宋" w:cs="宋体"/>
                <w:noProof/>
                <w:kern w:val="0"/>
                <w:sz w:val="32"/>
                <w:szCs w:val="32"/>
              </w:rPr>
            </w:pPr>
            <w:r w:rsidRPr="00FD74D4">
              <w:rPr>
                <w:rFonts w:ascii="仿宋" w:eastAsia="仿宋" w:hAnsi="仿宋" w:cs="宋体" w:hint="eastAsia"/>
                <w:noProof/>
                <w:kern w:val="0"/>
                <w:sz w:val="32"/>
                <w:szCs w:val="32"/>
              </w:rPr>
              <w:t>尺寸：</w:t>
            </w:r>
          </w:p>
          <w:p w:rsidR="003F32F3" w:rsidRPr="00FD74D4" w:rsidRDefault="003F32F3" w:rsidP="009E5C4B">
            <w:pPr>
              <w:spacing w:line="0" w:lineRule="atLeast"/>
              <w:jc w:val="left"/>
              <w:rPr>
                <w:rFonts w:ascii="仿宋" w:eastAsia="仿宋" w:hAnsi="仿宋" w:cs="宋体"/>
                <w:noProof/>
                <w:kern w:val="0"/>
                <w:sz w:val="32"/>
                <w:szCs w:val="32"/>
              </w:rPr>
            </w:pPr>
            <w:r w:rsidRPr="00FD74D4">
              <w:rPr>
                <w:rFonts w:ascii="仿宋" w:eastAsia="仿宋" w:hAnsi="仿宋" w:cs="宋体" w:hint="eastAsia"/>
                <w:noProof/>
                <w:kern w:val="0"/>
                <w:sz w:val="32"/>
                <w:szCs w:val="32"/>
              </w:rPr>
              <w:t>长度为8-12厘米，宽度为3-5厘米，高度为2-5厘米</w:t>
            </w:r>
          </w:p>
          <w:p w:rsidR="003F32F3" w:rsidRPr="00FD74D4" w:rsidRDefault="003F32F3" w:rsidP="009E5C4B">
            <w:pPr>
              <w:widowControl/>
              <w:spacing w:line="0" w:lineRule="atLeast"/>
              <w:jc w:val="left"/>
              <w:rPr>
                <w:rFonts w:ascii="仿宋" w:eastAsia="仿宋" w:hAnsi="仿宋" w:cs="宋体"/>
                <w:noProof/>
                <w:kern w:val="0"/>
                <w:sz w:val="32"/>
                <w:szCs w:val="32"/>
              </w:rPr>
            </w:pPr>
            <w:r w:rsidRPr="00FD74D4">
              <w:rPr>
                <w:rFonts w:ascii="仿宋" w:eastAsia="仿宋" w:hAnsi="仿宋" w:cs="宋体" w:hint="eastAsia"/>
                <w:noProof/>
                <w:kern w:val="0"/>
                <w:sz w:val="32"/>
                <w:szCs w:val="32"/>
              </w:rPr>
              <w:t>重量：40-150克</w:t>
            </w:r>
          </w:p>
        </w:tc>
      </w:tr>
    </w:tbl>
    <w:p w:rsidR="003F32F3" w:rsidRPr="00FD74D4" w:rsidRDefault="003F32F3" w:rsidP="003F32F3">
      <w:pPr>
        <w:adjustRightInd w:val="0"/>
        <w:snapToGrid w:val="0"/>
        <w:spacing w:line="440" w:lineRule="exact"/>
        <w:ind w:firstLineChars="200" w:firstLine="643"/>
        <w:rPr>
          <w:rFonts w:ascii="仿宋" w:eastAsia="仿宋" w:hAnsi="仿宋"/>
          <w:b/>
          <w:sz w:val="32"/>
          <w:szCs w:val="32"/>
        </w:rPr>
      </w:pPr>
      <w:r w:rsidRPr="00FD74D4">
        <w:rPr>
          <w:rFonts w:ascii="仿宋" w:eastAsia="仿宋" w:hAnsi="仿宋" w:hint="eastAsia"/>
          <w:b/>
          <w:sz w:val="32"/>
          <w:szCs w:val="32"/>
        </w:rPr>
        <w:t>五、竞赛流程</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5.1搭建、编程、调试</w:t>
      </w:r>
    </w:p>
    <w:p w:rsidR="003F32F3" w:rsidRPr="00FD74D4" w:rsidRDefault="003F32F3" w:rsidP="003F32F3">
      <w:pPr>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参赛选手经裁判检录合格后，可进入封闭的比赛场地，由裁判启动《九宫竞赛管理软件V1.0》设计任务场地并公布，选手在接下来的150分钟内现场独立搭建、修改程序、调试机器人。</w:t>
      </w:r>
    </w:p>
    <w:p w:rsidR="003F32F3" w:rsidRPr="00FD74D4" w:rsidRDefault="003F32F3" w:rsidP="003F32F3">
      <w:pPr>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比赛开始时，机器人的初始状态为带电部分分离状态(即任意两个电气元件不得连接)，待裁判发出开始指令后，即可开始进行机器人的组装。</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5.2 赛制流程</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赛前根据各参赛队报名顺序将队伍分别编为1、2、3……号,比赛时，应抽签决定出场的次序。</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5.3 启动</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每队选手自己定义机器人编号如1号、2号，但只能1号机器人在“起点区”内待命并与“九宫竞赛管理软件”计算机进行通讯，由计算机发出开始指令后，计时开始，同时1号机器人自动开始运行。若机器人不运行则改由手工启动，</w:t>
      </w:r>
      <w:r w:rsidRPr="00FD74D4">
        <w:rPr>
          <w:rFonts w:ascii="仿宋" w:eastAsia="仿宋" w:hAnsi="仿宋" w:hint="eastAsia"/>
          <w:sz w:val="32"/>
          <w:szCs w:val="32"/>
        </w:rPr>
        <w:lastRenderedPageBreak/>
        <w:t>评分由裁判手工评分，则该轮比赛得分系数为手工启动系数。后续机器人在前面机器人离开“起点区”后(机器人的垂直投影完全离开起点区)可放入场地，手动运行出发。</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5.4 结束</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（1）1号机器人选手示意裁判结束时，则该轮比赛结束，计时停止，计算所有机器人已完成的任务得分；否则计时不停止，直至5分钟时间到，计时停止。</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（2）比赛过程中，未经裁判允许参赛队员接触机器人，则该机器人比赛提前结束，之前得分有效，其他机器人可继续完成任务。</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5.5 合作奖励</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两台机器人参赛，且每台机器人都完成(任务得分为满分)2个及以上任务（开始/结束任务不算），总分加40分。</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5.6 重试</w:t>
      </w:r>
    </w:p>
    <w:p w:rsidR="003F32F3" w:rsidRPr="00FD74D4" w:rsidRDefault="003F32F3" w:rsidP="003F32F3">
      <w:pPr>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比赛过程中，每台机器人有1次重试的机会，启用重试之后，该机器人之前得分清零，重试时机器人必须从起点区出发且采用手动启动，期间计时不停止。采用重试后，若10秒内不能手动启动，则取消重试，计时停止，得分按重试前得分计算。</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5.7 处罚</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故意破坏场地者将取消比赛资格。</w:t>
      </w:r>
    </w:p>
    <w:p w:rsidR="003F32F3" w:rsidRPr="00FD74D4" w:rsidRDefault="003F32F3" w:rsidP="003F32F3">
      <w:pPr>
        <w:adjustRightInd w:val="0"/>
        <w:snapToGrid w:val="0"/>
        <w:spacing w:line="440" w:lineRule="exact"/>
        <w:ind w:firstLineChars="200" w:firstLine="643"/>
        <w:rPr>
          <w:rFonts w:ascii="仿宋" w:eastAsia="仿宋" w:hAnsi="仿宋"/>
          <w:b/>
          <w:sz w:val="32"/>
          <w:szCs w:val="32"/>
        </w:rPr>
      </w:pPr>
      <w:r w:rsidRPr="00FD74D4">
        <w:rPr>
          <w:rFonts w:ascii="仿宋" w:eastAsia="仿宋" w:hAnsi="仿宋" w:hint="eastAsia"/>
          <w:b/>
          <w:sz w:val="32"/>
          <w:szCs w:val="32"/>
        </w:rPr>
        <w:t>六、评分标准</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每组参赛选手有两轮比赛机会（两轮比赛场地一致），如果时间允许，可由组委会决定在两轮比赛间适当增加调试时间。每场比赛，均按赛场上的实际状态记录成绩，由竞赛管理计算机统计得分，得分精确到0.1分。</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6.1得分</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得分系数：使用《九宫竞赛管理软件V1.0》启动机器人得分系数为1.2，人工手动启动机器人得分系数为1.0。无论机器人重试与否，得分系数都按第一次启动方式计算。</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扣分：比赛期间应保持相关道具的相对完整。若损坏道具或将道具(任意部分垂直投影)移至该任务所在单元格之外，则该任务不得分，且从该轮任务总分中扣除10分，不同任务累计扣分。</w:t>
      </w:r>
    </w:p>
    <w:p w:rsidR="003F32F3" w:rsidRPr="00FD74D4" w:rsidRDefault="003F32F3" w:rsidP="003F32F3">
      <w:pPr>
        <w:widowControl/>
        <w:spacing w:line="400" w:lineRule="exact"/>
        <w:ind w:leftChars="270" w:left="567" w:firstLineChars="200" w:firstLine="640"/>
        <w:rPr>
          <w:rFonts w:ascii="仿宋" w:eastAsia="仿宋" w:hAnsi="仿宋"/>
          <w:sz w:val="32"/>
          <w:szCs w:val="32"/>
        </w:rPr>
      </w:pPr>
      <w:r w:rsidRPr="00FD74D4">
        <w:rPr>
          <w:rFonts w:ascii="仿宋" w:eastAsia="仿宋" w:hAnsi="仿宋" w:hint="eastAsia"/>
          <w:sz w:val="32"/>
          <w:szCs w:val="32"/>
        </w:rPr>
        <w:lastRenderedPageBreak/>
        <w:t>任务总分 =各个任务分值之和 -扣分。</w:t>
      </w:r>
    </w:p>
    <w:p w:rsidR="003F32F3" w:rsidRPr="00FD74D4" w:rsidRDefault="003F32F3" w:rsidP="003F32F3">
      <w:pPr>
        <w:widowControl/>
        <w:spacing w:line="400" w:lineRule="exact"/>
        <w:ind w:leftChars="270" w:left="567" w:firstLineChars="200" w:firstLine="640"/>
        <w:rPr>
          <w:rFonts w:ascii="仿宋" w:eastAsia="仿宋" w:hAnsi="仿宋"/>
          <w:sz w:val="32"/>
          <w:szCs w:val="32"/>
        </w:rPr>
      </w:pPr>
      <w:r w:rsidRPr="00FD74D4">
        <w:rPr>
          <w:rFonts w:ascii="仿宋" w:eastAsia="仿宋" w:hAnsi="仿宋" w:hint="eastAsia"/>
          <w:sz w:val="32"/>
          <w:szCs w:val="32"/>
        </w:rPr>
        <w:t>总成绩 = 得分系数×任务总分。</w:t>
      </w:r>
    </w:p>
    <w:p w:rsidR="003F32F3" w:rsidRPr="00FD74D4" w:rsidRDefault="003F32F3" w:rsidP="003F32F3">
      <w:pPr>
        <w:widowControl/>
        <w:spacing w:line="400" w:lineRule="exact"/>
        <w:ind w:leftChars="270" w:left="567" w:firstLineChars="200" w:firstLine="640"/>
        <w:rPr>
          <w:rFonts w:ascii="仿宋" w:eastAsia="仿宋" w:hAnsi="仿宋"/>
          <w:sz w:val="32"/>
          <w:szCs w:val="32"/>
        </w:rPr>
      </w:pPr>
      <w:r w:rsidRPr="00FD74D4">
        <w:rPr>
          <w:rFonts w:ascii="仿宋" w:eastAsia="仿宋" w:hAnsi="仿宋" w:hint="eastAsia"/>
          <w:sz w:val="32"/>
          <w:szCs w:val="32"/>
        </w:rPr>
        <w:t>总得分为两轮成绩之</w:t>
      </w:r>
      <w:proofErr w:type="gramStart"/>
      <w:r w:rsidRPr="00FD74D4">
        <w:rPr>
          <w:rFonts w:ascii="仿宋" w:eastAsia="仿宋" w:hAnsi="仿宋" w:hint="eastAsia"/>
          <w:sz w:val="32"/>
          <w:szCs w:val="32"/>
        </w:rPr>
        <w:t>和</w:t>
      </w:r>
      <w:proofErr w:type="gramEnd"/>
      <w:r w:rsidRPr="00FD74D4">
        <w:rPr>
          <w:rFonts w:ascii="仿宋" w:eastAsia="仿宋" w:hAnsi="仿宋" w:hint="eastAsia"/>
          <w:sz w:val="32"/>
          <w:szCs w:val="32"/>
        </w:rPr>
        <w:t>。</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6.2成绩评判</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总得分高者排名靠前，总得分相同时以结束时间短者排名靠前。</w:t>
      </w:r>
    </w:p>
    <w:p w:rsidR="003F32F3" w:rsidRPr="00FD74D4" w:rsidRDefault="003F32F3" w:rsidP="003F32F3">
      <w:pPr>
        <w:widowControl/>
        <w:spacing w:line="400" w:lineRule="exact"/>
        <w:ind w:firstLineChars="200" w:firstLine="643"/>
        <w:rPr>
          <w:rFonts w:ascii="仿宋" w:eastAsia="仿宋" w:hAnsi="仿宋"/>
          <w:b/>
          <w:sz w:val="32"/>
          <w:szCs w:val="32"/>
        </w:rPr>
      </w:pPr>
      <w:r w:rsidRPr="00FD74D4">
        <w:rPr>
          <w:rFonts w:ascii="仿宋" w:eastAsia="仿宋" w:hAnsi="仿宋" w:hint="eastAsia"/>
          <w:b/>
          <w:sz w:val="32"/>
          <w:szCs w:val="32"/>
        </w:rPr>
        <w:t>6.3其它</w:t>
      </w:r>
    </w:p>
    <w:p w:rsidR="003F32F3" w:rsidRPr="00FD74D4" w:rsidRDefault="003F32F3" w:rsidP="003F32F3">
      <w:pPr>
        <w:widowControl/>
        <w:spacing w:line="400" w:lineRule="exact"/>
        <w:ind w:firstLineChars="200" w:firstLine="640"/>
        <w:rPr>
          <w:rFonts w:ascii="仿宋" w:eastAsia="仿宋" w:hAnsi="仿宋"/>
          <w:sz w:val="32"/>
          <w:szCs w:val="32"/>
        </w:rPr>
      </w:pPr>
      <w:r w:rsidRPr="00FD74D4">
        <w:rPr>
          <w:rFonts w:ascii="仿宋" w:eastAsia="仿宋" w:hAnsi="仿宋" w:hint="eastAsia"/>
          <w:sz w:val="32"/>
          <w:szCs w:val="32"/>
        </w:rPr>
        <w:t>比赛期间，凡是规则中没有说明的事项由裁判委员会决定。竞赛组委会委托裁判委员会对此规则进行解释与修改，在竞赛中，裁判有最终裁定权，他们的裁决是最终裁决。</w:t>
      </w:r>
    </w:p>
    <w:p w:rsidR="003F32F3" w:rsidRPr="00FD74D4" w:rsidRDefault="003F32F3" w:rsidP="003F32F3">
      <w:pPr>
        <w:adjustRightInd w:val="0"/>
        <w:snapToGrid w:val="0"/>
        <w:spacing w:line="440" w:lineRule="exact"/>
        <w:ind w:firstLineChars="200" w:firstLine="640"/>
        <w:rPr>
          <w:rFonts w:ascii="仿宋" w:eastAsia="仿宋" w:hAnsi="仿宋"/>
          <w:sz w:val="32"/>
          <w:szCs w:val="32"/>
        </w:rPr>
      </w:pPr>
      <w:r w:rsidRPr="00FD74D4">
        <w:rPr>
          <w:rFonts w:ascii="仿宋" w:eastAsia="仿宋" w:hAnsi="仿宋" w:hint="eastAsia"/>
          <w:sz w:val="32"/>
          <w:szCs w:val="32"/>
        </w:rPr>
        <w:t>七、通用附则（见附件1</w:t>
      </w:r>
      <w:r w:rsidRPr="00FD74D4">
        <w:rPr>
          <w:rFonts w:ascii="仿宋" w:eastAsia="仿宋" w:hAnsi="仿宋"/>
          <w:sz w:val="32"/>
          <w:szCs w:val="32"/>
        </w:rPr>
        <w:t>0</w:t>
      </w:r>
      <w:r w:rsidRPr="00FD74D4">
        <w:rPr>
          <w:rFonts w:ascii="仿宋" w:eastAsia="仿宋" w:hAnsi="仿宋" w:hint="eastAsia"/>
          <w:sz w:val="32"/>
          <w:szCs w:val="32"/>
        </w:rPr>
        <w:t>）</w:t>
      </w:r>
    </w:p>
    <w:p w:rsidR="003F32F3" w:rsidRPr="00FD74D4" w:rsidRDefault="003F32F3" w:rsidP="003F32F3">
      <w:pPr>
        <w:adjustRightInd w:val="0"/>
        <w:snapToGrid w:val="0"/>
        <w:spacing w:line="440" w:lineRule="exact"/>
        <w:rPr>
          <w:rFonts w:ascii="仿宋" w:eastAsia="仿宋" w:hAnsi="仿宋"/>
          <w:sz w:val="32"/>
          <w:szCs w:val="32"/>
        </w:rPr>
      </w:pPr>
    </w:p>
    <w:p w:rsidR="003F32F3" w:rsidRPr="00FD74D4" w:rsidRDefault="003F32F3" w:rsidP="003F32F3">
      <w:pPr>
        <w:widowControl/>
        <w:jc w:val="left"/>
        <w:rPr>
          <w:rFonts w:ascii="仿宋" w:eastAsia="仿宋" w:hAnsi="仿宋"/>
          <w:sz w:val="32"/>
          <w:szCs w:val="32"/>
        </w:rPr>
      </w:pPr>
      <w:r w:rsidRPr="00FD74D4">
        <w:rPr>
          <w:rFonts w:ascii="仿宋" w:eastAsia="仿宋" w:hAnsi="仿宋" w:hint="eastAsia"/>
          <w:sz w:val="32"/>
          <w:szCs w:val="32"/>
        </w:rPr>
        <w:br w:type="page"/>
      </w:r>
    </w:p>
    <w:p w:rsidR="003F32F3" w:rsidRPr="00FD74D4" w:rsidRDefault="003F32F3" w:rsidP="003F32F3">
      <w:pPr>
        <w:spacing w:line="560" w:lineRule="exact"/>
        <w:jc w:val="center"/>
        <w:rPr>
          <w:rFonts w:ascii="仿宋" w:eastAsia="仿宋" w:hAnsi="仿宋"/>
          <w:b/>
          <w:sz w:val="32"/>
          <w:szCs w:val="32"/>
        </w:rPr>
      </w:pPr>
      <w:r w:rsidRPr="00FD74D4">
        <w:rPr>
          <w:rFonts w:ascii="仿宋" w:eastAsia="仿宋" w:hAnsi="仿宋" w:hint="eastAsia"/>
          <w:b/>
          <w:sz w:val="32"/>
          <w:szCs w:val="32"/>
        </w:rPr>
        <w:lastRenderedPageBreak/>
        <w:t>成绩统计表（小学组）</w:t>
      </w:r>
    </w:p>
    <w:p w:rsidR="003F32F3" w:rsidRPr="00FD74D4" w:rsidRDefault="003F32F3" w:rsidP="003F32F3">
      <w:pPr>
        <w:spacing w:line="560" w:lineRule="exact"/>
        <w:rPr>
          <w:rFonts w:ascii="仿宋" w:eastAsia="仿宋" w:hAnsi="仿宋"/>
          <w:b/>
          <w:bCs/>
          <w:sz w:val="32"/>
          <w:szCs w:val="32"/>
        </w:rPr>
      </w:pPr>
    </w:p>
    <w:p w:rsidR="003F32F3" w:rsidRPr="00FD74D4" w:rsidRDefault="003F32F3" w:rsidP="003F32F3">
      <w:pPr>
        <w:spacing w:line="560" w:lineRule="exact"/>
        <w:rPr>
          <w:rFonts w:ascii="仿宋" w:eastAsia="仿宋" w:hAnsi="仿宋"/>
          <w:b/>
          <w:bCs/>
          <w:sz w:val="32"/>
          <w:szCs w:val="32"/>
        </w:rPr>
      </w:pPr>
      <w:r w:rsidRPr="00FD74D4">
        <w:rPr>
          <w:rFonts w:ascii="仿宋" w:eastAsia="仿宋" w:hAnsi="仿宋" w:hint="eastAsia"/>
          <w:b/>
          <w:bCs/>
          <w:sz w:val="32"/>
          <w:szCs w:val="32"/>
        </w:rPr>
        <w:t>参赛队：</w:t>
      </w:r>
      <w:r w:rsidRPr="00FD74D4">
        <w:rPr>
          <w:rFonts w:ascii="仿宋" w:eastAsia="仿宋" w:hAnsi="仿宋" w:hint="eastAsia"/>
          <w:b/>
          <w:bCs/>
          <w:sz w:val="32"/>
          <w:szCs w:val="32"/>
          <w:u w:val="single"/>
        </w:rPr>
        <w:t xml:space="preserve">                     </w:t>
      </w:r>
      <w:r w:rsidRPr="00FD74D4">
        <w:rPr>
          <w:rFonts w:ascii="仿宋" w:eastAsia="仿宋" w:hAnsi="仿宋" w:hint="eastAsia"/>
          <w:b/>
          <w:bCs/>
          <w:sz w:val="32"/>
          <w:szCs w:val="32"/>
        </w:rPr>
        <w:t xml:space="preserve"> 日期：</w:t>
      </w:r>
      <w:r w:rsidRPr="00FD74D4">
        <w:rPr>
          <w:rFonts w:ascii="仿宋" w:eastAsia="仿宋" w:hAnsi="仿宋" w:hint="eastAsia"/>
          <w:b/>
          <w:bCs/>
          <w:sz w:val="32"/>
          <w:szCs w:val="32"/>
          <w:u w:val="single"/>
        </w:rPr>
        <w:t xml:space="preserve">     </w:t>
      </w:r>
      <w:r w:rsidRPr="00FD74D4">
        <w:rPr>
          <w:rFonts w:ascii="仿宋" w:eastAsia="仿宋" w:hAnsi="仿宋" w:hint="eastAsia"/>
          <w:b/>
          <w:bCs/>
          <w:sz w:val="32"/>
          <w:szCs w:val="32"/>
        </w:rPr>
        <w:t>年</w:t>
      </w:r>
      <w:r w:rsidRPr="00FD74D4">
        <w:rPr>
          <w:rFonts w:ascii="仿宋" w:eastAsia="仿宋" w:hAnsi="仿宋" w:hint="eastAsia"/>
          <w:b/>
          <w:bCs/>
          <w:sz w:val="32"/>
          <w:szCs w:val="32"/>
          <w:u w:val="single"/>
        </w:rPr>
        <w:t xml:space="preserve">   </w:t>
      </w:r>
      <w:r w:rsidRPr="00FD74D4">
        <w:rPr>
          <w:rFonts w:ascii="仿宋" w:eastAsia="仿宋" w:hAnsi="仿宋" w:hint="eastAsia"/>
          <w:b/>
          <w:bCs/>
          <w:sz w:val="32"/>
          <w:szCs w:val="32"/>
        </w:rPr>
        <w:t>月</w:t>
      </w:r>
      <w:r w:rsidRPr="00FD74D4">
        <w:rPr>
          <w:rFonts w:ascii="仿宋" w:eastAsia="仿宋" w:hAnsi="仿宋" w:hint="eastAsia"/>
          <w:b/>
          <w:bCs/>
          <w:sz w:val="32"/>
          <w:szCs w:val="32"/>
          <w:u w:val="single"/>
        </w:rPr>
        <w:t xml:space="preserve">   </w:t>
      </w:r>
      <w:r w:rsidRPr="00FD74D4">
        <w:rPr>
          <w:rFonts w:ascii="仿宋" w:eastAsia="仿宋" w:hAnsi="仿宋" w:hint="eastAsia"/>
          <w:b/>
          <w:bCs/>
          <w:sz w:val="32"/>
          <w:szCs w:val="32"/>
        </w:rPr>
        <w:t>日</w:t>
      </w:r>
    </w:p>
    <w:tbl>
      <w:tblPr>
        <w:tblW w:w="8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3"/>
        <w:gridCol w:w="1701"/>
        <w:gridCol w:w="2551"/>
        <w:gridCol w:w="1559"/>
        <w:gridCol w:w="1078"/>
      </w:tblGrid>
      <w:tr w:rsidR="003F32F3" w:rsidRPr="00FD74D4" w:rsidTr="009E5C4B">
        <w:trPr>
          <w:trHeight w:val="475"/>
          <w:jc w:val="center"/>
        </w:trPr>
        <w:tc>
          <w:tcPr>
            <w:tcW w:w="1703"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区域</w:t>
            </w:r>
          </w:p>
        </w:tc>
        <w:tc>
          <w:tcPr>
            <w:tcW w:w="1701"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任务</w:t>
            </w:r>
          </w:p>
        </w:tc>
        <w:tc>
          <w:tcPr>
            <w:tcW w:w="2551"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分值(分)</w:t>
            </w:r>
          </w:p>
        </w:tc>
        <w:tc>
          <w:tcPr>
            <w:tcW w:w="1559"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实际得分</w:t>
            </w:r>
          </w:p>
        </w:tc>
        <w:tc>
          <w:tcPr>
            <w:tcW w:w="1078"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备注</w:t>
            </w: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起点</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开始</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20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任意</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结束</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restart"/>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初级任务</w:t>
            </w:r>
          </w:p>
        </w:tc>
        <w:tc>
          <w:tcPr>
            <w:tcW w:w="1701" w:type="dxa"/>
            <w:vAlign w:val="center"/>
          </w:tcPr>
          <w:p w:rsidR="003F32F3" w:rsidRPr="00FD74D4" w:rsidRDefault="003F32F3" w:rsidP="009E5C4B">
            <w:pPr>
              <w:spacing w:line="280" w:lineRule="exact"/>
              <w:jc w:val="center"/>
              <w:rPr>
                <w:rFonts w:ascii="仿宋" w:eastAsia="仿宋" w:hAnsi="仿宋"/>
                <w:bCs/>
                <w:sz w:val="32"/>
                <w:szCs w:val="32"/>
              </w:rPr>
            </w:pPr>
            <w:r w:rsidRPr="00FD74D4">
              <w:rPr>
                <w:rFonts w:ascii="仿宋" w:eastAsia="仿宋" w:hAnsi="仿宋" w:hint="eastAsia"/>
                <w:bCs/>
                <w:sz w:val="32"/>
                <w:szCs w:val="32"/>
              </w:rPr>
              <w:t>基本道路1</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20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ign w:val="center"/>
          </w:tcPr>
          <w:p w:rsidR="003F32F3" w:rsidRPr="00FD74D4" w:rsidRDefault="003F32F3" w:rsidP="009E5C4B">
            <w:pPr>
              <w:spacing w:line="400" w:lineRule="exact"/>
              <w:jc w:val="center"/>
              <w:rPr>
                <w:rFonts w:ascii="仿宋" w:eastAsia="仿宋" w:hAnsi="仿宋"/>
                <w:sz w:val="32"/>
                <w:szCs w:val="32"/>
              </w:rPr>
            </w:pPr>
          </w:p>
        </w:tc>
        <w:tc>
          <w:tcPr>
            <w:tcW w:w="1701" w:type="dxa"/>
            <w:vAlign w:val="center"/>
          </w:tcPr>
          <w:p w:rsidR="003F32F3" w:rsidRPr="00FD74D4" w:rsidRDefault="003F32F3" w:rsidP="009E5C4B">
            <w:pPr>
              <w:spacing w:line="280" w:lineRule="exact"/>
              <w:jc w:val="center"/>
              <w:rPr>
                <w:rFonts w:ascii="仿宋" w:eastAsia="仿宋" w:hAnsi="仿宋"/>
                <w:bCs/>
                <w:sz w:val="32"/>
                <w:szCs w:val="32"/>
              </w:rPr>
            </w:pPr>
            <w:r w:rsidRPr="00FD74D4">
              <w:rPr>
                <w:rFonts w:ascii="仿宋" w:eastAsia="仿宋" w:hAnsi="仿宋" w:hint="eastAsia"/>
                <w:bCs/>
                <w:sz w:val="32"/>
                <w:szCs w:val="32"/>
              </w:rPr>
              <w:t>基本道路2</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20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restart"/>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中级任务</w:t>
            </w:r>
          </w:p>
        </w:tc>
        <w:tc>
          <w:tcPr>
            <w:tcW w:w="1701"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露天装车</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10/20/30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ign w:val="center"/>
          </w:tcPr>
          <w:p w:rsidR="003F32F3" w:rsidRPr="00FD74D4" w:rsidRDefault="003F32F3" w:rsidP="009E5C4B">
            <w:pPr>
              <w:spacing w:line="400" w:lineRule="exact"/>
              <w:jc w:val="center"/>
              <w:rPr>
                <w:rFonts w:ascii="仿宋" w:eastAsia="仿宋" w:hAnsi="仿宋"/>
                <w:sz w:val="32"/>
                <w:szCs w:val="32"/>
              </w:rPr>
            </w:pPr>
          </w:p>
        </w:tc>
        <w:tc>
          <w:tcPr>
            <w:tcW w:w="1701"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库房装车</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10/20/30/40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ign w:val="center"/>
          </w:tcPr>
          <w:p w:rsidR="003F32F3" w:rsidRPr="00FD74D4" w:rsidRDefault="003F32F3" w:rsidP="009E5C4B">
            <w:pPr>
              <w:spacing w:line="400" w:lineRule="exact"/>
              <w:jc w:val="center"/>
              <w:rPr>
                <w:rFonts w:ascii="仿宋" w:eastAsia="仿宋" w:hAnsi="仿宋"/>
                <w:sz w:val="32"/>
                <w:szCs w:val="32"/>
              </w:rPr>
            </w:pPr>
          </w:p>
        </w:tc>
        <w:tc>
          <w:tcPr>
            <w:tcW w:w="1701"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汽车加油</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20/30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高级任务</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送入4S店</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30/35/40/45/50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终极任务</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胜利回归</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50</w:t>
            </w:r>
          </w:p>
        </w:tc>
        <w:tc>
          <w:tcPr>
            <w:tcW w:w="1559" w:type="dxa"/>
            <w:vAlign w:val="center"/>
          </w:tcPr>
          <w:p w:rsidR="003F32F3" w:rsidRPr="00FD74D4" w:rsidRDefault="003F32F3" w:rsidP="009E5C4B">
            <w:pPr>
              <w:spacing w:line="400" w:lineRule="exact"/>
              <w:jc w:val="center"/>
              <w:rPr>
                <w:rFonts w:ascii="仿宋" w:eastAsia="仿宋" w:hAnsi="仿宋"/>
                <w:bCs/>
                <w:color w:val="FF0000"/>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color w:val="FF0000"/>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合作</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合作奖励</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40</w:t>
            </w:r>
          </w:p>
        </w:tc>
        <w:tc>
          <w:tcPr>
            <w:tcW w:w="1559" w:type="dxa"/>
            <w:vAlign w:val="center"/>
          </w:tcPr>
          <w:p w:rsidR="003F32F3" w:rsidRPr="00FD74D4" w:rsidRDefault="003F32F3" w:rsidP="009E5C4B">
            <w:pPr>
              <w:spacing w:line="400" w:lineRule="exact"/>
              <w:jc w:val="center"/>
              <w:rPr>
                <w:rFonts w:ascii="仿宋" w:eastAsia="仿宋" w:hAnsi="仿宋"/>
                <w:b/>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sz w:val="32"/>
                <w:szCs w:val="32"/>
              </w:rPr>
              <w:t>犯规</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罚分</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10/次</w:t>
            </w:r>
          </w:p>
        </w:tc>
        <w:tc>
          <w:tcPr>
            <w:tcW w:w="1559" w:type="dxa"/>
            <w:vAlign w:val="center"/>
          </w:tcPr>
          <w:p w:rsidR="003F32F3" w:rsidRPr="00FD74D4" w:rsidRDefault="003F32F3" w:rsidP="009E5C4B">
            <w:pPr>
              <w:spacing w:line="400" w:lineRule="exact"/>
              <w:jc w:val="center"/>
              <w:rPr>
                <w:rFonts w:ascii="仿宋" w:eastAsia="仿宋" w:hAnsi="仿宋"/>
                <w:b/>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得分系数</w:t>
            </w:r>
          </w:p>
        </w:tc>
        <w:tc>
          <w:tcPr>
            <w:tcW w:w="1701"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Cs/>
                <w:sz w:val="32"/>
                <w:szCs w:val="32"/>
              </w:rPr>
              <w:t>自动\手动</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1.2\1.0</w:t>
            </w:r>
          </w:p>
        </w:tc>
        <w:tc>
          <w:tcPr>
            <w:tcW w:w="1559" w:type="dxa"/>
            <w:vAlign w:val="center"/>
          </w:tcPr>
          <w:p w:rsidR="003F32F3" w:rsidRPr="00FD74D4" w:rsidRDefault="003F32F3" w:rsidP="009E5C4B">
            <w:pPr>
              <w:spacing w:line="400" w:lineRule="exact"/>
              <w:jc w:val="center"/>
              <w:rPr>
                <w:rFonts w:ascii="仿宋" w:eastAsia="仿宋" w:hAnsi="仿宋"/>
                <w:b/>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比赛时间</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总分</w:t>
            </w:r>
          </w:p>
        </w:tc>
        <w:tc>
          <w:tcPr>
            <w:tcW w:w="2637" w:type="dxa"/>
            <w:gridSpan w:val="2"/>
            <w:vAlign w:val="center"/>
          </w:tcPr>
          <w:p w:rsidR="003F32F3" w:rsidRPr="00FD74D4" w:rsidRDefault="003F32F3" w:rsidP="009E5C4B">
            <w:pPr>
              <w:spacing w:line="400" w:lineRule="exact"/>
              <w:jc w:val="center"/>
              <w:rPr>
                <w:rFonts w:ascii="仿宋" w:eastAsia="仿宋" w:hAnsi="仿宋"/>
                <w:b/>
                <w:bCs/>
                <w:sz w:val="32"/>
                <w:szCs w:val="32"/>
              </w:rPr>
            </w:pPr>
          </w:p>
        </w:tc>
      </w:tr>
    </w:tbl>
    <w:p w:rsidR="003F32F3" w:rsidRPr="00FD74D4" w:rsidRDefault="003F32F3" w:rsidP="003F32F3">
      <w:pPr>
        <w:spacing w:beforeLines="50" w:before="156" w:line="400" w:lineRule="exact"/>
        <w:rPr>
          <w:rFonts w:ascii="仿宋" w:eastAsia="仿宋" w:hAnsi="仿宋"/>
          <w:sz w:val="32"/>
          <w:szCs w:val="32"/>
        </w:rPr>
      </w:pPr>
      <w:r w:rsidRPr="00FD74D4">
        <w:rPr>
          <w:rFonts w:ascii="仿宋" w:eastAsia="仿宋" w:hAnsi="仿宋" w:hint="eastAsia"/>
          <w:sz w:val="32"/>
          <w:szCs w:val="32"/>
        </w:rPr>
        <w:t>关于取消比赛资格的记录：</w:t>
      </w:r>
    </w:p>
    <w:p w:rsidR="003F32F3" w:rsidRPr="00FD74D4" w:rsidRDefault="003F32F3" w:rsidP="003F32F3">
      <w:pPr>
        <w:spacing w:line="400" w:lineRule="exact"/>
        <w:rPr>
          <w:rFonts w:ascii="仿宋" w:eastAsia="仿宋" w:hAnsi="仿宋"/>
          <w:sz w:val="32"/>
          <w:szCs w:val="32"/>
        </w:rPr>
      </w:pPr>
      <w:r w:rsidRPr="00FD74D4">
        <w:rPr>
          <w:rFonts w:ascii="仿宋" w:eastAsia="仿宋" w:hAnsi="仿宋" w:hint="eastAsia"/>
          <w:sz w:val="32"/>
          <w:szCs w:val="32"/>
        </w:rPr>
        <w:t>原因：</w:t>
      </w:r>
    </w:p>
    <w:p w:rsidR="003F32F3" w:rsidRPr="00FD74D4" w:rsidRDefault="003F32F3" w:rsidP="003F32F3">
      <w:pPr>
        <w:spacing w:beforeLines="50" w:before="156" w:line="400" w:lineRule="exact"/>
        <w:rPr>
          <w:rFonts w:ascii="仿宋" w:eastAsia="仿宋" w:hAnsi="仿宋"/>
          <w:b/>
          <w:sz w:val="32"/>
          <w:szCs w:val="32"/>
        </w:rPr>
      </w:pPr>
      <w:r w:rsidRPr="00FD74D4">
        <w:rPr>
          <w:rFonts w:ascii="仿宋" w:eastAsia="仿宋" w:hAnsi="仿宋" w:hint="eastAsia"/>
          <w:b/>
          <w:sz w:val="32"/>
          <w:szCs w:val="32"/>
        </w:rPr>
        <w:t>裁 判 员：</w:t>
      </w:r>
      <w:r w:rsidRPr="00FD74D4">
        <w:rPr>
          <w:rFonts w:ascii="仿宋" w:eastAsia="仿宋" w:hAnsi="仿宋" w:hint="eastAsia"/>
          <w:b/>
          <w:sz w:val="32"/>
          <w:szCs w:val="32"/>
          <w:u w:val="single"/>
        </w:rPr>
        <w:t xml:space="preserve">               </w:t>
      </w:r>
      <w:r w:rsidRPr="00FD74D4">
        <w:rPr>
          <w:rFonts w:ascii="仿宋" w:eastAsia="仿宋" w:hAnsi="仿宋" w:hint="eastAsia"/>
          <w:b/>
          <w:sz w:val="32"/>
          <w:szCs w:val="32"/>
        </w:rPr>
        <w:t>记 分 员：</w:t>
      </w:r>
      <w:r w:rsidRPr="00FD74D4">
        <w:rPr>
          <w:rFonts w:ascii="仿宋" w:eastAsia="仿宋" w:hAnsi="仿宋" w:hint="eastAsia"/>
          <w:b/>
          <w:sz w:val="32"/>
          <w:szCs w:val="32"/>
          <w:u w:val="single"/>
        </w:rPr>
        <w:t xml:space="preserve">                        </w:t>
      </w:r>
    </w:p>
    <w:p w:rsidR="003F32F3" w:rsidRPr="00FD74D4" w:rsidRDefault="003F32F3" w:rsidP="003F32F3">
      <w:pPr>
        <w:spacing w:beforeLines="50" w:before="156" w:line="400" w:lineRule="exact"/>
        <w:rPr>
          <w:rFonts w:ascii="仿宋" w:eastAsia="仿宋" w:hAnsi="仿宋"/>
          <w:b/>
          <w:sz w:val="32"/>
          <w:szCs w:val="32"/>
        </w:rPr>
      </w:pPr>
      <w:r w:rsidRPr="00FD74D4">
        <w:rPr>
          <w:rFonts w:ascii="仿宋" w:eastAsia="仿宋" w:hAnsi="仿宋" w:hint="eastAsia"/>
          <w:b/>
          <w:sz w:val="32"/>
          <w:szCs w:val="32"/>
        </w:rPr>
        <w:t>参赛队员：</w:t>
      </w:r>
      <w:r w:rsidRPr="00FD74D4">
        <w:rPr>
          <w:rFonts w:ascii="仿宋" w:eastAsia="仿宋" w:hAnsi="仿宋" w:hint="eastAsia"/>
          <w:b/>
          <w:sz w:val="32"/>
          <w:szCs w:val="32"/>
          <w:u w:val="single"/>
        </w:rPr>
        <w:t xml:space="preserve">               </w:t>
      </w:r>
      <w:r w:rsidRPr="00FD74D4">
        <w:rPr>
          <w:rFonts w:ascii="仿宋" w:eastAsia="仿宋" w:hAnsi="仿宋" w:hint="eastAsia"/>
          <w:b/>
          <w:sz w:val="32"/>
          <w:szCs w:val="32"/>
        </w:rPr>
        <w:t>参赛队员：</w:t>
      </w:r>
      <w:r w:rsidRPr="00FD74D4">
        <w:rPr>
          <w:rFonts w:ascii="仿宋" w:eastAsia="仿宋" w:hAnsi="仿宋" w:hint="eastAsia"/>
          <w:b/>
          <w:sz w:val="32"/>
          <w:szCs w:val="32"/>
          <w:u w:val="single"/>
        </w:rPr>
        <w:t xml:space="preserve">                        </w:t>
      </w:r>
    </w:p>
    <w:p w:rsidR="003F32F3" w:rsidRPr="00FD74D4" w:rsidRDefault="003F32F3" w:rsidP="003F32F3">
      <w:pPr>
        <w:spacing w:line="560" w:lineRule="exact"/>
        <w:jc w:val="left"/>
        <w:rPr>
          <w:rFonts w:ascii="仿宋" w:eastAsia="仿宋" w:hAnsi="仿宋"/>
          <w:sz w:val="32"/>
          <w:szCs w:val="32"/>
        </w:rPr>
      </w:pPr>
      <w:r w:rsidRPr="00FD74D4">
        <w:rPr>
          <w:rFonts w:ascii="仿宋" w:eastAsia="仿宋" w:hAnsi="仿宋" w:hint="eastAsia"/>
          <w:b/>
          <w:sz w:val="32"/>
          <w:szCs w:val="32"/>
        </w:rPr>
        <w:t>裁 判 长：</w:t>
      </w:r>
      <w:r w:rsidRPr="00FD74D4">
        <w:rPr>
          <w:rFonts w:ascii="仿宋" w:eastAsia="仿宋" w:hAnsi="仿宋" w:hint="eastAsia"/>
          <w:b/>
          <w:sz w:val="32"/>
          <w:szCs w:val="32"/>
          <w:u w:val="single"/>
        </w:rPr>
        <w:t xml:space="preserve">               </w:t>
      </w:r>
      <w:r w:rsidRPr="00FD74D4">
        <w:rPr>
          <w:rFonts w:ascii="仿宋" w:eastAsia="仿宋" w:hAnsi="仿宋" w:hint="eastAsia"/>
          <w:b/>
          <w:sz w:val="32"/>
          <w:szCs w:val="32"/>
        </w:rPr>
        <w:t>数据录入：</w:t>
      </w:r>
      <w:r w:rsidRPr="00FD74D4">
        <w:rPr>
          <w:rFonts w:ascii="仿宋" w:eastAsia="仿宋" w:hAnsi="仿宋" w:hint="eastAsia"/>
          <w:b/>
          <w:sz w:val="32"/>
          <w:szCs w:val="32"/>
          <w:u w:val="single"/>
        </w:rPr>
        <w:t xml:space="preserve">          </w:t>
      </w:r>
      <w:r>
        <w:rPr>
          <w:rFonts w:ascii="仿宋" w:eastAsia="仿宋" w:hAnsi="仿宋"/>
          <w:b/>
          <w:sz w:val="32"/>
          <w:szCs w:val="32"/>
          <w:u w:val="single"/>
        </w:rPr>
        <w:t xml:space="preserve">      </w:t>
      </w:r>
      <w:r w:rsidRPr="00FD74D4">
        <w:rPr>
          <w:rFonts w:ascii="仿宋" w:eastAsia="仿宋" w:hAnsi="仿宋" w:hint="eastAsia"/>
          <w:b/>
          <w:sz w:val="32"/>
          <w:szCs w:val="32"/>
          <w:u w:val="single"/>
        </w:rPr>
        <w:t xml:space="preserve"> </w:t>
      </w:r>
    </w:p>
    <w:p w:rsidR="003F32F3" w:rsidRPr="00FD74D4" w:rsidRDefault="003F32F3" w:rsidP="003F32F3">
      <w:pPr>
        <w:widowControl/>
        <w:jc w:val="left"/>
        <w:rPr>
          <w:rFonts w:ascii="仿宋" w:eastAsia="仿宋" w:hAnsi="仿宋"/>
          <w:sz w:val="32"/>
          <w:szCs w:val="32"/>
        </w:rPr>
      </w:pPr>
      <w:r w:rsidRPr="00FD74D4">
        <w:rPr>
          <w:rFonts w:ascii="仿宋" w:eastAsia="仿宋" w:hAnsi="仿宋" w:hint="eastAsia"/>
          <w:sz w:val="32"/>
          <w:szCs w:val="32"/>
        </w:rPr>
        <w:br w:type="page"/>
      </w:r>
    </w:p>
    <w:p w:rsidR="003F32F3" w:rsidRPr="00FD74D4" w:rsidRDefault="003F32F3" w:rsidP="003F32F3">
      <w:pPr>
        <w:spacing w:line="560" w:lineRule="exact"/>
        <w:jc w:val="center"/>
        <w:rPr>
          <w:rFonts w:ascii="仿宋" w:eastAsia="仿宋" w:hAnsi="仿宋"/>
          <w:b/>
          <w:sz w:val="32"/>
          <w:szCs w:val="32"/>
        </w:rPr>
      </w:pPr>
      <w:r w:rsidRPr="00FD74D4">
        <w:rPr>
          <w:rFonts w:ascii="仿宋" w:eastAsia="仿宋" w:hAnsi="仿宋" w:hint="eastAsia"/>
          <w:b/>
          <w:sz w:val="32"/>
          <w:szCs w:val="32"/>
        </w:rPr>
        <w:lastRenderedPageBreak/>
        <w:t>成绩统计表（中学组）</w:t>
      </w:r>
    </w:p>
    <w:p w:rsidR="003F32F3" w:rsidRPr="00FD74D4" w:rsidRDefault="003F32F3" w:rsidP="003F32F3">
      <w:pPr>
        <w:spacing w:line="560" w:lineRule="exact"/>
        <w:rPr>
          <w:rFonts w:ascii="仿宋" w:eastAsia="仿宋" w:hAnsi="仿宋"/>
          <w:sz w:val="32"/>
          <w:szCs w:val="32"/>
        </w:rPr>
      </w:pPr>
      <w:r w:rsidRPr="00FD74D4">
        <w:rPr>
          <w:rFonts w:ascii="仿宋" w:eastAsia="仿宋" w:hAnsi="仿宋" w:hint="eastAsia"/>
          <w:b/>
          <w:bCs/>
          <w:sz w:val="32"/>
          <w:szCs w:val="32"/>
        </w:rPr>
        <w:t>参赛队：</w:t>
      </w:r>
      <w:r w:rsidRPr="00FD74D4">
        <w:rPr>
          <w:rFonts w:ascii="仿宋" w:eastAsia="仿宋" w:hAnsi="仿宋" w:hint="eastAsia"/>
          <w:b/>
          <w:bCs/>
          <w:sz w:val="32"/>
          <w:szCs w:val="32"/>
          <w:u w:val="single"/>
        </w:rPr>
        <w:t xml:space="preserve">                     </w:t>
      </w:r>
      <w:r w:rsidRPr="00FD74D4">
        <w:rPr>
          <w:rFonts w:ascii="仿宋" w:eastAsia="仿宋" w:hAnsi="仿宋" w:hint="eastAsia"/>
          <w:b/>
          <w:bCs/>
          <w:sz w:val="32"/>
          <w:szCs w:val="32"/>
        </w:rPr>
        <w:t xml:space="preserve"> 日期：</w:t>
      </w:r>
      <w:r w:rsidRPr="00FD74D4">
        <w:rPr>
          <w:rFonts w:ascii="仿宋" w:eastAsia="仿宋" w:hAnsi="仿宋" w:hint="eastAsia"/>
          <w:b/>
          <w:bCs/>
          <w:sz w:val="32"/>
          <w:szCs w:val="32"/>
          <w:u w:val="single"/>
        </w:rPr>
        <w:t xml:space="preserve">     </w:t>
      </w:r>
      <w:r w:rsidRPr="00FD74D4">
        <w:rPr>
          <w:rFonts w:ascii="仿宋" w:eastAsia="仿宋" w:hAnsi="仿宋" w:hint="eastAsia"/>
          <w:b/>
          <w:bCs/>
          <w:sz w:val="32"/>
          <w:szCs w:val="32"/>
        </w:rPr>
        <w:t>年</w:t>
      </w:r>
      <w:r w:rsidRPr="00FD74D4">
        <w:rPr>
          <w:rFonts w:ascii="仿宋" w:eastAsia="仿宋" w:hAnsi="仿宋" w:hint="eastAsia"/>
          <w:b/>
          <w:bCs/>
          <w:sz w:val="32"/>
          <w:szCs w:val="32"/>
          <w:u w:val="single"/>
        </w:rPr>
        <w:t xml:space="preserve">   </w:t>
      </w:r>
      <w:r w:rsidRPr="00FD74D4">
        <w:rPr>
          <w:rFonts w:ascii="仿宋" w:eastAsia="仿宋" w:hAnsi="仿宋" w:hint="eastAsia"/>
          <w:b/>
          <w:bCs/>
          <w:sz w:val="32"/>
          <w:szCs w:val="32"/>
        </w:rPr>
        <w:t>月</w:t>
      </w:r>
      <w:r w:rsidRPr="00FD74D4">
        <w:rPr>
          <w:rFonts w:ascii="仿宋" w:eastAsia="仿宋" w:hAnsi="仿宋" w:hint="eastAsia"/>
          <w:b/>
          <w:bCs/>
          <w:sz w:val="32"/>
          <w:szCs w:val="32"/>
          <w:u w:val="single"/>
        </w:rPr>
        <w:t xml:space="preserve">   </w:t>
      </w:r>
      <w:r w:rsidRPr="00FD74D4">
        <w:rPr>
          <w:rFonts w:ascii="仿宋" w:eastAsia="仿宋" w:hAnsi="仿宋" w:hint="eastAsia"/>
          <w:b/>
          <w:bCs/>
          <w:sz w:val="32"/>
          <w:szCs w:val="32"/>
        </w:rPr>
        <w:t>日</w:t>
      </w:r>
    </w:p>
    <w:tbl>
      <w:tblPr>
        <w:tblW w:w="8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3"/>
        <w:gridCol w:w="1701"/>
        <w:gridCol w:w="2551"/>
        <w:gridCol w:w="1559"/>
        <w:gridCol w:w="1078"/>
      </w:tblGrid>
      <w:tr w:rsidR="003F32F3" w:rsidRPr="00FD74D4" w:rsidTr="009E5C4B">
        <w:trPr>
          <w:trHeight w:val="475"/>
          <w:jc w:val="center"/>
        </w:trPr>
        <w:tc>
          <w:tcPr>
            <w:tcW w:w="1703"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区域</w:t>
            </w:r>
          </w:p>
        </w:tc>
        <w:tc>
          <w:tcPr>
            <w:tcW w:w="1701"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任务</w:t>
            </w:r>
          </w:p>
        </w:tc>
        <w:tc>
          <w:tcPr>
            <w:tcW w:w="2551"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分值(分)</w:t>
            </w:r>
          </w:p>
        </w:tc>
        <w:tc>
          <w:tcPr>
            <w:tcW w:w="1559"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实际得分</w:t>
            </w:r>
          </w:p>
        </w:tc>
        <w:tc>
          <w:tcPr>
            <w:tcW w:w="1078"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
                <w:bCs/>
                <w:sz w:val="32"/>
                <w:szCs w:val="32"/>
              </w:rPr>
              <w:t>备注</w:t>
            </w: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起点</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开始</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20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任意</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结束</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restart"/>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初级任务</w:t>
            </w:r>
          </w:p>
        </w:tc>
        <w:tc>
          <w:tcPr>
            <w:tcW w:w="1701" w:type="dxa"/>
            <w:vAlign w:val="center"/>
          </w:tcPr>
          <w:p w:rsidR="003F32F3" w:rsidRPr="00FD74D4" w:rsidRDefault="003F32F3" w:rsidP="009E5C4B">
            <w:pPr>
              <w:spacing w:line="280" w:lineRule="exact"/>
              <w:jc w:val="center"/>
              <w:rPr>
                <w:rFonts w:ascii="仿宋" w:eastAsia="仿宋" w:hAnsi="仿宋"/>
                <w:bCs/>
                <w:sz w:val="32"/>
                <w:szCs w:val="32"/>
              </w:rPr>
            </w:pPr>
            <w:r w:rsidRPr="00FD74D4">
              <w:rPr>
                <w:rFonts w:ascii="仿宋" w:eastAsia="仿宋" w:hAnsi="仿宋" w:hint="eastAsia"/>
                <w:bCs/>
                <w:sz w:val="32"/>
                <w:szCs w:val="32"/>
              </w:rPr>
              <w:t>基本道路1</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20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ign w:val="center"/>
          </w:tcPr>
          <w:p w:rsidR="003F32F3" w:rsidRPr="00FD74D4" w:rsidRDefault="003F32F3" w:rsidP="009E5C4B">
            <w:pPr>
              <w:spacing w:line="400" w:lineRule="exact"/>
              <w:jc w:val="center"/>
              <w:rPr>
                <w:rFonts w:ascii="仿宋" w:eastAsia="仿宋" w:hAnsi="仿宋"/>
                <w:sz w:val="32"/>
                <w:szCs w:val="32"/>
              </w:rPr>
            </w:pPr>
          </w:p>
        </w:tc>
        <w:tc>
          <w:tcPr>
            <w:tcW w:w="1701" w:type="dxa"/>
            <w:vAlign w:val="center"/>
          </w:tcPr>
          <w:p w:rsidR="003F32F3" w:rsidRPr="00FD74D4" w:rsidRDefault="003F32F3" w:rsidP="009E5C4B">
            <w:pPr>
              <w:spacing w:line="280" w:lineRule="exact"/>
              <w:jc w:val="center"/>
              <w:rPr>
                <w:rFonts w:ascii="仿宋" w:eastAsia="仿宋" w:hAnsi="仿宋"/>
                <w:bCs/>
                <w:sz w:val="32"/>
                <w:szCs w:val="32"/>
              </w:rPr>
            </w:pPr>
            <w:r w:rsidRPr="00FD74D4">
              <w:rPr>
                <w:rFonts w:ascii="仿宋" w:eastAsia="仿宋" w:hAnsi="仿宋" w:hint="eastAsia"/>
                <w:bCs/>
                <w:sz w:val="32"/>
                <w:szCs w:val="32"/>
              </w:rPr>
              <w:t>基本道路2</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20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restart"/>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中级任务</w:t>
            </w:r>
          </w:p>
        </w:tc>
        <w:tc>
          <w:tcPr>
            <w:tcW w:w="1701"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露天装车</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10/20/30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ign w:val="center"/>
          </w:tcPr>
          <w:p w:rsidR="003F32F3" w:rsidRPr="00FD74D4" w:rsidRDefault="003F32F3" w:rsidP="009E5C4B">
            <w:pPr>
              <w:spacing w:line="400" w:lineRule="exact"/>
              <w:jc w:val="center"/>
              <w:rPr>
                <w:rFonts w:ascii="仿宋" w:eastAsia="仿宋" w:hAnsi="仿宋"/>
                <w:sz w:val="32"/>
                <w:szCs w:val="32"/>
              </w:rPr>
            </w:pPr>
          </w:p>
        </w:tc>
        <w:tc>
          <w:tcPr>
            <w:tcW w:w="1701"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库房装车</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10/20/30/40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Merge/>
            <w:vAlign w:val="center"/>
          </w:tcPr>
          <w:p w:rsidR="003F32F3" w:rsidRPr="00FD74D4" w:rsidRDefault="003F32F3" w:rsidP="009E5C4B">
            <w:pPr>
              <w:spacing w:line="400" w:lineRule="exact"/>
              <w:jc w:val="center"/>
              <w:rPr>
                <w:rFonts w:ascii="仿宋" w:eastAsia="仿宋" w:hAnsi="仿宋"/>
                <w:sz w:val="32"/>
                <w:szCs w:val="32"/>
              </w:rPr>
            </w:pPr>
          </w:p>
        </w:tc>
        <w:tc>
          <w:tcPr>
            <w:tcW w:w="1701"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汽车加油</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20/30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高级任务</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送入4S店</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30/35/40/45/50</w:t>
            </w:r>
          </w:p>
        </w:tc>
        <w:tc>
          <w:tcPr>
            <w:tcW w:w="1559" w:type="dxa"/>
            <w:vAlign w:val="center"/>
          </w:tcPr>
          <w:p w:rsidR="003F32F3" w:rsidRPr="00FD74D4" w:rsidRDefault="003F32F3" w:rsidP="009E5C4B">
            <w:pPr>
              <w:spacing w:line="400" w:lineRule="exact"/>
              <w:jc w:val="center"/>
              <w:rPr>
                <w:rFonts w:ascii="仿宋" w:eastAsia="仿宋" w:hAnsi="仿宋"/>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终极任务</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胜利回归</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50</w:t>
            </w:r>
          </w:p>
        </w:tc>
        <w:tc>
          <w:tcPr>
            <w:tcW w:w="1559" w:type="dxa"/>
            <w:vAlign w:val="center"/>
          </w:tcPr>
          <w:p w:rsidR="003F32F3" w:rsidRPr="00FD74D4" w:rsidRDefault="003F32F3" w:rsidP="009E5C4B">
            <w:pPr>
              <w:spacing w:line="400" w:lineRule="exact"/>
              <w:jc w:val="center"/>
              <w:rPr>
                <w:rFonts w:ascii="仿宋" w:eastAsia="仿宋" w:hAnsi="仿宋"/>
                <w:bCs/>
                <w:color w:val="FF0000"/>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Cs/>
                <w:color w:val="FF0000"/>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合作</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合作奖励</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40</w:t>
            </w:r>
          </w:p>
        </w:tc>
        <w:tc>
          <w:tcPr>
            <w:tcW w:w="1559" w:type="dxa"/>
            <w:vAlign w:val="center"/>
          </w:tcPr>
          <w:p w:rsidR="003F32F3" w:rsidRPr="00FD74D4" w:rsidRDefault="003F32F3" w:rsidP="009E5C4B">
            <w:pPr>
              <w:spacing w:line="400" w:lineRule="exact"/>
              <w:jc w:val="center"/>
              <w:rPr>
                <w:rFonts w:ascii="仿宋" w:eastAsia="仿宋" w:hAnsi="仿宋"/>
                <w:b/>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sz w:val="32"/>
                <w:szCs w:val="32"/>
              </w:rPr>
              <w:t>犯规</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罚分</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10/次</w:t>
            </w:r>
          </w:p>
        </w:tc>
        <w:tc>
          <w:tcPr>
            <w:tcW w:w="1559" w:type="dxa"/>
            <w:vAlign w:val="center"/>
          </w:tcPr>
          <w:p w:rsidR="003F32F3" w:rsidRPr="00FD74D4" w:rsidRDefault="003F32F3" w:rsidP="009E5C4B">
            <w:pPr>
              <w:spacing w:line="400" w:lineRule="exact"/>
              <w:jc w:val="center"/>
              <w:rPr>
                <w:rFonts w:ascii="仿宋" w:eastAsia="仿宋" w:hAnsi="仿宋"/>
                <w:b/>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得分系数</w:t>
            </w:r>
          </w:p>
        </w:tc>
        <w:tc>
          <w:tcPr>
            <w:tcW w:w="1701" w:type="dxa"/>
            <w:vAlign w:val="center"/>
          </w:tcPr>
          <w:p w:rsidR="003F32F3" w:rsidRPr="00FD74D4" w:rsidRDefault="003F32F3" w:rsidP="009E5C4B">
            <w:pPr>
              <w:spacing w:line="400" w:lineRule="exact"/>
              <w:jc w:val="center"/>
              <w:rPr>
                <w:rFonts w:ascii="仿宋" w:eastAsia="仿宋" w:hAnsi="仿宋"/>
                <w:b/>
                <w:bCs/>
                <w:sz w:val="32"/>
                <w:szCs w:val="32"/>
              </w:rPr>
            </w:pPr>
            <w:r w:rsidRPr="00FD74D4">
              <w:rPr>
                <w:rFonts w:ascii="仿宋" w:eastAsia="仿宋" w:hAnsi="仿宋" w:hint="eastAsia"/>
                <w:bCs/>
                <w:sz w:val="32"/>
                <w:szCs w:val="32"/>
              </w:rPr>
              <w:t>自动\手动</w:t>
            </w: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1.2\1.0</w:t>
            </w:r>
          </w:p>
        </w:tc>
        <w:tc>
          <w:tcPr>
            <w:tcW w:w="1559" w:type="dxa"/>
            <w:vAlign w:val="center"/>
          </w:tcPr>
          <w:p w:rsidR="003F32F3" w:rsidRPr="00FD74D4" w:rsidRDefault="003F32F3" w:rsidP="009E5C4B">
            <w:pPr>
              <w:spacing w:line="400" w:lineRule="exact"/>
              <w:jc w:val="center"/>
              <w:rPr>
                <w:rFonts w:ascii="仿宋" w:eastAsia="仿宋" w:hAnsi="仿宋"/>
                <w:b/>
                <w:bCs/>
                <w:sz w:val="32"/>
                <w:szCs w:val="32"/>
              </w:rPr>
            </w:pPr>
          </w:p>
        </w:tc>
        <w:tc>
          <w:tcPr>
            <w:tcW w:w="1078" w:type="dxa"/>
            <w:vAlign w:val="center"/>
          </w:tcPr>
          <w:p w:rsidR="003F32F3" w:rsidRPr="00FD74D4" w:rsidRDefault="003F32F3" w:rsidP="009E5C4B">
            <w:pPr>
              <w:spacing w:line="400" w:lineRule="exact"/>
              <w:jc w:val="center"/>
              <w:rPr>
                <w:rFonts w:ascii="仿宋" w:eastAsia="仿宋" w:hAnsi="仿宋"/>
                <w:b/>
                <w:bCs/>
                <w:sz w:val="32"/>
                <w:szCs w:val="32"/>
              </w:rPr>
            </w:pPr>
          </w:p>
        </w:tc>
      </w:tr>
      <w:tr w:rsidR="003F32F3" w:rsidRPr="00FD74D4" w:rsidTr="009E5C4B">
        <w:trPr>
          <w:jc w:val="center"/>
        </w:trPr>
        <w:tc>
          <w:tcPr>
            <w:tcW w:w="1703" w:type="dxa"/>
            <w:vAlign w:val="center"/>
          </w:tcPr>
          <w:p w:rsidR="003F32F3" w:rsidRPr="00FD74D4" w:rsidRDefault="003F32F3" w:rsidP="009E5C4B">
            <w:pPr>
              <w:spacing w:line="400" w:lineRule="exact"/>
              <w:jc w:val="center"/>
              <w:rPr>
                <w:rFonts w:ascii="仿宋" w:eastAsia="仿宋" w:hAnsi="仿宋"/>
                <w:sz w:val="32"/>
                <w:szCs w:val="32"/>
              </w:rPr>
            </w:pPr>
            <w:r w:rsidRPr="00FD74D4">
              <w:rPr>
                <w:rFonts w:ascii="仿宋" w:eastAsia="仿宋" w:hAnsi="仿宋" w:hint="eastAsia"/>
                <w:sz w:val="32"/>
                <w:szCs w:val="32"/>
              </w:rPr>
              <w:t>比赛时间</w:t>
            </w:r>
          </w:p>
        </w:tc>
        <w:tc>
          <w:tcPr>
            <w:tcW w:w="1701" w:type="dxa"/>
            <w:vAlign w:val="center"/>
          </w:tcPr>
          <w:p w:rsidR="003F32F3" w:rsidRPr="00FD74D4" w:rsidRDefault="003F32F3" w:rsidP="009E5C4B">
            <w:pPr>
              <w:spacing w:line="400" w:lineRule="exact"/>
              <w:jc w:val="center"/>
              <w:rPr>
                <w:rFonts w:ascii="仿宋" w:eastAsia="仿宋" w:hAnsi="仿宋"/>
                <w:bCs/>
                <w:sz w:val="32"/>
                <w:szCs w:val="32"/>
              </w:rPr>
            </w:pPr>
          </w:p>
        </w:tc>
        <w:tc>
          <w:tcPr>
            <w:tcW w:w="2551" w:type="dxa"/>
            <w:vAlign w:val="center"/>
          </w:tcPr>
          <w:p w:rsidR="003F32F3" w:rsidRPr="00FD74D4" w:rsidRDefault="003F32F3" w:rsidP="009E5C4B">
            <w:pPr>
              <w:spacing w:line="400" w:lineRule="exact"/>
              <w:jc w:val="center"/>
              <w:rPr>
                <w:rFonts w:ascii="仿宋" w:eastAsia="仿宋" w:hAnsi="仿宋"/>
                <w:bCs/>
                <w:sz w:val="32"/>
                <w:szCs w:val="32"/>
              </w:rPr>
            </w:pPr>
            <w:r w:rsidRPr="00FD74D4">
              <w:rPr>
                <w:rFonts w:ascii="仿宋" w:eastAsia="仿宋" w:hAnsi="仿宋" w:hint="eastAsia"/>
                <w:bCs/>
                <w:sz w:val="32"/>
                <w:szCs w:val="32"/>
              </w:rPr>
              <w:t>总分</w:t>
            </w:r>
          </w:p>
        </w:tc>
        <w:tc>
          <w:tcPr>
            <w:tcW w:w="2637" w:type="dxa"/>
            <w:gridSpan w:val="2"/>
            <w:vAlign w:val="center"/>
          </w:tcPr>
          <w:p w:rsidR="003F32F3" w:rsidRPr="00FD74D4" w:rsidRDefault="003F32F3" w:rsidP="009E5C4B">
            <w:pPr>
              <w:spacing w:line="400" w:lineRule="exact"/>
              <w:jc w:val="center"/>
              <w:rPr>
                <w:rFonts w:ascii="仿宋" w:eastAsia="仿宋" w:hAnsi="仿宋"/>
                <w:b/>
                <w:bCs/>
                <w:sz w:val="32"/>
                <w:szCs w:val="32"/>
              </w:rPr>
            </w:pPr>
          </w:p>
        </w:tc>
      </w:tr>
    </w:tbl>
    <w:p w:rsidR="003F32F3" w:rsidRPr="00FD74D4" w:rsidRDefault="003F32F3" w:rsidP="003F32F3">
      <w:pPr>
        <w:spacing w:beforeLines="50" w:before="156" w:line="400" w:lineRule="exact"/>
        <w:rPr>
          <w:rFonts w:ascii="仿宋" w:eastAsia="仿宋" w:hAnsi="仿宋"/>
          <w:sz w:val="32"/>
          <w:szCs w:val="32"/>
        </w:rPr>
      </w:pPr>
      <w:r w:rsidRPr="00FD74D4">
        <w:rPr>
          <w:rFonts w:ascii="仿宋" w:eastAsia="仿宋" w:hAnsi="仿宋" w:hint="eastAsia"/>
          <w:sz w:val="32"/>
          <w:szCs w:val="32"/>
        </w:rPr>
        <w:t>关于取消比赛资格的记录：</w:t>
      </w:r>
    </w:p>
    <w:p w:rsidR="003F32F3" w:rsidRPr="00FD74D4" w:rsidRDefault="003F32F3" w:rsidP="003F32F3">
      <w:pPr>
        <w:spacing w:line="400" w:lineRule="exact"/>
        <w:rPr>
          <w:rFonts w:ascii="仿宋" w:eastAsia="仿宋" w:hAnsi="仿宋"/>
          <w:sz w:val="32"/>
          <w:szCs w:val="32"/>
        </w:rPr>
      </w:pPr>
      <w:r w:rsidRPr="00FD74D4">
        <w:rPr>
          <w:rFonts w:ascii="仿宋" w:eastAsia="仿宋" w:hAnsi="仿宋" w:hint="eastAsia"/>
          <w:sz w:val="32"/>
          <w:szCs w:val="32"/>
        </w:rPr>
        <w:t>原因：</w:t>
      </w:r>
    </w:p>
    <w:p w:rsidR="003F32F3" w:rsidRPr="00FD74D4" w:rsidRDefault="003F32F3" w:rsidP="003F32F3">
      <w:pPr>
        <w:spacing w:beforeLines="50" w:before="156" w:line="400" w:lineRule="exact"/>
        <w:rPr>
          <w:rFonts w:ascii="仿宋" w:eastAsia="仿宋" w:hAnsi="仿宋"/>
          <w:b/>
          <w:sz w:val="32"/>
          <w:szCs w:val="32"/>
        </w:rPr>
      </w:pPr>
      <w:r w:rsidRPr="00FD74D4">
        <w:rPr>
          <w:rFonts w:ascii="仿宋" w:eastAsia="仿宋" w:hAnsi="仿宋" w:hint="eastAsia"/>
          <w:b/>
          <w:sz w:val="32"/>
          <w:szCs w:val="32"/>
        </w:rPr>
        <w:t>裁 判 员：</w:t>
      </w:r>
      <w:r w:rsidRPr="00FD74D4">
        <w:rPr>
          <w:rFonts w:ascii="仿宋" w:eastAsia="仿宋" w:hAnsi="仿宋" w:hint="eastAsia"/>
          <w:b/>
          <w:sz w:val="32"/>
          <w:szCs w:val="32"/>
          <w:u w:val="single"/>
        </w:rPr>
        <w:t xml:space="preserve">               </w:t>
      </w:r>
      <w:r w:rsidRPr="00FD74D4">
        <w:rPr>
          <w:rFonts w:ascii="仿宋" w:eastAsia="仿宋" w:hAnsi="仿宋" w:hint="eastAsia"/>
          <w:b/>
          <w:sz w:val="32"/>
          <w:szCs w:val="32"/>
        </w:rPr>
        <w:t>记 分 员：</w:t>
      </w:r>
      <w:r w:rsidRPr="00FD74D4">
        <w:rPr>
          <w:rFonts w:ascii="仿宋" w:eastAsia="仿宋" w:hAnsi="仿宋" w:hint="eastAsia"/>
          <w:b/>
          <w:sz w:val="32"/>
          <w:szCs w:val="32"/>
          <w:u w:val="single"/>
        </w:rPr>
        <w:t xml:space="preserve">                        </w:t>
      </w:r>
    </w:p>
    <w:p w:rsidR="003F32F3" w:rsidRPr="00FD74D4" w:rsidRDefault="003F32F3" w:rsidP="003F32F3">
      <w:pPr>
        <w:spacing w:beforeLines="50" w:before="156" w:line="400" w:lineRule="exact"/>
        <w:rPr>
          <w:rFonts w:ascii="仿宋" w:eastAsia="仿宋" w:hAnsi="仿宋"/>
          <w:b/>
          <w:sz w:val="32"/>
          <w:szCs w:val="32"/>
        </w:rPr>
      </w:pPr>
      <w:r w:rsidRPr="00FD74D4">
        <w:rPr>
          <w:rFonts w:ascii="仿宋" w:eastAsia="仿宋" w:hAnsi="仿宋" w:hint="eastAsia"/>
          <w:b/>
          <w:sz w:val="32"/>
          <w:szCs w:val="32"/>
        </w:rPr>
        <w:t>参赛队员：</w:t>
      </w:r>
      <w:r w:rsidRPr="00FD74D4">
        <w:rPr>
          <w:rFonts w:ascii="仿宋" w:eastAsia="仿宋" w:hAnsi="仿宋" w:hint="eastAsia"/>
          <w:b/>
          <w:sz w:val="32"/>
          <w:szCs w:val="32"/>
          <w:u w:val="single"/>
        </w:rPr>
        <w:t xml:space="preserve">               </w:t>
      </w:r>
      <w:r w:rsidRPr="00FD74D4">
        <w:rPr>
          <w:rFonts w:ascii="仿宋" w:eastAsia="仿宋" w:hAnsi="仿宋" w:hint="eastAsia"/>
          <w:b/>
          <w:sz w:val="32"/>
          <w:szCs w:val="32"/>
        </w:rPr>
        <w:t>参赛队员：</w:t>
      </w:r>
      <w:r w:rsidRPr="00FD74D4">
        <w:rPr>
          <w:rFonts w:ascii="仿宋" w:eastAsia="仿宋" w:hAnsi="仿宋" w:hint="eastAsia"/>
          <w:b/>
          <w:sz w:val="32"/>
          <w:szCs w:val="32"/>
          <w:u w:val="single"/>
        </w:rPr>
        <w:t xml:space="preserve">                        </w:t>
      </w:r>
    </w:p>
    <w:p w:rsidR="003F32F3" w:rsidRPr="00FD74D4" w:rsidRDefault="003F32F3" w:rsidP="003F32F3">
      <w:pPr>
        <w:spacing w:line="560" w:lineRule="exact"/>
        <w:jc w:val="left"/>
        <w:rPr>
          <w:rFonts w:ascii="仿宋" w:eastAsia="仿宋" w:hAnsi="仿宋"/>
          <w:sz w:val="32"/>
          <w:szCs w:val="32"/>
        </w:rPr>
      </w:pPr>
      <w:r w:rsidRPr="00FD74D4">
        <w:rPr>
          <w:rFonts w:ascii="仿宋" w:eastAsia="仿宋" w:hAnsi="仿宋" w:hint="eastAsia"/>
          <w:b/>
          <w:sz w:val="32"/>
          <w:szCs w:val="32"/>
        </w:rPr>
        <w:t>裁 判 长：</w:t>
      </w:r>
      <w:r w:rsidRPr="00FD74D4">
        <w:rPr>
          <w:rFonts w:ascii="仿宋" w:eastAsia="仿宋" w:hAnsi="仿宋" w:hint="eastAsia"/>
          <w:b/>
          <w:sz w:val="32"/>
          <w:szCs w:val="32"/>
          <w:u w:val="single"/>
        </w:rPr>
        <w:t xml:space="preserve">               </w:t>
      </w:r>
      <w:r w:rsidRPr="00FD74D4">
        <w:rPr>
          <w:rFonts w:ascii="仿宋" w:eastAsia="仿宋" w:hAnsi="仿宋" w:hint="eastAsia"/>
          <w:b/>
          <w:sz w:val="32"/>
          <w:szCs w:val="32"/>
        </w:rPr>
        <w:t>数据录入：</w:t>
      </w:r>
      <w:r w:rsidRPr="00FD74D4">
        <w:rPr>
          <w:rFonts w:ascii="仿宋" w:eastAsia="仿宋" w:hAnsi="仿宋" w:hint="eastAsia"/>
          <w:b/>
          <w:sz w:val="32"/>
          <w:szCs w:val="32"/>
          <w:u w:val="single"/>
        </w:rPr>
        <w:t xml:space="preserve">          </w:t>
      </w:r>
      <w:r>
        <w:rPr>
          <w:rFonts w:ascii="仿宋" w:eastAsia="仿宋" w:hAnsi="仿宋"/>
          <w:b/>
          <w:sz w:val="32"/>
          <w:szCs w:val="32"/>
          <w:u w:val="single"/>
        </w:rPr>
        <w:t xml:space="preserve">      </w:t>
      </w:r>
      <w:r w:rsidRPr="00FD74D4">
        <w:rPr>
          <w:rFonts w:ascii="仿宋" w:eastAsia="仿宋" w:hAnsi="仿宋" w:hint="eastAsia"/>
          <w:b/>
          <w:sz w:val="32"/>
          <w:szCs w:val="32"/>
          <w:u w:val="single"/>
        </w:rPr>
        <w:t xml:space="preserve"> </w:t>
      </w:r>
    </w:p>
    <w:p w:rsidR="003F32F3" w:rsidRPr="00FD74D4" w:rsidRDefault="003F32F3" w:rsidP="003F32F3">
      <w:pPr>
        <w:widowControl/>
        <w:jc w:val="left"/>
        <w:rPr>
          <w:rFonts w:ascii="仿宋" w:eastAsia="仿宋" w:hAnsi="仿宋"/>
          <w:sz w:val="32"/>
          <w:szCs w:val="32"/>
        </w:rPr>
      </w:pPr>
    </w:p>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Pr="00E94316" w:rsidRDefault="003F32F3" w:rsidP="003F32F3">
      <w:pPr>
        <w:spacing w:beforeLines="50" w:before="156" w:afterLines="50" w:after="156" w:line="440" w:lineRule="exact"/>
        <w:ind w:firstLineChars="300" w:firstLine="960"/>
        <w:outlineLvl w:val="0"/>
        <w:rPr>
          <w:rFonts w:ascii="仿宋" w:eastAsia="仿宋" w:hAnsi="仿宋"/>
          <w:b/>
          <w:bCs/>
          <w:sz w:val="32"/>
          <w:szCs w:val="32"/>
        </w:rPr>
      </w:pPr>
      <w:bookmarkStart w:id="54" w:name="_Toc536030521"/>
      <w:bookmarkStart w:id="55" w:name="_Toc536030834"/>
      <w:bookmarkStart w:id="56" w:name="_Toc536031074"/>
      <w:r w:rsidRPr="00E94316">
        <w:rPr>
          <w:rFonts w:ascii="仿宋" w:eastAsia="仿宋" w:hAnsi="仿宋" w:hint="eastAsia"/>
          <w:bCs/>
          <w:sz w:val="32"/>
          <w:szCs w:val="32"/>
        </w:rPr>
        <w:t>附件7</w:t>
      </w:r>
      <w:r w:rsidRPr="00E94316">
        <w:rPr>
          <w:rFonts w:ascii="仿宋" w:eastAsia="仿宋" w:hAnsi="仿宋" w:hint="eastAsia"/>
          <w:b/>
          <w:bCs/>
          <w:sz w:val="32"/>
          <w:szCs w:val="32"/>
        </w:rPr>
        <w:t xml:space="preserve"> </w:t>
      </w:r>
      <w:r>
        <w:rPr>
          <w:rFonts w:ascii="仿宋" w:eastAsia="仿宋" w:hAnsi="仿宋"/>
          <w:b/>
          <w:bCs/>
          <w:sz w:val="32"/>
          <w:szCs w:val="32"/>
        </w:rPr>
        <w:t xml:space="preserve"> </w:t>
      </w:r>
      <w:r w:rsidRPr="00E94316">
        <w:rPr>
          <w:rFonts w:ascii="仿宋" w:eastAsia="仿宋" w:hAnsi="仿宋" w:hint="eastAsia"/>
          <w:b/>
          <w:bCs/>
          <w:sz w:val="32"/>
          <w:szCs w:val="32"/>
        </w:rPr>
        <w:t>Botball——“城市救援”竞赛规则</w:t>
      </w:r>
      <w:bookmarkEnd w:id="54"/>
      <w:bookmarkEnd w:id="55"/>
      <w:bookmarkEnd w:id="56"/>
    </w:p>
    <w:p w:rsidR="003F32F3" w:rsidRPr="000A1AA4" w:rsidRDefault="003F32F3" w:rsidP="003F32F3">
      <w:pPr>
        <w:pStyle w:val="CM23"/>
        <w:ind w:firstLineChars="200" w:firstLine="643"/>
        <w:jc w:val="both"/>
        <w:rPr>
          <w:rFonts w:ascii="仿宋" w:eastAsia="仿宋" w:hAnsi="仿宋" w:cs="Calibri"/>
          <w:b/>
          <w:sz w:val="32"/>
          <w:szCs w:val="32"/>
          <w:lang w:eastAsia="zh-CN"/>
        </w:rPr>
      </w:pPr>
      <w:r w:rsidRPr="000A1AA4">
        <w:rPr>
          <w:rFonts w:ascii="仿宋" w:eastAsia="仿宋" w:hAnsi="仿宋" w:cs="Calibri" w:hint="eastAsia"/>
          <w:b/>
          <w:sz w:val="32"/>
          <w:szCs w:val="32"/>
          <w:lang w:eastAsia="zh-CN"/>
        </w:rPr>
        <w:t>一、任务</w:t>
      </w:r>
    </w:p>
    <w:p w:rsidR="003F32F3" w:rsidRPr="007E6F49" w:rsidRDefault="003F32F3" w:rsidP="003F32F3">
      <w:pPr>
        <w:snapToGrid w:val="0"/>
        <w:spacing w:line="440" w:lineRule="exact"/>
        <w:ind w:firstLine="567"/>
        <w:rPr>
          <w:rFonts w:ascii="仿宋" w:eastAsia="仿宋" w:hAnsi="仿宋"/>
          <w:sz w:val="32"/>
          <w:szCs w:val="32"/>
        </w:rPr>
      </w:pPr>
      <w:r w:rsidRPr="007E6F49">
        <w:rPr>
          <w:rFonts w:ascii="仿宋" w:eastAsia="仿宋" w:hAnsi="仿宋"/>
          <w:sz w:val="32"/>
          <w:szCs w:val="32"/>
        </w:rPr>
        <w:t>巨大的风暴袭击了Botguy的</w:t>
      </w:r>
      <w:r w:rsidRPr="007E6F49">
        <w:rPr>
          <w:rFonts w:ascii="仿宋" w:eastAsia="仿宋" w:hAnsi="仿宋" w:hint="eastAsia"/>
          <w:sz w:val="32"/>
          <w:szCs w:val="32"/>
        </w:rPr>
        <w:t>家乡。伴随而来的闪</w:t>
      </w:r>
      <w:r w:rsidRPr="007E6F49">
        <w:rPr>
          <w:rFonts w:ascii="仿宋" w:eastAsia="仿宋" w:hAnsi="仿宋"/>
          <w:sz w:val="32"/>
          <w:szCs w:val="32"/>
        </w:rPr>
        <w:t>电引发了多起建筑火灾，洪水使</w:t>
      </w:r>
      <w:r w:rsidRPr="007E6F49">
        <w:rPr>
          <w:rFonts w:ascii="仿宋" w:eastAsia="仿宋" w:hAnsi="仿宋" w:hint="eastAsia"/>
          <w:sz w:val="32"/>
          <w:szCs w:val="32"/>
        </w:rPr>
        <w:t>B</w:t>
      </w:r>
      <w:r w:rsidRPr="007E6F49">
        <w:rPr>
          <w:rFonts w:ascii="仿宋" w:eastAsia="仿宋" w:hAnsi="仿宋"/>
          <w:sz w:val="32"/>
          <w:szCs w:val="32"/>
        </w:rPr>
        <w:t>otopia</w:t>
      </w:r>
      <w:r w:rsidRPr="007E6F49">
        <w:rPr>
          <w:rFonts w:ascii="仿宋" w:eastAsia="仿宋" w:hAnsi="仿宋" w:hint="eastAsia"/>
          <w:sz w:val="32"/>
          <w:szCs w:val="32"/>
        </w:rPr>
        <w:t>城的</w:t>
      </w:r>
      <w:r w:rsidRPr="007E6F49">
        <w:rPr>
          <w:rFonts w:ascii="仿宋" w:eastAsia="仿宋" w:hAnsi="仿宋"/>
          <w:sz w:val="32"/>
          <w:szCs w:val="32"/>
        </w:rPr>
        <w:t>居民陷入困境。强风和龙卷风对建筑物造成</w:t>
      </w:r>
      <w:r w:rsidRPr="007E6F49">
        <w:rPr>
          <w:rFonts w:ascii="仿宋" w:eastAsia="仿宋" w:hAnsi="仿宋" w:hint="eastAsia"/>
          <w:sz w:val="32"/>
          <w:szCs w:val="32"/>
        </w:rPr>
        <w:t>了严重的</w:t>
      </w:r>
      <w:r w:rsidRPr="007E6F49">
        <w:rPr>
          <w:rFonts w:ascii="仿宋" w:eastAsia="仿宋" w:hAnsi="仿宋"/>
          <w:sz w:val="32"/>
          <w:szCs w:val="32"/>
        </w:rPr>
        <w:t>破坏</w:t>
      </w:r>
      <w:r w:rsidRPr="007E6F49">
        <w:rPr>
          <w:rFonts w:ascii="仿宋" w:eastAsia="仿宋" w:hAnsi="仿宋" w:hint="eastAsia"/>
          <w:sz w:val="32"/>
          <w:szCs w:val="32"/>
        </w:rPr>
        <w:t>并引发了</w:t>
      </w:r>
      <w:r w:rsidRPr="007E6F49">
        <w:rPr>
          <w:rFonts w:ascii="仿宋" w:eastAsia="仿宋" w:hAnsi="仿宋"/>
          <w:sz w:val="32"/>
          <w:szCs w:val="32"/>
        </w:rPr>
        <w:t>大面积停电和严重的天然气泄漏。</w:t>
      </w:r>
    </w:p>
    <w:p w:rsidR="003F32F3" w:rsidRPr="007E6F49" w:rsidRDefault="003F32F3" w:rsidP="003F32F3">
      <w:pPr>
        <w:snapToGrid w:val="0"/>
        <w:spacing w:line="440" w:lineRule="exact"/>
        <w:ind w:firstLine="567"/>
        <w:rPr>
          <w:rFonts w:ascii="仿宋" w:eastAsia="仿宋" w:hAnsi="仿宋"/>
          <w:sz w:val="32"/>
          <w:szCs w:val="32"/>
        </w:rPr>
      </w:pPr>
      <w:r w:rsidRPr="007E6F49">
        <w:rPr>
          <w:rFonts w:ascii="仿宋" w:eastAsia="仿宋" w:hAnsi="仿宋"/>
          <w:sz w:val="32"/>
          <w:szCs w:val="32"/>
        </w:rPr>
        <w:t>Botguy</w:t>
      </w:r>
      <w:r w:rsidRPr="007E6F49">
        <w:rPr>
          <w:rFonts w:ascii="仿宋" w:eastAsia="仿宋" w:hAnsi="仿宋" w:hint="eastAsia"/>
          <w:sz w:val="32"/>
          <w:szCs w:val="32"/>
        </w:rPr>
        <w:t>需要与</w:t>
      </w:r>
      <w:r w:rsidRPr="007E6F49">
        <w:rPr>
          <w:rFonts w:ascii="仿宋" w:eastAsia="仿宋" w:hAnsi="仿宋"/>
          <w:sz w:val="32"/>
          <w:szCs w:val="32"/>
        </w:rPr>
        <w:t>联邦应急</w:t>
      </w:r>
      <w:r w:rsidRPr="007E6F49">
        <w:rPr>
          <w:rFonts w:ascii="仿宋" w:eastAsia="仿宋" w:hAnsi="仿宋" w:hint="eastAsia"/>
          <w:sz w:val="32"/>
          <w:szCs w:val="32"/>
        </w:rPr>
        <w:t>管理署的负责人一起担负起协调指挥工作，</w:t>
      </w:r>
      <w:r w:rsidRPr="007E6F49">
        <w:rPr>
          <w:rFonts w:ascii="仿宋" w:eastAsia="仿宋" w:hAnsi="仿宋"/>
          <w:sz w:val="32"/>
          <w:szCs w:val="32"/>
        </w:rPr>
        <w:t>确保救援车辆和</w:t>
      </w:r>
      <w:r w:rsidRPr="007E6F49">
        <w:rPr>
          <w:rFonts w:ascii="仿宋" w:eastAsia="仿宋" w:hAnsi="仿宋" w:hint="eastAsia"/>
          <w:sz w:val="32"/>
          <w:szCs w:val="32"/>
        </w:rPr>
        <w:t>救援</w:t>
      </w:r>
      <w:r w:rsidRPr="007E6F49">
        <w:rPr>
          <w:rFonts w:ascii="仿宋" w:eastAsia="仿宋" w:hAnsi="仿宋"/>
          <w:sz w:val="32"/>
          <w:szCs w:val="32"/>
        </w:rPr>
        <w:t>人员</w:t>
      </w:r>
      <w:r w:rsidRPr="007E6F49">
        <w:rPr>
          <w:rFonts w:ascii="仿宋" w:eastAsia="仿宋" w:hAnsi="仿宋" w:hint="eastAsia"/>
          <w:sz w:val="32"/>
          <w:szCs w:val="32"/>
        </w:rPr>
        <w:t>能够及时前</w:t>
      </w:r>
      <w:r w:rsidRPr="007E6F49">
        <w:rPr>
          <w:rFonts w:ascii="仿宋" w:eastAsia="仿宋" w:hAnsi="仿宋"/>
          <w:sz w:val="32"/>
          <w:szCs w:val="32"/>
        </w:rPr>
        <w:t>往</w:t>
      </w:r>
      <w:r w:rsidRPr="007E6F49">
        <w:rPr>
          <w:rFonts w:ascii="仿宋" w:eastAsia="仿宋" w:hAnsi="仿宋" w:hint="eastAsia"/>
          <w:sz w:val="32"/>
          <w:szCs w:val="32"/>
        </w:rPr>
        <w:t>灾区扑灭火灾，并将被困的市民解救出来</w:t>
      </w:r>
      <w:r w:rsidRPr="007E6F49">
        <w:rPr>
          <w:rFonts w:ascii="仿宋" w:eastAsia="仿宋" w:hAnsi="仿宋"/>
          <w:sz w:val="32"/>
          <w:szCs w:val="32"/>
        </w:rPr>
        <w:t>。</w:t>
      </w:r>
      <w:r w:rsidRPr="007E6F49">
        <w:rPr>
          <w:rFonts w:ascii="仿宋" w:eastAsia="仿宋" w:hAnsi="仿宋" w:hint="eastAsia"/>
          <w:sz w:val="32"/>
          <w:szCs w:val="32"/>
        </w:rPr>
        <w:t>救援人员需要</w:t>
      </w:r>
      <w:r w:rsidRPr="007E6F49">
        <w:rPr>
          <w:rFonts w:ascii="仿宋" w:eastAsia="仿宋" w:hAnsi="仿宋"/>
          <w:sz w:val="32"/>
          <w:szCs w:val="32"/>
        </w:rPr>
        <w:t>将受伤</w:t>
      </w:r>
      <w:r w:rsidRPr="007E6F49">
        <w:rPr>
          <w:rFonts w:ascii="仿宋" w:eastAsia="仿宋" w:hAnsi="仿宋" w:hint="eastAsia"/>
          <w:sz w:val="32"/>
          <w:szCs w:val="32"/>
        </w:rPr>
        <w:t>的市民</w:t>
      </w:r>
      <w:r w:rsidRPr="007E6F49">
        <w:rPr>
          <w:rFonts w:ascii="仿宋" w:eastAsia="仿宋" w:hAnsi="仿宋"/>
          <w:sz w:val="32"/>
          <w:szCs w:val="32"/>
        </w:rPr>
        <w:t>送往医院接受</w:t>
      </w:r>
      <w:r w:rsidRPr="007E6F49">
        <w:rPr>
          <w:rFonts w:ascii="仿宋" w:eastAsia="仿宋" w:hAnsi="仿宋" w:hint="eastAsia"/>
          <w:sz w:val="32"/>
          <w:szCs w:val="32"/>
        </w:rPr>
        <w:t>紧急</w:t>
      </w:r>
      <w:r w:rsidRPr="007E6F49">
        <w:rPr>
          <w:rFonts w:ascii="仿宋" w:eastAsia="仿宋" w:hAnsi="仿宋"/>
          <w:sz w:val="32"/>
          <w:szCs w:val="32"/>
        </w:rPr>
        <w:t>治疗，将未受伤的</w:t>
      </w:r>
      <w:r w:rsidRPr="007E6F49">
        <w:rPr>
          <w:rFonts w:ascii="仿宋" w:eastAsia="仿宋" w:hAnsi="仿宋" w:hint="eastAsia"/>
          <w:sz w:val="32"/>
          <w:szCs w:val="32"/>
        </w:rPr>
        <w:t>市民</w:t>
      </w:r>
      <w:r w:rsidRPr="007E6F49">
        <w:rPr>
          <w:rFonts w:ascii="仿宋" w:eastAsia="仿宋" w:hAnsi="仿宋"/>
          <w:sz w:val="32"/>
          <w:szCs w:val="32"/>
        </w:rPr>
        <w:t>送往</w:t>
      </w:r>
      <w:r w:rsidRPr="007E6F49">
        <w:rPr>
          <w:rFonts w:ascii="仿宋" w:eastAsia="仿宋" w:hAnsi="仿宋" w:hint="eastAsia"/>
          <w:sz w:val="32"/>
          <w:szCs w:val="32"/>
        </w:rPr>
        <w:t>避难所。B</w:t>
      </w:r>
      <w:r w:rsidRPr="007E6F49">
        <w:rPr>
          <w:rFonts w:ascii="仿宋" w:eastAsia="仿宋" w:hAnsi="仿宋"/>
          <w:sz w:val="32"/>
          <w:szCs w:val="32"/>
        </w:rPr>
        <w:t>otguy</w:t>
      </w:r>
      <w:r w:rsidRPr="007E6F49">
        <w:rPr>
          <w:rFonts w:ascii="仿宋" w:eastAsia="仿宋" w:hAnsi="仿宋" w:hint="eastAsia"/>
          <w:sz w:val="32"/>
          <w:szCs w:val="32"/>
        </w:rPr>
        <w:t>指挥的救援机器人需要运载</w:t>
      </w:r>
      <w:r w:rsidRPr="007E6F49">
        <w:rPr>
          <w:rFonts w:ascii="仿宋" w:eastAsia="仿宋" w:hAnsi="仿宋"/>
          <w:sz w:val="32"/>
          <w:szCs w:val="32"/>
        </w:rPr>
        <w:t>消防队员</w:t>
      </w:r>
      <w:r w:rsidRPr="007E6F49">
        <w:rPr>
          <w:rFonts w:ascii="仿宋" w:eastAsia="仿宋" w:hAnsi="仿宋" w:hint="eastAsia"/>
          <w:sz w:val="32"/>
          <w:szCs w:val="32"/>
        </w:rPr>
        <w:t>前往失火</w:t>
      </w:r>
      <w:r w:rsidRPr="007E6F49">
        <w:rPr>
          <w:rFonts w:ascii="仿宋" w:eastAsia="仿宋" w:hAnsi="仿宋"/>
          <w:sz w:val="32"/>
          <w:szCs w:val="32"/>
        </w:rPr>
        <w:t>的建筑物前，</w:t>
      </w:r>
      <w:r w:rsidRPr="007E6F49">
        <w:rPr>
          <w:rFonts w:ascii="仿宋" w:eastAsia="仿宋" w:hAnsi="仿宋" w:hint="eastAsia"/>
          <w:sz w:val="32"/>
          <w:szCs w:val="32"/>
        </w:rPr>
        <w:t>熄灭火灾</w:t>
      </w:r>
      <w:r w:rsidRPr="007E6F49">
        <w:rPr>
          <w:rFonts w:ascii="仿宋" w:eastAsia="仿宋" w:hAnsi="仿宋"/>
          <w:sz w:val="32"/>
          <w:szCs w:val="32"/>
        </w:rPr>
        <w:t>。</w:t>
      </w:r>
      <w:r w:rsidRPr="007E6F49">
        <w:rPr>
          <w:rFonts w:ascii="仿宋" w:eastAsia="仿宋" w:hAnsi="仿宋" w:hint="eastAsia"/>
          <w:sz w:val="32"/>
          <w:szCs w:val="32"/>
        </w:rPr>
        <w:t>还需要</w:t>
      </w:r>
      <w:r w:rsidRPr="007E6F49">
        <w:rPr>
          <w:rFonts w:ascii="仿宋" w:eastAsia="仿宋" w:hAnsi="仿宋"/>
          <w:sz w:val="32"/>
          <w:szCs w:val="32"/>
        </w:rPr>
        <w:t>协助</w:t>
      </w:r>
      <w:r w:rsidRPr="007E6F49">
        <w:rPr>
          <w:rFonts w:ascii="仿宋" w:eastAsia="仿宋" w:hAnsi="仿宋" w:hint="eastAsia"/>
          <w:sz w:val="32"/>
          <w:szCs w:val="32"/>
        </w:rPr>
        <w:t>其他救援</w:t>
      </w:r>
      <w:r w:rsidRPr="007E6F49">
        <w:rPr>
          <w:rFonts w:ascii="仿宋" w:eastAsia="仿宋" w:hAnsi="仿宋"/>
          <w:sz w:val="32"/>
          <w:szCs w:val="32"/>
        </w:rPr>
        <w:t>人员关闭天然气</w:t>
      </w:r>
      <w:r w:rsidRPr="007E6F49">
        <w:rPr>
          <w:rFonts w:ascii="仿宋" w:eastAsia="仿宋" w:hAnsi="仿宋" w:hint="eastAsia"/>
          <w:sz w:val="32"/>
          <w:szCs w:val="32"/>
        </w:rPr>
        <w:t>阀，</w:t>
      </w:r>
      <w:r w:rsidRPr="007E6F49">
        <w:rPr>
          <w:rFonts w:ascii="仿宋" w:eastAsia="仿宋" w:hAnsi="仿宋"/>
          <w:sz w:val="32"/>
          <w:szCs w:val="32"/>
        </w:rPr>
        <w:t>恢复市区的电力供应。</w:t>
      </w:r>
      <w:r w:rsidRPr="007E6F49">
        <w:rPr>
          <w:rFonts w:ascii="仿宋" w:eastAsia="仿宋" w:hAnsi="仿宋" w:hint="eastAsia"/>
          <w:sz w:val="32"/>
          <w:szCs w:val="32"/>
        </w:rPr>
        <w:t>同时还需要利用救援机器人收集尽可能多的</w:t>
      </w:r>
      <w:r w:rsidRPr="007E6F49">
        <w:rPr>
          <w:rFonts w:ascii="仿宋" w:eastAsia="仿宋" w:hAnsi="仿宋"/>
          <w:sz w:val="32"/>
          <w:szCs w:val="32"/>
        </w:rPr>
        <w:t>水、食物和医疗用品</w:t>
      </w:r>
      <w:r w:rsidRPr="007E6F49">
        <w:rPr>
          <w:rFonts w:ascii="仿宋" w:eastAsia="仿宋" w:hAnsi="仿宋" w:hint="eastAsia"/>
          <w:sz w:val="32"/>
          <w:szCs w:val="32"/>
        </w:rPr>
        <w:t>送往避难所</w:t>
      </w:r>
      <w:r w:rsidRPr="007E6F49">
        <w:rPr>
          <w:rFonts w:ascii="仿宋" w:eastAsia="仿宋" w:hAnsi="仿宋"/>
          <w:sz w:val="32"/>
          <w:szCs w:val="32"/>
        </w:rPr>
        <w:t>。</w:t>
      </w:r>
    </w:p>
    <w:p w:rsidR="003F32F3" w:rsidRPr="007E6F49" w:rsidRDefault="003F32F3" w:rsidP="003F32F3">
      <w:pPr>
        <w:widowControl/>
        <w:jc w:val="center"/>
        <w:rPr>
          <w:rFonts w:ascii="仿宋" w:eastAsia="仿宋" w:hAnsi="仿宋"/>
          <w:sz w:val="32"/>
          <w:szCs w:val="32"/>
        </w:rPr>
      </w:pPr>
      <w:r>
        <w:rPr>
          <w:noProof/>
        </w:rPr>
        <w:drawing>
          <wp:anchor distT="0" distB="0" distL="114300" distR="114300" simplePos="0" relativeHeight="251672576" behindDoc="0" locked="0" layoutInCell="1" allowOverlap="1">
            <wp:simplePos x="0" y="0"/>
            <wp:positionH relativeFrom="column">
              <wp:posOffset>393700</wp:posOffset>
            </wp:positionH>
            <wp:positionV relativeFrom="paragraph">
              <wp:posOffset>126365</wp:posOffset>
            </wp:positionV>
            <wp:extent cx="4406900" cy="3251200"/>
            <wp:effectExtent l="19050" t="19050" r="12700" b="25400"/>
            <wp:wrapTight wrapText="bothSides">
              <wp:wrapPolygon edited="0">
                <wp:start x="-93" y="-127"/>
                <wp:lineTo x="-93" y="21642"/>
                <wp:lineTo x="21569" y="21642"/>
                <wp:lineTo x="21569" y="-127"/>
                <wp:lineTo x="-93" y="-127"/>
              </wp:wrapPolygon>
            </wp:wrapTight>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l="775" t="5705" r="-372" b="6277"/>
                    <a:stretch>
                      <a:fillRect/>
                    </a:stretch>
                  </pic:blipFill>
                  <pic:spPr bwMode="auto">
                    <a:xfrm>
                      <a:off x="0" y="0"/>
                      <a:ext cx="4406900" cy="3251200"/>
                    </a:xfrm>
                    <a:prstGeom prst="rect">
                      <a:avLst/>
                    </a:prstGeom>
                    <a:noFill/>
                    <a:ln w="9525" algn="ctr">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7E6F49">
        <w:rPr>
          <w:rFonts w:ascii="仿宋" w:eastAsia="仿宋" w:hAnsi="仿宋"/>
          <w:sz w:val="32"/>
          <w:szCs w:val="32"/>
        </w:rPr>
        <w:br w:type="page"/>
      </w:r>
    </w:p>
    <w:p w:rsidR="003F32F3" w:rsidRPr="000A1AA4" w:rsidRDefault="003F32F3" w:rsidP="003F32F3">
      <w:pPr>
        <w:pStyle w:val="CM23"/>
        <w:ind w:firstLineChars="200" w:firstLine="643"/>
        <w:jc w:val="both"/>
        <w:rPr>
          <w:rFonts w:ascii="仿宋" w:eastAsia="仿宋" w:hAnsi="仿宋" w:cs="Calibri"/>
          <w:b/>
          <w:sz w:val="32"/>
          <w:szCs w:val="32"/>
          <w:lang w:eastAsia="zh-CN"/>
        </w:rPr>
      </w:pPr>
      <w:bookmarkStart w:id="57" w:name="_Toc532387846"/>
      <w:r w:rsidRPr="000A1AA4">
        <w:rPr>
          <w:rFonts w:ascii="仿宋" w:eastAsia="仿宋" w:hAnsi="仿宋" w:cs="Calibri" w:hint="eastAsia"/>
          <w:b/>
          <w:sz w:val="32"/>
          <w:szCs w:val="32"/>
          <w:lang w:eastAsia="zh-CN"/>
        </w:rPr>
        <w:lastRenderedPageBreak/>
        <w:t>二、竞赛场地</w:t>
      </w:r>
      <w:bookmarkEnd w:id="57"/>
    </w:p>
    <w:p w:rsidR="003F32F3" w:rsidRPr="007E6F49" w:rsidRDefault="003F32F3" w:rsidP="003F32F3">
      <w:pPr>
        <w:spacing w:line="440" w:lineRule="exact"/>
        <w:ind w:firstLine="567"/>
        <w:jc w:val="left"/>
        <w:rPr>
          <w:rFonts w:ascii="仿宋" w:eastAsia="仿宋" w:hAnsi="仿宋"/>
          <w:sz w:val="32"/>
          <w:szCs w:val="32"/>
        </w:rPr>
      </w:pPr>
      <w:r w:rsidRPr="007E6F49">
        <w:rPr>
          <w:rFonts w:ascii="仿宋" w:eastAsia="仿宋" w:hAnsi="仿宋"/>
          <w:sz w:val="32"/>
          <w:szCs w:val="32"/>
        </w:rPr>
        <w:t>比赛场地底板由四块1.2m×1.2m(可重复使用)的木板组成，上面覆盖方形鹅卵石纹白色聚酯玻璃钢板(FRP)。一个完全组装的场地大小为2.4m×2.4m。底板相接的缝隙将根据场地设置覆盖黑色或白色胶带。比赛场地和场地道具误差范围在1%或</w:t>
      </w:r>
      <w:r w:rsidRPr="007E6F49">
        <w:rPr>
          <w:rFonts w:ascii="仿宋" w:eastAsia="仿宋" w:hAnsi="仿宋" w:hint="eastAsia"/>
          <w:sz w:val="32"/>
          <w:szCs w:val="32"/>
        </w:rPr>
        <w:t>正负</w:t>
      </w:r>
      <w:r w:rsidRPr="007E6F49">
        <w:rPr>
          <w:rFonts w:ascii="仿宋" w:eastAsia="仿宋" w:hAnsi="仿宋"/>
          <w:sz w:val="32"/>
          <w:szCs w:val="32"/>
        </w:rPr>
        <w:t>1.3cm。</w:t>
      </w:r>
    </w:p>
    <w:p w:rsidR="003F32F3" w:rsidRPr="007E6F49" w:rsidRDefault="003F32F3" w:rsidP="003F32F3">
      <w:pPr>
        <w:spacing w:line="440" w:lineRule="exact"/>
        <w:ind w:firstLine="567"/>
        <w:jc w:val="left"/>
        <w:rPr>
          <w:rFonts w:ascii="仿宋" w:eastAsia="仿宋" w:hAnsi="仿宋"/>
          <w:sz w:val="32"/>
          <w:szCs w:val="32"/>
        </w:rPr>
      </w:pPr>
      <w:r w:rsidRPr="007E6F49">
        <w:rPr>
          <w:rFonts w:ascii="仿宋" w:eastAsia="仿宋" w:hAnsi="仿宋"/>
          <w:sz w:val="32"/>
          <w:szCs w:val="32"/>
        </w:rPr>
        <w:t>在两轮淘汰赛中，由裁判随机分配两支队伍使用A或B场地。除Create机器人之外，允许</w:t>
      </w:r>
      <w:r w:rsidRPr="007E6F49">
        <w:rPr>
          <w:rFonts w:ascii="仿宋" w:eastAsia="仿宋" w:hAnsi="仿宋" w:hint="eastAsia"/>
          <w:sz w:val="32"/>
          <w:szCs w:val="32"/>
        </w:rPr>
        <w:t>其他</w:t>
      </w:r>
      <w:r w:rsidRPr="007E6F49">
        <w:rPr>
          <w:rFonts w:ascii="仿宋" w:eastAsia="仿宋" w:hAnsi="仿宋"/>
          <w:sz w:val="32"/>
          <w:szCs w:val="32"/>
        </w:rPr>
        <w:t>机器人从一侧的场地移动到对方场地。</w:t>
      </w:r>
    </w:p>
    <w:p w:rsidR="003F32F3" w:rsidRPr="007E6F49" w:rsidRDefault="003F32F3" w:rsidP="003F32F3">
      <w:pPr>
        <w:spacing w:line="440" w:lineRule="exact"/>
        <w:ind w:firstLine="420"/>
        <w:jc w:val="left"/>
        <w:rPr>
          <w:rFonts w:ascii="仿宋" w:eastAsia="仿宋" w:hAnsi="仿宋"/>
          <w:sz w:val="32"/>
          <w:szCs w:val="32"/>
        </w:rPr>
      </w:pPr>
      <w:r w:rsidRPr="007E6F49">
        <w:rPr>
          <w:rFonts w:ascii="仿宋" w:eastAsia="仿宋" w:hAnsi="仿宋"/>
          <w:sz w:val="32"/>
          <w:szCs w:val="32"/>
        </w:rPr>
        <w:t>赛台分区如下:</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b/>
          <w:sz w:val="32"/>
          <w:szCs w:val="32"/>
        </w:rPr>
        <w:t>场地</w:t>
      </w:r>
      <w:r w:rsidRPr="007E6F49">
        <w:rPr>
          <w:rFonts w:ascii="仿宋" w:eastAsia="仿宋" w:hAnsi="仿宋" w:hint="eastAsia"/>
          <w:b/>
          <w:sz w:val="32"/>
          <w:szCs w:val="32"/>
        </w:rPr>
        <w:t>：</w:t>
      </w:r>
      <w:r w:rsidRPr="007E6F49">
        <w:rPr>
          <w:rFonts w:ascii="仿宋" w:eastAsia="仿宋" w:hAnsi="仿宋" w:hint="eastAsia"/>
          <w:sz w:val="32"/>
          <w:szCs w:val="32"/>
        </w:rPr>
        <w:t>场地指赛台的表面部分，由</w:t>
      </w:r>
      <w:r w:rsidRPr="007E6F49">
        <w:rPr>
          <w:rFonts w:ascii="仿宋" w:eastAsia="仿宋" w:hAnsi="仿宋"/>
          <w:sz w:val="32"/>
          <w:szCs w:val="32"/>
        </w:rPr>
        <w:t>PVC</w:t>
      </w:r>
      <w:r w:rsidRPr="007E6F49">
        <w:rPr>
          <w:rFonts w:ascii="仿宋" w:eastAsia="仿宋" w:hAnsi="仿宋" w:hint="eastAsia"/>
          <w:sz w:val="32"/>
          <w:szCs w:val="32"/>
        </w:rPr>
        <w:t>管的内沿和胶带边沿界定，但不包括启动区、公共设施区、消防站、医疗中心、洪灾区以及其他贴有胶带的部分。</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b/>
          <w:sz w:val="32"/>
          <w:szCs w:val="32"/>
        </w:rPr>
        <w:t>集水装置</w:t>
      </w:r>
      <w:r w:rsidRPr="007E6F49">
        <w:rPr>
          <w:rFonts w:ascii="仿宋" w:eastAsia="仿宋" w:hAnsi="仿宋" w:hint="eastAsia"/>
          <w:b/>
          <w:sz w:val="32"/>
          <w:szCs w:val="32"/>
        </w:rPr>
        <w:t>：</w:t>
      </w:r>
      <w:r w:rsidRPr="007E6F49">
        <w:rPr>
          <w:rFonts w:ascii="仿宋" w:eastAsia="仿宋" w:hAnsi="仿宋" w:hint="eastAsia"/>
          <w:sz w:val="32"/>
          <w:szCs w:val="32"/>
        </w:rPr>
        <w:t>两个内径</w:t>
      </w:r>
      <w:r w:rsidRPr="007E6F49">
        <w:rPr>
          <w:rFonts w:ascii="仿宋" w:eastAsia="仿宋" w:hAnsi="仿宋"/>
          <w:sz w:val="32"/>
          <w:szCs w:val="32"/>
        </w:rPr>
        <w:t>90mm,</w:t>
      </w:r>
      <w:r w:rsidRPr="007E6F49">
        <w:rPr>
          <w:rFonts w:ascii="仿宋" w:eastAsia="仿宋" w:hAnsi="仿宋" w:hint="eastAsia"/>
          <w:sz w:val="32"/>
          <w:szCs w:val="32"/>
        </w:rPr>
        <w:t>壁厚</w:t>
      </w:r>
      <w:r w:rsidRPr="007E6F49">
        <w:rPr>
          <w:rFonts w:ascii="仿宋" w:eastAsia="仿宋" w:hAnsi="仿宋"/>
          <w:sz w:val="32"/>
          <w:szCs w:val="32"/>
        </w:rPr>
        <w:t>5mm</w:t>
      </w:r>
      <w:r w:rsidRPr="007E6F49">
        <w:rPr>
          <w:rFonts w:ascii="仿宋" w:eastAsia="仿宋" w:hAnsi="仿宋" w:hint="eastAsia"/>
          <w:sz w:val="32"/>
          <w:szCs w:val="32"/>
        </w:rPr>
        <w:t>的</w:t>
      </w:r>
      <w:r w:rsidRPr="007E6F49">
        <w:rPr>
          <w:rFonts w:ascii="仿宋" w:eastAsia="仿宋" w:hAnsi="仿宋"/>
          <w:sz w:val="32"/>
          <w:szCs w:val="32"/>
        </w:rPr>
        <w:t>PVC</w:t>
      </w:r>
      <w:r w:rsidRPr="007E6F49">
        <w:rPr>
          <w:rFonts w:ascii="仿宋" w:eastAsia="仿宋" w:hAnsi="仿宋" w:hint="eastAsia"/>
          <w:sz w:val="32"/>
          <w:szCs w:val="32"/>
        </w:rPr>
        <w:t>双通头容积部分。</w:t>
      </w:r>
    </w:p>
    <w:p w:rsidR="003F32F3" w:rsidRPr="007E6F49" w:rsidRDefault="003F32F3" w:rsidP="003F32F3">
      <w:pPr>
        <w:pStyle w:val="af7"/>
        <w:widowControl/>
        <w:numPr>
          <w:ilvl w:val="0"/>
          <w:numId w:val="39"/>
        </w:numPr>
        <w:spacing w:after="200" w:line="440" w:lineRule="exact"/>
        <w:rPr>
          <w:rFonts w:ascii="仿宋" w:eastAsia="仿宋" w:hAnsi="仿宋"/>
          <w:sz w:val="32"/>
          <w:szCs w:val="32"/>
        </w:rPr>
      </w:pPr>
      <w:r w:rsidRPr="007E6F49">
        <w:rPr>
          <w:rFonts w:ascii="仿宋" w:eastAsia="仿宋" w:hAnsi="仿宋"/>
          <w:b/>
          <w:sz w:val="32"/>
          <w:szCs w:val="32"/>
        </w:rPr>
        <w:t>避难所（启动</w:t>
      </w:r>
      <w:r w:rsidRPr="007E6F49">
        <w:rPr>
          <w:rFonts w:ascii="仿宋" w:eastAsia="仿宋" w:hAnsi="仿宋" w:hint="eastAsia"/>
          <w:b/>
          <w:sz w:val="32"/>
          <w:szCs w:val="32"/>
        </w:rPr>
        <w:t>盒</w:t>
      </w:r>
      <w:r w:rsidRPr="007E6F49">
        <w:rPr>
          <w:rFonts w:ascii="仿宋" w:eastAsia="仿宋" w:hAnsi="仿宋"/>
          <w:b/>
          <w:sz w:val="32"/>
          <w:szCs w:val="32"/>
        </w:rPr>
        <w:t>）</w:t>
      </w:r>
      <w:r w:rsidRPr="007E6F49">
        <w:rPr>
          <w:rFonts w:ascii="仿宋" w:eastAsia="仿宋" w:hAnsi="仿宋" w:hint="eastAsia"/>
          <w:b/>
          <w:sz w:val="32"/>
          <w:szCs w:val="32"/>
        </w:rPr>
        <w:t>：</w:t>
      </w:r>
      <w:r w:rsidRPr="007E6F49">
        <w:rPr>
          <w:rFonts w:ascii="仿宋" w:eastAsia="仿宋" w:hAnsi="仿宋" w:hint="eastAsia"/>
          <w:sz w:val="32"/>
          <w:szCs w:val="32"/>
        </w:rPr>
        <w:t>尺寸为6</w:t>
      </w:r>
      <w:r w:rsidRPr="007E6F49">
        <w:rPr>
          <w:rFonts w:ascii="仿宋" w:eastAsia="仿宋" w:hAnsi="仿宋"/>
          <w:sz w:val="32"/>
          <w:szCs w:val="32"/>
        </w:rPr>
        <w:t>1cm</w:t>
      </w:r>
      <w:r w:rsidRPr="007E6F49">
        <w:rPr>
          <w:rFonts w:ascii="仿宋" w:eastAsia="仿宋" w:hAnsi="仿宋" w:hint="eastAsia"/>
          <w:sz w:val="32"/>
          <w:szCs w:val="32"/>
        </w:rPr>
        <w:t>×</w:t>
      </w:r>
      <w:r w:rsidRPr="007E6F49">
        <w:rPr>
          <w:rFonts w:ascii="仿宋" w:eastAsia="仿宋" w:hAnsi="仿宋"/>
          <w:sz w:val="32"/>
          <w:szCs w:val="32"/>
        </w:rPr>
        <w:t>38.1cm</w:t>
      </w:r>
      <w:r w:rsidRPr="007E6F49">
        <w:rPr>
          <w:rFonts w:ascii="仿宋" w:eastAsia="仿宋" w:hAnsi="仿宋" w:hint="eastAsia"/>
          <w:sz w:val="32"/>
          <w:szCs w:val="32"/>
        </w:rPr>
        <w:t>×</w:t>
      </w:r>
      <w:r w:rsidRPr="007E6F49">
        <w:rPr>
          <w:rFonts w:ascii="仿宋" w:eastAsia="仿宋" w:hAnsi="仿宋"/>
          <w:sz w:val="32"/>
          <w:szCs w:val="32"/>
        </w:rPr>
        <w:t>30.5cm</w:t>
      </w:r>
      <w:r w:rsidRPr="007E6F49">
        <w:rPr>
          <w:rFonts w:ascii="仿宋" w:eastAsia="仿宋" w:hAnsi="仿宋" w:hint="eastAsia"/>
          <w:sz w:val="32"/>
          <w:szCs w:val="32"/>
        </w:rPr>
        <w:t>高在每一侧赛台中间位置，由</w:t>
      </w:r>
      <w:r w:rsidRPr="007E6F49">
        <w:rPr>
          <w:rFonts w:ascii="仿宋" w:eastAsia="仿宋" w:hAnsi="仿宋"/>
          <w:sz w:val="32"/>
          <w:szCs w:val="32"/>
        </w:rPr>
        <w:t>PVC</w:t>
      </w:r>
      <w:r w:rsidRPr="007E6F49">
        <w:rPr>
          <w:rFonts w:ascii="仿宋" w:eastAsia="仿宋" w:hAnsi="仿宋" w:hint="eastAsia"/>
          <w:sz w:val="32"/>
          <w:szCs w:val="32"/>
        </w:rPr>
        <w:t>管内沿和黑色胶带内沿划定。</w:t>
      </w:r>
    </w:p>
    <w:p w:rsidR="003F32F3" w:rsidRPr="007E6F49" w:rsidRDefault="003F32F3" w:rsidP="003F32F3">
      <w:pPr>
        <w:pStyle w:val="af7"/>
        <w:widowControl/>
        <w:numPr>
          <w:ilvl w:val="0"/>
          <w:numId w:val="39"/>
        </w:numPr>
        <w:spacing w:after="200" w:line="440" w:lineRule="exact"/>
        <w:rPr>
          <w:rFonts w:ascii="仿宋" w:eastAsia="仿宋" w:hAnsi="仿宋"/>
          <w:sz w:val="32"/>
          <w:szCs w:val="32"/>
        </w:rPr>
      </w:pPr>
      <w:r w:rsidRPr="007E6F49">
        <w:rPr>
          <w:rFonts w:ascii="仿宋" w:eastAsia="仿宋" w:hAnsi="仿宋"/>
          <w:b/>
          <w:sz w:val="32"/>
          <w:szCs w:val="32"/>
        </w:rPr>
        <w:t>公共设施</w:t>
      </w:r>
      <w:r w:rsidRPr="007E6F49">
        <w:rPr>
          <w:rFonts w:ascii="仿宋" w:eastAsia="仿宋" w:hAnsi="仿宋" w:hint="eastAsia"/>
          <w:b/>
          <w:sz w:val="32"/>
          <w:szCs w:val="32"/>
        </w:rPr>
        <w:t>区、消防站和医疗中心：</w:t>
      </w:r>
      <w:r w:rsidRPr="007E6F49">
        <w:rPr>
          <w:rFonts w:ascii="仿宋" w:eastAsia="仿宋" w:hAnsi="仿宋" w:hint="eastAsia"/>
          <w:sz w:val="32"/>
          <w:szCs w:val="32"/>
        </w:rPr>
        <w:t>在赛台上由</w:t>
      </w:r>
      <w:r w:rsidRPr="007E6F49">
        <w:rPr>
          <w:rFonts w:ascii="仿宋" w:eastAsia="仿宋" w:hAnsi="仿宋"/>
          <w:sz w:val="32"/>
          <w:szCs w:val="32"/>
        </w:rPr>
        <w:t>PVC</w:t>
      </w:r>
      <w:r w:rsidRPr="007E6F49">
        <w:rPr>
          <w:rFonts w:ascii="仿宋" w:eastAsia="仿宋" w:hAnsi="仿宋" w:hint="eastAsia"/>
          <w:sz w:val="32"/>
          <w:szCs w:val="32"/>
        </w:rPr>
        <w:t>管材内沿和黑色胶带内沿划定。</w:t>
      </w:r>
    </w:p>
    <w:p w:rsidR="003F32F3" w:rsidRPr="007E6F49" w:rsidRDefault="003F32F3" w:rsidP="003F32F3">
      <w:pPr>
        <w:pStyle w:val="af7"/>
        <w:widowControl/>
        <w:numPr>
          <w:ilvl w:val="0"/>
          <w:numId w:val="39"/>
        </w:numPr>
        <w:spacing w:after="200" w:line="440" w:lineRule="exact"/>
        <w:rPr>
          <w:rFonts w:ascii="仿宋" w:eastAsia="仿宋" w:hAnsi="仿宋"/>
          <w:sz w:val="32"/>
          <w:szCs w:val="32"/>
        </w:rPr>
      </w:pPr>
      <w:r w:rsidRPr="007E6F49">
        <w:rPr>
          <w:rFonts w:ascii="仿宋" w:eastAsia="仿宋" w:hAnsi="仿宋" w:hint="eastAsia"/>
          <w:sz w:val="32"/>
          <w:szCs w:val="32"/>
        </w:rPr>
        <w:t>每个场地（</w:t>
      </w:r>
      <w:r w:rsidRPr="007E6F49">
        <w:rPr>
          <w:rFonts w:ascii="仿宋" w:eastAsia="仿宋" w:hAnsi="仿宋"/>
          <w:sz w:val="32"/>
          <w:szCs w:val="32"/>
        </w:rPr>
        <w:t>A</w:t>
      </w:r>
      <w:r w:rsidRPr="007E6F49">
        <w:rPr>
          <w:rFonts w:ascii="仿宋" w:eastAsia="仿宋" w:hAnsi="仿宋" w:hint="eastAsia"/>
          <w:sz w:val="32"/>
          <w:szCs w:val="32"/>
        </w:rPr>
        <w:t>和</w:t>
      </w:r>
      <w:r w:rsidRPr="007E6F49">
        <w:rPr>
          <w:rFonts w:ascii="仿宋" w:eastAsia="仿宋" w:hAnsi="仿宋"/>
          <w:sz w:val="32"/>
          <w:szCs w:val="32"/>
        </w:rPr>
        <w:t>B</w:t>
      </w:r>
      <w:r w:rsidRPr="007E6F49">
        <w:rPr>
          <w:rFonts w:ascii="仿宋" w:eastAsia="仿宋" w:hAnsi="仿宋" w:hint="eastAsia"/>
          <w:sz w:val="32"/>
          <w:szCs w:val="32"/>
        </w:rPr>
        <w:t>）包括1座消防站和2座医疗中心。</w:t>
      </w:r>
    </w:p>
    <w:p w:rsidR="003F32F3" w:rsidRPr="007E6F49" w:rsidRDefault="003F32F3" w:rsidP="003F32F3">
      <w:pPr>
        <w:pStyle w:val="af7"/>
        <w:widowControl/>
        <w:numPr>
          <w:ilvl w:val="0"/>
          <w:numId w:val="39"/>
        </w:numPr>
        <w:spacing w:after="200" w:line="440" w:lineRule="exact"/>
        <w:rPr>
          <w:rFonts w:ascii="仿宋" w:eastAsia="仿宋" w:hAnsi="仿宋"/>
          <w:sz w:val="32"/>
          <w:szCs w:val="32"/>
        </w:rPr>
      </w:pPr>
      <w:r w:rsidRPr="007E6F49">
        <w:rPr>
          <w:rFonts w:ascii="仿宋" w:eastAsia="仿宋" w:hAnsi="仿宋" w:hint="eastAsia"/>
          <w:b/>
          <w:sz w:val="32"/>
          <w:szCs w:val="32"/>
        </w:rPr>
        <w:t>医疗中心顶部得分区：</w:t>
      </w:r>
      <w:r w:rsidRPr="007E6F49">
        <w:rPr>
          <w:rFonts w:ascii="仿宋" w:eastAsia="仿宋" w:hAnsi="仿宋" w:hint="eastAsia"/>
          <w:sz w:val="32"/>
          <w:szCs w:val="32"/>
        </w:rPr>
        <w:t>医疗中心顶部有内凹的边长8</w:t>
      </w:r>
      <w:r w:rsidRPr="007E6F49">
        <w:rPr>
          <w:rFonts w:ascii="仿宋" w:eastAsia="仿宋" w:hAnsi="仿宋"/>
          <w:sz w:val="32"/>
          <w:szCs w:val="32"/>
        </w:rPr>
        <w:t>.9cm</w:t>
      </w:r>
      <w:r w:rsidRPr="007E6F49">
        <w:rPr>
          <w:rFonts w:ascii="仿宋" w:eastAsia="仿宋" w:hAnsi="仿宋" w:hint="eastAsia"/>
          <w:sz w:val="32"/>
          <w:szCs w:val="32"/>
        </w:rPr>
        <w:t>、高2</w:t>
      </w:r>
      <w:r w:rsidRPr="007E6F49">
        <w:rPr>
          <w:rFonts w:ascii="仿宋" w:eastAsia="仿宋" w:hAnsi="仿宋"/>
          <w:sz w:val="32"/>
          <w:szCs w:val="32"/>
        </w:rPr>
        <w:t>.5cm</w:t>
      </w:r>
      <w:r w:rsidRPr="007E6F49">
        <w:rPr>
          <w:rFonts w:ascii="仿宋" w:eastAsia="仿宋" w:hAnsi="仿宋" w:hint="eastAsia"/>
          <w:sz w:val="32"/>
          <w:szCs w:val="32"/>
        </w:rPr>
        <w:t>的方形区域。</w:t>
      </w:r>
    </w:p>
    <w:p w:rsidR="003F32F3" w:rsidRPr="007E6F49" w:rsidRDefault="003F32F3" w:rsidP="003F32F3">
      <w:pPr>
        <w:pStyle w:val="af7"/>
        <w:widowControl/>
        <w:numPr>
          <w:ilvl w:val="0"/>
          <w:numId w:val="39"/>
        </w:numPr>
        <w:spacing w:after="200" w:line="440" w:lineRule="exact"/>
        <w:rPr>
          <w:rFonts w:ascii="仿宋" w:eastAsia="仿宋" w:hAnsi="仿宋"/>
          <w:sz w:val="32"/>
          <w:szCs w:val="32"/>
        </w:rPr>
      </w:pPr>
      <w:r w:rsidRPr="007E6F49">
        <w:rPr>
          <w:rFonts w:ascii="仿宋" w:eastAsia="仿宋" w:hAnsi="仿宋"/>
          <w:b/>
          <w:sz w:val="32"/>
          <w:szCs w:val="32"/>
        </w:rPr>
        <w:t>消防</w:t>
      </w:r>
      <w:proofErr w:type="gramStart"/>
      <w:r w:rsidRPr="007E6F49">
        <w:rPr>
          <w:rFonts w:ascii="仿宋" w:eastAsia="仿宋" w:hAnsi="仿宋"/>
          <w:b/>
          <w:sz w:val="32"/>
          <w:szCs w:val="32"/>
        </w:rPr>
        <w:t>滑杆</w:t>
      </w:r>
      <w:proofErr w:type="gramEnd"/>
      <w:r w:rsidRPr="007E6F49">
        <w:rPr>
          <w:rFonts w:ascii="仿宋" w:eastAsia="仿宋" w:hAnsi="仿宋" w:hint="eastAsia"/>
          <w:b/>
          <w:sz w:val="32"/>
          <w:szCs w:val="32"/>
        </w:rPr>
        <w:t>：</w:t>
      </w:r>
      <w:r w:rsidRPr="007E6F49">
        <w:rPr>
          <w:rFonts w:ascii="仿宋" w:eastAsia="仿宋" w:hAnsi="仿宋" w:hint="eastAsia"/>
          <w:sz w:val="32"/>
          <w:szCs w:val="32"/>
        </w:rPr>
        <w:t>内径</w:t>
      </w:r>
      <w:r w:rsidRPr="007E6F49">
        <w:rPr>
          <w:rFonts w:ascii="仿宋" w:eastAsia="仿宋" w:hAnsi="仿宋"/>
          <w:sz w:val="32"/>
          <w:szCs w:val="32"/>
        </w:rPr>
        <w:t>76.8mm</w:t>
      </w:r>
      <w:r w:rsidRPr="007E6F49">
        <w:rPr>
          <w:rFonts w:ascii="仿宋" w:eastAsia="仿宋" w:hAnsi="仿宋" w:hint="eastAsia"/>
          <w:sz w:val="32"/>
          <w:szCs w:val="32"/>
        </w:rPr>
        <w:t>，壁厚6</w:t>
      </w:r>
      <w:r w:rsidRPr="007E6F49">
        <w:rPr>
          <w:rFonts w:ascii="仿宋" w:eastAsia="仿宋" w:hAnsi="仿宋"/>
          <w:sz w:val="32"/>
          <w:szCs w:val="32"/>
        </w:rPr>
        <w:t>.6mm</w:t>
      </w:r>
      <w:r w:rsidRPr="007E6F49">
        <w:rPr>
          <w:rFonts w:ascii="仿宋" w:eastAsia="仿宋" w:hAnsi="仿宋" w:hint="eastAsia"/>
          <w:sz w:val="32"/>
          <w:szCs w:val="32"/>
        </w:rPr>
        <w:t>，高度2</w:t>
      </w:r>
      <w:r w:rsidRPr="007E6F49">
        <w:rPr>
          <w:rFonts w:ascii="仿宋" w:eastAsia="仿宋" w:hAnsi="仿宋"/>
          <w:sz w:val="32"/>
          <w:szCs w:val="32"/>
        </w:rPr>
        <w:t>0.3cm</w:t>
      </w:r>
      <w:r w:rsidRPr="007E6F49">
        <w:rPr>
          <w:rFonts w:ascii="仿宋" w:eastAsia="仿宋" w:hAnsi="仿宋" w:hint="eastAsia"/>
          <w:sz w:val="32"/>
          <w:szCs w:val="32"/>
        </w:rPr>
        <w:t>的</w:t>
      </w:r>
      <w:r w:rsidRPr="007E6F49">
        <w:rPr>
          <w:rFonts w:ascii="仿宋" w:eastAsia="仿宋" w:hAnsi="仿宋"/>
          <w:sz w:val="32"/>
          <w:szCs w:val="32"/>
        </w:rPr>
        <w:t>PVC</w:t>
      </w:r>
      <w:r w:rsidRPr="007E6F49">
        <w:rPr>
          <w:rFonts w:ascii="仿宋" w:eastAsia="仿宋" w:hAnsi="仿宋" w:hint="eastAsia"/>
          <w:sz w:val="32"/>
          <w:szCs w:val="32"/>
        </w:rPr>
        <w:t>管，以及其垂直投影。</w:t>
      </w:r>
    </w:p>
    <w:p w:rsidR="003F32F3" w:rsidRPr="007E6F49" w:rsidRDefault="003F32F3" w:rsidP="003F32F3">
      <w:pPr>
        <w:pStyle w:val="af7"/>
        <w:widowControl/>
        <w:numPr>
          <w:ilvl w:val="0"/>
          <w:numId w:val="39"/>
        </w:numPr>
        <w:spacing w:after="200" w:line="440" w:lineRule="exact"/>
        <w:rPr>
          <w:rFonts w:ascii="仿宋" w:eastAsia="仿宋" w:hAnsi="仿宋"/>
          <w:sz w:val="32"/>
          <w:szCs w:val="32"/>
        </w:rPr>
      </w:pPr>
      <w:r w:rsidRPr="007E6F49">
        <w:rPr>
          <w:rFonts w:ascii="仿宋" w:eastAsia="仿宋" w:hAnsi="仿宋"/>
          <w:b/>
          <w:sz w:val="32"/>
          <w:szCs w:val="32"/>
        </w:rPr>
        <w:t>洪灾区</w:t>
      </w:r>
      <w:r w:rsidRPr="007E6F49">
        <w:rPr>
          <w:rFonts w:ascii="仿宋" w:eastAsia="仿宋" w:hAnsi="仿宋" w:hint="eastAsia"/>
          <w:b/>
          <w:sz w:val="32"/>
          <w:szCs w:val="32"/>
        </w:rPr>
        <w:t>：</w:t>
      </w:r>
      <w:r w:rsidRPr="007E6F49">
        <w:rPr>
          <w:rFonts w:ascii="仿宋" w:eastAsia="仿宋" w:hAnsi="仿宋" w:hint="eastAsia"/>
          <w:sz w:val="32"/>
          <w:szCs w:val="32"/>
        </w:rPr>
        <w:t>蓝色胶带围住的区域，但不包含蓝色胶带。摩天大楼（3座）和过街天桥（4座）在洪灾区内。</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b/>
          <w:sz w:val="32"/>
          <w:szCs w:val="32"/>
        </w:rPr>
        <w:t>摩天大楼</w:t>
      </w:r>
      <w:r w:rsidRPr="007E6F49">
        <w:rPr>
          <w:rFonts w:ascii="仿宋" w:eastAsia="仿宋" w:hAnsi="仿宋" w:hint="eastAsia"/>
          <w:b/>
          <w:sz w:val="32"/>
          <w:szCs w:val="32"/>
        </w:rPr>
        <w:t>顶部得分区：</w:t>
      </w:r>
      <w:r w:rsidRPr="007E6F49">
        <w:rPr>
          <w:rFonts w:ascii="仿宋" w:eastAsia="仿宋" w:hAnsi="仿宋" w:hint="eastAsia"/>
          <w:sz w:val="32"/>
          <w:szCs w:val="32"/>
        </w:rPr>
        <w:t>摩天大楼顶部有内凹的长</w:t>
      </w:r>
      <w:r w:rsidRPr="007E6F49">
        <w:rPr>
          <w:rFonts w:ascii="仿宋" w:eastAsia="仿宋" w:hAnsi="仿宋" w:hint="eastAsia"/>
          <w:sz w:val="32"/>
          <w:szCs w:val="32"/>
        </w:rPr>
        <w:lastRenderedPageBreak/>
        <w:t>1</w:t>
      </w:r>
      <w:r w:rsidRPr="007E6F49">
        <w:rPr>
          <w:rFonts w:ascii="仿宋" w:eastAsia="仿宋" w:hAnsi="仿宋"/>
          <w:sz w:val="32"/>
          <w:szCs w:val="32"/>
        </w:rPr>
        <w:t>8.1cm,</w:t>
      </w:r>
      <w:r w:rsidRPr="007E6F49">
        <w:rPr>
          <w:rFonts w:ascii="仿宋" w:eastAsia="仿宋" w:hAnsi="仿宋" w:hint="eastAsia"/>
          <w:sz w:val="32"/>
          <w:szCs w:val="32"/>
        </w:rPr>
        <w:t>宽1</w:t>
      </w:r>
      <w:r w:rsidRPr="007E6F49">
        <w:rPr>
          <w:rFonts w:ascii="仿宋" w:eastAsia="仿宋" w:hAnsi="仿宋"/>
          <w:sz w:val="32"/>
          <w:szCs w:val="32"/>
        </w:rPr>
        <w:t>2.7cm,</w:t>
      </w:r>
      <w:r w:rsidRPr="007E6F49">
        <w:rPr>
          <w:rFonts w:ascii="仿宋" w:eastAsia="仿宋" w:hAnsi="仿宋" w:hint="eastAsia"/>
          <w:sz w:val="32"/>
          <w:szCs w:val="32"/>
        </w:rPr>
        <w:t>高2</w:t>
      </w:r>
      <w:r w:rsidRPr="007E6F49">
        <w:rPr>
          <w:rFonts w:ascii="仿宋" w:eastAsia="仿宋" w:hAnsi="仿宋"/>
          <w:sz w:val="32"/>
          <w:szCs w:val="32"/>
        </w:rPr>
        <w:t>.5cm</w:t>
      </w:r>
      <w:r w:rsidRPr="007E6F49">
        <w:rPr>
          <w:rFonts w:ascii="仿宋" w:eastAsia="仿宋" w:hAnsi="仿宋" w:hint="eastAsia"/>
          <w:sz w:val="32"/>
          <w:szCs w:val="32"/>
        </w:rPr>
        <w:t>的方形区域。</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b/>
          <w:sz w:val="32"/>
          <w:szCs w:val="32"/>
        </w:rPr>
        <w:t>过街天桥</w:t>
      </w:r>
      <w:r w:rsidRPr="007E6F49">
        <w:rPr>
          <w:rFonts w:ascii="仿宋" w:eastAsia="仿宋" w:hAnsi="仿宋" w:hint="eastAsia"/>
          <w:b/>
          <w:sz w:val="32"/>
          <w:szCs w:val="32"/>
        </w:rPr>
        <w:t>：</w:t>
      </w:r>
      <w:r w:rsidRPr="007E6F49">
        <w:rPr>
          <w:rFonts w:ascii="仿宋" w:eastAsia="仿宋" w:hAnsi="仿宋" w:hint="eastAsia"/>
          <w:sz w:val="32"/>
          <w:szCs w:val="32"/>
        </w:rPr>
        <w:t>长20</w:t>
      </w:r>
      <w:r w:rsidRPr="007E6F49">
        <w:rPr>
          <w:rFonts w:ascii="仿宋" w:eastAsia="仿宋" w:hAnsi="仿宋"/>
          <w:sz w:val="32"/>
          <w:szCs w:val="32"/>
        </w:rPr>
        <w:t>.3</w:t>
      </w:r>
      <w:r w:rsidRPr="007E6F49">
        <w:rPr>
          <w:rFonts w:ascii="仿宋" w:eastAsia="仿宋" w:hAnsi="仿宋" w:hint="eastAsia"/>
          <w:sz w:val="32"/>
          <w:szCs w:val="32"/>
        </w:rPr>
        <w:t>cm，宽1</w:t>
      </w:r>
      <w:r w:rsidRPr="007E6F49">
        <w:rPr>
          <w:rFonts w:ascii="仿宋" w:eastAsia="仿宋" w:hAnsi="仿宋"/>
          <w:sz w:val="32"/>
          <w:szCs w:val="32"/>
        </w:rPr>
        <w:t>4.2cm</w:t>
      </w:r>
      <w:r w:rsidRPr="007E6F49">
        <w:rPr>
          <w:rFonts w:ascii="仿宋" w:eastAsia="仿宋" w:hAnsi="仿宋" w:hint="eastAsia"/>
          <w:sz w:val="32"/>
          <w:szCs w:val="32"/>
        </w:rPr>
        <w:t>架在洪灾区的</w:t>
      </w:r>
      <w:r w:rsidRPr="007E6F49">
        <w:rPr>
          <w:rFonts w:ascii="仿宋" w:eastAsia="仿宋" w:hAnsi="仿宋"/>
          <w:sz w:val="32"/>
          <w:szCs w:val="32"/>
        </w:rPr>
        <w:t>PVC</w:t>
      </w:r>
      <w:r w:rsidRPr="007E6F49">
        <w:rPr>
          <w:rFonts w:ascii="仿宋" w:eastAsia="仿宋" w:hAnsi="仿宋" w:hint="eastAsia"/>
          <w:sz w:val="32"/>
          <w:szCs w:val="32"/>
        </w:rPr>
        <w:t>管上，2座在摩天大楼之间，2座在摩天大楼一侧。</w:t>
      </w:r>
      <w:r w:rsidRPr="007E6F49">
        <w:rPr>
          <w:rFonts w:ascii="仿宋" w:eastAsia="仿宋" w:hAnsi="仿宋"/>
          <w:sz w:val="32"/>
          <w:szCs w:val="32"/>
        </w:rPr>
        <w:tab/>
      </w:r>
      <w:r w:rsidRPr="007E6F49">
        <w:rPr>
          <w:rFonts w:ascii="仿宋" w:eastAsia="仿宋" w:hAnsi="仿宋"/>
          <w:sz w:val="32"/>
          <w:szCs w:val="32"/>
        </w:rPr>
        <w:tab/>
      </w:r>
    </w:p>
    <w:p w:rsidR="003F32F3" w:rsidRPr="007E6F49" w:rsidRDefault="003F32F3" w:rsidP="003F32F3">
      <w:pPr>
        <w:pStyle w:val="1f1"/>
        <w:spacing w:line="360" w:lineRule="auto"/>
        <w:ind w:left="562" w:firstLineChars="0" w:firstLine="0"/>
        <w:jc w:val="left"/>
        <w:rPr>
          <w:rFonts w:ascii="仿宋" w:eastAsia="仿宋" w:hAnsi="仿宋"/>
          <w:b/>
          <w:sz w:val="32"/>
          <w:szCs w:val="32"/>
        </w:rPr>
      </w:pPr>
    </w:p>
    <w:p w:rsidR="003F32F3" w:rsidRPr="007E6F49" w:rsidRDefault="003F32F3" w:rsidP="003F32F3">
      <w:pPr>
        <w:widowControl/>
        <w:jc w:val="left"/>
        <w:rPr>
          <w:rFonts w:ascii="仿宋" w:eastAsia="仿宋" w:hAnsi="仿宋"/>
          <w:b/>
          <w:sz w:val="32"/>
          <w:szCs w:val="32"/>
        </w:rPr>
      </w:pPr>
    </w:p>
    <w:p w:rsidR="003F32F3" w:rsidRPr="009D0806" w:rsidRDefault="003F32F3" w:rsidP="003F32F3">
      <w:pPr>
        <w:rPr>
          <w:b/>
          <w:sz w:val="36"/>
        </w:rPr>
      </w:pPr>
      <w:bookmarkStart w:id="58" w:name="_Toc532387847"/>
      <w:r w:rsidRPr="009D0806">
        <w:rPr>
          <w:rFonts w:hint="eastAsia"/>
          <w:b/>
          <w:sz w:val="36"/>
        </w:rPr>
        <w:t>赛台场地</w:t>
      </w:r>
      <w:bookmarkEnd w:id="58"/>
    </w:p>
    <w:p w:rsidR="003F32F3" w:rsidRPr="007E6F49" w:rsidRDefault="003F32F3" w:rsidP="003F32F3">
      <w:pPr>
        <w:spacing w:line="360" w:lineRule="auto"/>
        <w:jc w:val="left"/>
        <w:rPr>
          <w:rFonts w:ascii="仿宋" w:eastAsia="仿宋" w:hAnsi="仿宋"/>
          <w:b/>
          <w:sz w:val="32"/>
          <w:szCs w:val="32"/>
        </w:rPr>
      </w:pPr>
      <w:r w:rsidRPr="000A1AA4">
        <w:rPr>
          <w:rFonts w:ascii="仿宋" w:eastAsia="仿宋" w:hAnsi="仿宋"/>
          <w:b/>
          <w:noProof/>
          <w:sz w:val="32"/>
          <w:szCs w:val="32"/>
        </w:rPr>
        <w:drawing>
          <wp:inline distT="0" distB="0" distL="0" distR="0">
            <wp:extent cx="5274310" cy="3941445"/>
            <wp:effectExtent l="0" t="0" r="2540" b="19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4310" cy="3941445"/>
                    </a:xfrm>
                    <a:prstGeom prst="rect">
                      <a:avLst/>
                    </a:prstGeom>
                    <a:noFill/>
                    <a:ln>
                      <a:noFill/>
                    </a:ln>
                  </pic:spPr>
                </pic:pic>
              </a:graphicData>
            </a:graphic>
          </wp:inline>
        </w:drawing>
      </w:r>
    </w:p>
    <w:p w:rsidR="003F32F3" w:rsidRPr="007E6F49" w:rsidRDefault="003F32F3" w:rsidP="003F32F3">
      <w:pPr>
        <w:pStyle w:val="aff3"/>
        <w:jc w:val="center"/>
        <w:rPr>
          <w:rFonts w:ascii="仿宋" w:eastAsia="仿宋" w:hAnsi="仿宋"/>
          <w:sz w:val="32"/>
          <w:szCs w:val="32"/>
        </w:rPr>
      </w:pPr>
      <w:r w:rsidRPr="007E6F49">
        <w:rPr>
          <w:rFonts w:ascii="仿宋" w:eastAsia="仿宋" w:hAnsi="仿宋"/>
          <w:sz w:val="32"/>
          <w:szCs w:val="32"/>
        </w:rPr>
        <w:t xml:space="preserve">图 </w:t>
      </w:r>
      <w:r w:rsidRPr="007E6F49">
        <w:rPr>
          <w:rFonts w:ascii="仿宋" w:eastAsia="仿宋" w:hAnsi="仿宋"/>
          <w:sz w:val="32"/>
          <w:szCs w:val="32"/>
        </w:rPr>
        <w:fldChar w:fldCharType="begin"/>
      </w:r>
      <w:r w:rsidRPr="007E6F49">
        <w:rPr>
          <w:rFonts w:ascii="仿宋" w:eastAsia="仿宋" w:hAnsi="仿宋"/>
          <w:sz w:val="32"/>
          <w:szCs w:val="32"/>
        </w:rPr>
        <w:instrText xml:space="preserve"> SEQ 图表 \* ARABIC </w:instrText>
      </w:r>
      <w:r w:rsidRPr="007E6F49">
        <w:rPr>
          <w:rFonts w:ascii="仿宋" w:eastAsia="仿宋" w:hAnsi="仿宋"/>
          <w:sz w:val="32"/>
          <w:szCs w:val="32"/>
        </w:rPr>
        <w:fldChar w:fldCharType="separate"/>
      </w:r>
      <w:r w:rsidRPr="007E6F49">
        <w:rPr>
          <w:rFonts w:ascii="仿宋" w:eastAsia="仿宋" w:hAnsi="仿宋"/>
          <w:noProof/>
          <w:sz w:val="32"/>
          <w:szCs w:val="32"/>
        </w:rPr>
        <w:t>1</w:t>
      </w:r>
      <w:r w:rsidRPr="007E6F49">
        <w:rPr>
          <w:rFonts w:ascii="仿宋" w:eastAsia="仿宋" w:hAnsi="仿宋"/>
          <w:sz w:val="32"/>
          <w:szCs w:val="32"/>
        </w:rPr>
        <w:fldChar w:fldCharType="end"/>
      </w:r>
      <w:r w:rsidRPr="007E6F49">
        <w:rPr>
          <w:rFonts w:ascii="仿宋" w:eastAsia="仿宋" w:hAnsi="仿宋"/>
          <w:sz w:val="32"/>
          <w:szCs w:val="32"/>
        </w:rPr>
        <w:t xml:space="preserve"> </w:t>
      </w:r>
      <w:r w:rsidRPr="007E6F49">
        <w:rPr>
          <w:rFonts w:ascii="仿宋" w:eastAsia="仿宋" w:hAnsi="仿宋" w:hint="eastAsia"/>
          <w:sz w:val="32"/>
          <w:szCs w:val="32"/>
        </w:rPr>
        <w:t>比赛场地</w:t>
      </w:r>
    </w:p>
    <w:p w:rsidR="003F32F3" w:rsidRPr="007E6F49" w:rsidRDefault="003F32F3" w:rsidP="003F32F3">
      <w:pPr>
        <w:widowControl/>
        <w:jc w:val="left"/>
        <w:rPr>
          <w:rFonts w:ascii="仿宋" w:eastAsia="仿宋" w:hAnsi="仿宋"/>
          <w:sz w:val="32"/>
          <w:szCs w:val="32"/>
        </w:rPr>
      </w:pPr>
      <w:r w:rsidRPr="007E6F49">
        <w:rPr>
          <w:rFonts w:ascii="仿宋" w:eastAsia="仿宋" w:hAnsi="仿宋"/>
          <w:sz w:val="32"/>
          <w:szCs w:val="32"/>
        </w:rPr>
        <w:br w:type="page"/>
      </w:r>
    </w:p>
    <w:p w:rsidR="003F32F3" w:rsidRPr="000A1AA4" w:rsidRDefault="003F32F3" w:rsidP="003F32F3">
      <w:pPr>
        <w:pStyle w:val="CM23"/>
        <w:ind w:firstLineChars="200" w:firstLine="643"/>
        <w:jc w:val="both"/>
        <w:rPr>
          <w:rFonts w:ascii="仿宋" w:eastAsia="仿宋" w:hAnsi="仿宋" w:cs="Calibri"/>
          <w:b/>
          <w:sz w:val="32"/>
          <w:szCs w:val="32"/>
          <w:lang w:eastAsia="zh-CN"/>
        </w:rPr>
      </w:pPr>
      <w:r w:rsidRPr="000A1AA4">
        <w:rPr>
          <w:rFonts w:ascii="仿宋" w:eastAsia="仿宋" w:hAnsi="仿宋" w:cs="Calibri" w:hint="eastAsia"/>
          <w:b/>
          <w:sz w:val="32"/>
          <w:szCs w:val="32"/>
          <w:lang w:eastAsia="zh-CN"/>
        </w:rPr>
        <w:lastRenderedPageBreak/>
        <w:t>三、场地道具</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1</w:t>
      </w:r>
      <w:r w:rsidRPr="007E6F49">
        <w:rPr>
          <w:rFonts w:ascii="仿宋" w:eastAsia="仿宋" w:hAnsi="仿宋" w:hint="eastAsia"/>
          <w:sz w:val="32"/>
          <w:szCs w:val="32"/>
        </w:rPr>
        <w:t>个</w:t>
      </w:r>
      <w:r w:rsidRPr="007E6F49">
        <w:rPr>
          <w:rFonts w:ascii="仿宋" w:eastAsia="仿宋" w:hAnsi="仿宋"/>
          <w:sz w:val="32"/>
          <w:szCs w:val="32"/>
        </w:rPr>
        <w:tab/>
        <w:t>Botguy</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hint="eastAsia"/>
          <w:sz w:val="32"/>
          <w:szCs w:val="32"/>
        </w:rPr>
        <w:t>1个</w:t>
      </w:r>
      <w:r w:rsidRPr="007E6F49">
        <w:rPr>
          <w:rFonts w:ascii="仿宋" w:eastAsia="仿宋" w:hAnsi="仿宋"/>
          <w:sz w:val="32"/>
          <w:szCs w:val="32"/>
        </w:rPr>
        <w:tab/>
        <w:t>联邦</w:t>
      </w:r>
      <w:r w:rsidRPr="007E6F49">
        <w:rPr>
          <w:rFonts w:ascii="仿宋" w:eastAsia="仿宋" w:hAnsi="仿宋" w:hint="eastAsia"/>
          <w:sz w:val="32"/>
          <w:szCs w:val="32"/>
        </w:rPr>
        <w:t>应急管理</w:t>
      </w:r>
      <w:r w:rsidRPr="007E6F49">
        <w:rPr>
          <w:rFonts w:ascii="仿宋" w:eastAsia="仿宋" w:hAnsi="仿宋"/>
          <w:sz w:val="32"/>
          <w:szCs w:val="32"/>
        </w:rPr>
        <w:t xml:space="preserve">署负责人（5cm </w:t>
      </w:r>
      <w:r w:rsidRPr="007E6F49">
        <w:rPr>
          <w:rFonts w:ascii="仿宋" w:eastAsia="仿宋" w:hAnsi="仿宋" w:hint="eastAsia"/>
          <w:sz w:val="32"/>
          <w:szCs w:val="32"/>
        </w:rPr>
        <w:t>×</w:t>
      </w:r>
      <w:r w:rsidRPr="007E6F49">
        <w:rPr>
          <w:rFonts w:ascii="仿宋" w:eastAsia="仿宋" w:hAnsi="仿宋"/>
          <w:sz w:val="32"/>
          <w:szCs w:val="32"/>
        </w:rPr>
        <w:t xml:space="preserve"> 5cm </w:t>
      </w:r>
      <w:r w:rsidRPr="007E6F49">
        <w:rPr>
          <w:rFonts w:ascii="仿宋" w:eastAsia="仿宋" w:hAnsi="仿宋" w:hint="eastAsia"/>
          <w:sz w:val="32"/>
          <w:szCs w:val="32"/>
        </w:rPr>
        <w:t>×</w:t>
      </w:r>
      <w:r w:rsidRPr="007E6F49">
        <w:rPr>
          <w:rFonts w:ascii="仿宋" w:eastAsia="仿宋" w:hAnsi="仿宋"/>
          <w:sz w:val="32"/>
          <w:szCs w:val="32"/>
        </w:rPr>
        <w:t xml:space="preserve"> 10cm蓝色</w:t>
      </w:r>
      <w:r w:rsidRPr="007E6F49">
        <w:rPr>
          <w:rFonts w:ascii="仿宋" w:eastAsia="仿宋" w:hAnsi="仿宋" w:hint="eastAsia"/>
          <w:sz w:val="32"/>
          <w:szCs w:val="32"/>
        </w:rPr>
        <w:t>长方体海绵块</w:t>
      </w:r>
      <w:r w:rsidRPr="007E6F49">
        <w:rPr>
          <w:rFonts w:ascii="仿宋" w:eastAsia="仿宋" w:hAnsi="仿宋"/>
          <w:sz w:val="32"/>
          <w:szCs w:val="32"/>
        </w:rPr>
        <w:t>）</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12</w:t>
      </w:r>
      <w:r w:rsidRPr="007E6F49">
        <w:rPr>
          <w:rFonts w:ascii="仿宋" w:eastAsia="仿宋" w:hAnsi="仿宋" w:hint="eastAsia"/>
          <w:sz w:val="32"/>
          <w:szCs w:val="32"/>
        </w:rPr>
        <w:t>个</w:t>
      </w:r>
      <w:r w:rsidRPr="007E6F49">
        <w:rPr>
          <w:rFonts w:ascii="仿宋" w:eastAsia="仿宋" w:hAnsi="仿宋"/>
          <w:sz w:val="32"/>
          <w:szCs w:val="32"/>
        </w:rPr>
        <w:t xml:space="preserve">消防员（5cm </w:t>
      </w:r>
      <w:r w:rsidRPr="007E6F49">
        <w:rPr>
          <w:rFonts w:ascii="仿宋" w:eastAsia="仿宋" w:hAnsi="仿宋" w:hint="eastAsia"/>
          <w:sz w:val="32"/>
          <w:szCs w:val="32"/>
        </w:rPr>
        <w:t>×</w:t>
      </w:r>
      <w:r w:rsidRPr="007E6F49">
        <w:rPr>
          <w:rFonts w:ascii="仿宋" w:eastAsia="仿宋" w:hAnsi="仿宋"/>
          <w:sz w:val="32"/>
          <w:szCs w:val="32"/>
        </w:rPr>
        <w:t xml:space="preserve"> 5cm </w:t>
      </w:r>
      <w:r w:rsidRPr="007E6F49">
        <w:rPr>
          <w:rFonts w:ascii="仿宋" w:eastAsia="仿宋" w:hAnsi="仿宋" w:hint="eastAsia"/>
          <w:sz w:val="32"/>
          <w:szCs w:val="32"/>
        </w:rPr>
        <w:t>×</w:t>
      </w:r>
      <w:r w:rsidRPr="007E6F49">
        <w:rPr>
          <w:rFonts w:ascii="仿宋" w:eastAsia="仿宋" w:hAnsi="仿宋"/>
          <w:sz w:val="32"/>
          <w:szCs w:val="32"/>
        </w:rPr>
        <w:t xml:space="preserve"> 5cm的黄色</w:t>
      </w:r>
      <w:r w:rsidRPr="007E6F49">
        <w:rPr>
          <w:rFonts w:ascii="仿宋" w:eastAsia="仿宋" w:hAnsi="仿宋" w:hint="eastAsia"/>
          <w:sz w:val="32"/>
          <w:szCs w:val="32"/>
        </w:rPr>
        <w:t>立方体</w:t>
      </w:r>
      <w:r w:rsidRPr="007E6F49">
        <w:rPr>
          <w:rFonts w:ascii="仿宋" w:eastAsia="仿宋" w:hAnsi="仿宋"/>
          <w:sz w:val="32"/>
          <w:szCs w:val="32"/>
        </w:rPr>
        <w:t>海绵块）</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12</w:t>
      </w:r>
      <w:r w:rsidRPr="007E6F49">
        <w:rPr>
          <w:rFonts w:ascii="仿宋" w:eastAsia="仿宋" w:hAnsi="仿宋" w:hint="eastAsia"/>
          <w:sz w:val="32"/>
          <w:szCs w:val="32"/>
        </w:rPr>
        <w:t>个</w:t>
      </w:r>
      <w:r w:rsidRPr="007E6F49">
        <w:rPr>
          <w:rFonts w:ascii="仿宋" w:eastAsia="仿宋" w:hAnsi="仿宋"/>
          <w:sz w:val="32"/>
          <w:szCs w:val="32"/>
        </w:rPr>
        <w:t>未受伤市民（绿色木</w:t>
      </w:r>
      <w:r w:rsidRPr="007E6F49">
        <w:rPr>
          <w:rFonts w:ascii="仿宋" w:eastAsia="仿宋" w:hAnsi="仿宋" w:hint="eastAsia"/>
          <w:sz w:val="32"/>
          <w:szCs w:val="32"/>
        </w:rPr>
        <w:t>人</w:t>
      </w:r>
      <w:r w:rsidRPr="007E6F49">
        <w:rPr>
          <w:rFonts w:ascii="仿宋" w:eastAsia="仿宋" w:hAnsi="仿宋"/>
          <w:sz w:val="32"/>
          <w:szCs w:val="32"/>
        </w:rPr>
        <w:t>）</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12</w:t>
      </w:r>
      <w:r w:rsidRPr="007E6F49">
        <w:rPr>
          <w:rFonts w:ascii="仿宋" w:eastAsia="仿宋" w:hAnsi="仿宋" w:hint="eastAsia"/>
          <w:sz w:val="32"/>
          <w:szCs w:val="32"/>
        </w:rPr>
        <w:t>个</w:t>
      </w:r>
      <w:r w:rsidRPr="007E6F49">
        <w:rPr>
          <w:rFonts w:ascii="仿宋" w:eastAsia="仿宋" w:hAnsi="仿宋"/>
          <w:sz w:val="32"/>
          <w:szCs w:val="32"/>
        </w:rPr>
        <w:t>受伤市民（红色木</w:t>
      </w:r>
      <w:r w:rsidRPr="007E6F49">
        <w:rPr>
          <w:rFonts w:ascii="仿宋" w:eastAsia="仿宋" w:hAnsi="仿宋" w:hint="eastAsia"/>
          <w:sz w:val="32"/>
          <w:szCs w:val="32"/>
        </w:rPr>
        <w:t>人</w:t>
      </w:r>
      <w:r w:rsidRPr="007E6F49">
        <w:rPr>
          <w:rFonts w:ascii="仿宋" w:eastAsia="仿宋" w:hAnsi="仿宋"/>
          <w:sz w:val="32"/>
          <w:szCs w:val="32"/>
        </w:rPr>
        <w:t>）</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8</w:t>
      </w:r>
      <w:r w:rsidRPr="007E6F49">
        <w:rPr>
          <w:rFonts w:ascii="仿宋" w:eastAsia="仿宋" w:hAnsi="仿宋" w:hint="eastAsia"/>
          <w:sz w:val="32"/>
          <w:szCs w:val="32"/>
        </w:rPr>
        <w:t>个</w:t>
      </w:r>
      <w:r w:rsidRPr="007E6F49">
        <w:rPr>
          <w:rFonts w:ascii="仿宋" w:eastAsia="仿宋" w:hAnsi="仿宋"/>
          <w:sz w:val="32"/>
          <w:szCs w:val="32"/>
        </w:rPr>
        <w:t>医疗物资（</w:t>
      </w:r>
      <w:r w:rsidRPr="007E6F49">
        <w:rPr>
          <w:rFonts w:ascii="仿宋" w:eastAsia="仿宋" w:hAnsi="仿宋" w:hint="eastAsia"/>
          <w:sz w:val="32"/>
          <w:szCs w:val="32"/>
        </w:rPr>
        <w:t>2.54cm</w:t>
      </w:r>
      <w:r w:rsidRPr="007E6F49">
        <w:rPr>
          <w:rFonts w:ascii="仿宋" w:eastAsia="仿宋" w:hAnsi="仿宋"/>
          <w:sz w:val="32"/>
          <w:szCs w:val="32"/>
        </w:rPr>
        <w:t xml:space="preserve"> </w:t>
      </w:r>
      <w:r w:rsidRPr="007E6F49">
        <w:rPr>
          <w:rFonts w:ascii="仿宋" w:eastAsia="仿宋" w:hAnsi="仿宋" w:hint="eastAsia"/>
          <w:sz w:val="32"/>
          <w:szCs w:val="32"/>
        </w:rPr>
        <w:t>×</w:t>
      </w:r>
      <w:r w:rsidRPr="007E6F49">
        <w:rPr>
          <w:rFonts w:ascii="仿宋" w:eastAsia="仿宋" w:hAnsi="仿宋"/>
          <w:sz w:val="32"/>
          <w:szCs w:val="32"/>
        </w:rPr>
        <w:t xml:space="preserve"> 2.54</w:t>
      </w:r>
      <w:r w:rsidRPr="007E6F49">
        <w:rPr>
          <w:rFonts w:ascii="仿宋" w:eastAsia="仿宋" w:hAnsi="仿宋" w:hint="eastAsia"/>
          <w:sz w:val="32"/>
          <w:szCs w:val="32"/>
        </w:rPr>
        <w:t>cm</w:t>
      </w:r>
      <w:r w:rsidRPr="007E6F49">
        <w:rPr>
          <w:rFonts w:ascii="仿宋" w:eastAsia="仿宋" w:hAnsi="仿宋"/>
          <w:sz w:val="32"/>
          <w:szCs w:val="32"/>
        </w:rPr>
        <w:t>红色立方体</w:t>
      </w:r>
      <w:r w:rsidRPr="007E6F49">
        <w:rPr>
          <w:rFonts w:ascii="仿宋" w:eastAsia="仿宋" w:hAnsi="仿宋" w:hint="eastAsia"/>
          <w:sz w:val="32"/>
          <w:szCs w:val="32"/>
        </w:rPr>
        <w:t>海绵块）</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8</w:t>
      </w:r>
      <w:r w:rsidRPr="007E6F49">
        <w:rPr>
          <w:rFonts w:ascii="仿宋" w:eastAsia="仿宋" w:hAnsi="仿宋" w:hint="eastAsia"/>
          <w:sz w:val="32"/>
          <w:szCs w:val="32"/>
        </w:rPr>
        <w:t>个</w:t>
      </w:r>
      <w:r w:rsidRPr="007E6F49">
        <w:rPr>
          <w:rFonts w:ascii="仿宋" w:eastAsia="仿宋" w:hAnsi="仿宋"/>
          <w:sz w:val="32"/>
          <w:szCs w:val="32"/>
        </w:rPr>
        <w:t>食品物资</w:t>
      </w:r>
      <w:r w:rsidRPr="007E6F49">
        <w:rPr>
          <w:rFonts w:ascii="仿宋" w:eastAsia="仿宋" w:hAnsi="仿宋" w:hint="eastAsia"/>
          <w:sz w:val="32"/>
          <w:szCs w:val="32"/>
        </w:rPr>
        <w:t>（2.54</w:t>
      </w:r>
      <w:r w:rsidRPr="007E6F49">
        <w:rPr>
          <w:rFonts w:ascii="仿宋" w:eastAsia="仿宋" w:hAnsi="仿宋"/>
          <w:sz w:val="32"/>
          <w:szCs w:val="32"/>
        </w:rPr>
        <w:t xml:space="preserve">cm </w:t>
      </w:r>
      <w:r w:rsidRPr="007E6F49">
        <w:rPr>
          <w:rFonts w:ascii="仿宋" w:eastAsia="仿宋" w:hAnsi="仿宋" w:hint="eastAsia"/>
          <w:sz w:val="32"/>
          <w:szCs w:val="32"/>
        </w:rPr>
        <w:t>×</w:t>
      </w:r>
      <w:r w:rsidRPr="007E6F49">
        <w:rPr>
          <w:rFonts w:ascii="仿宋" w:eastAsia="仿宋" w:hAnsi="仿宋"/>
          <w:sz w:val="32"/>
          <w:szCs w:val="32"/>
        </w:rPr>
        <w:t xml:space="preserve"> 2.54</w:t>
      </w:r>
      <w:r w:rsidRPr="007E6F49">
        <w:rPr>
          <w:rFonts w:ascii="仿宋" w:eastAsia="仿宋" w:hAnsi="仿宋" w:hint="eastAsia"/>
          <w:sz w:val="32"/>
          <w:szCs w:val="32"/>
        </w:rPr>
        <w:t>cm绿色</w:t>
      </w:r>
      <w:r w:rsidRPr="007E6F49">
        <w:rPr>
          <w:rFonts w:ascii="仿宋" w:eastAsia="仿宋" w:hAnsi="仿宋"/>
          <w:sz w:val="32"/>
          <w:szCs w:val="32"/>
        </w:rPr>
        <w:t>立方体海绵块）</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hint="eastAsia"/>
          <w:sz w:val="32"/>
          <w:szCs w:val="32"/>
        </w:rPr>
        <w:t>1个</w:t>
      </w:r>
      <w:r w:rsidRPr="007E6F49">
        <w:rPr>
          <w:rFonts w:ascii="仿宋" w:eastAsia="仿宋" w:hAnsi="仿宋"/>
          <w:sz w:val="32"/>
          <w:szCs w:val="32"/>
        </w:rPr>
        <w:t xml:space="preserve">消防车（5cm </w:t>
      </w:r>
      <w:r w:rsidRPr="007E6F49">
        <w:rPr>
          <w:rFonts w:ascii="仿宋" w:eastAsia="仿宋" w:hAnsi="仿宋" w:hint="eastAsia"/>
          <w:sz w:val="32"/>
          <w:szCs w:val="32"/>
        </w:rPr>
        <w:t>×</w:t>
      </w:r>
      <w:r w:rsidRPr="007E6F49">
        <w:rPr>
          <w:rFonts w:ascii="仿宋" w:eastAsia="仿宋" w:hAnsi="仿宋"/>
          <w:sz w:val="32"/>
          <w:szCs w:val="32"/>
        </w:rPr>
        <w:t xml:space="preserve"> 5cm </w:t>
      </w:r>
      <w:r w:rsidRPr="007E6F49">
        <w:rPr>
          <w:rFonts w:ascii="仿宋" w:eastAsia="仿宋" w:hAnsi="仿宋" w:hint="eastAsia"/>
          <w:sz w:val="32"/>
          <w:szCs w:val="32"/>
        </w:rPr>
        <w:t>×</w:t>
      </w:r>
      <w:r w:rsidRPr="007E6F49">
        <w:rPr>
          <w:rFonts w:ascii="仿宋" w:eastAsia="仿宋" w:hAnsi="仿宋"/>
          <w:sz w:val="32"/>
          <w:szCs w:val="32"/>
        </w:rPr>
        <w:t xml:space="preserve"> 10cm黄色</w:t>
      </w:r>
      <w:r w:rsidRPr="007E6F49">
        <w:rPr>
          <w:rFonts w:ascii="仿宋" w:eastAsia="仿宋" w:hAnsi="仿宋" w:hint="eastAsia"/>
          <w:sz w:val="32"/>
          <w:szCs w:val="32"/>
        </w:rPr>
        <w:t>长方体</w:t>
      </w:r>
      <w:r w:rsidRPr="007E6F49">
        <w:rPr>
          <w:rFonts w:ascii="仿宋" w:eastAsia="仿宋" w:hAnsi="仿宋"/>
          <w:sz w:val="32"/>
          <w:szCs w:val="32"/>
        </w:rPr>
        <w:t>海绵块）</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hint="eastAsia"/>
          <w:sz w:val="32"/>
          <w:szCs w:val="32"/>
        </w:rPr>
        <w:t>1个</w:t>
      </w:r>
      <w:r w:rsidRPr="007E6F49">
        <w:rPr>
          <w:rFonts w:ascii="仿宋" w:eastAsia="仿宋" w:hAnsi="仿宋"/>
          <w:sz w:val="32"/>
          <w:szCs w:val="32"/>
        </w:rPr>
        <w:t>救护车（模型）</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hint="eastAsia"/>
          <w:sz w:val="32"/>
          <w:szCs w:val="32"/>
        </w:rPr>
        <w:t>2个</w:t>
      </w:r>
      <w:r w:rsidRPr="007E6F49">
        <w:rPr>
          <w:rFonts w:ascii="仿宋" w:eastAsia="仿宋" w:hAnsi="仿宋"/>
          <w:sz w:val="32"/>
          <w:szCs w:val="32"/>
        </w:rPr>
        <w:t>天然气阀（贴有橙色胶带的PVC</w:t>
      </w:r>
      <w:r w:rsidRPr="007E6F49">
        <w:rPr>
          <w:rFonts w:ascii="仿宋" w:eastAsia="仿宋" w:hAnsi="仿宋" w:hint="eastAsia"/>
          <w:sz w:val="32"/>
          <w:szCs w:val="32"/>
        </w:rPr>
        <w:t>双通内径</w:t>
      </w:r>
      <w:r w:rsidRPr="007E6F49">
        <w:rPr>
          <w:rFonts w:ascii="仿宋" w:eastAsia="仿宋" w:hAnsi="仿宋"/>
          <w:sz w:val="32"/>
          <w:szCs w:val="32"/>
        </w:rPr>
        <w:t>50m</w:t>
      </w:r>
      <w:r w:rsidRPr="007E6F49">
        <w:rPr>
          <w:rFonts w:ascii="仿宋" w:eastAsia="仿宋" w:hAnsi="仿宋" w:hint="eastAsia"/>
          <w:sz w:val="32"/>
          <w:szCs w:val="32"/>
        </w:rPr>
        <w:t>m</w:t>
      </w:r>
      <w:r w:rsidRPr="007E6F49">
        <w:rPr>
          <w:rFonts w:ascii="仿宋" w:eastAsia="仿宋" w:hAnsi="仿宋"/>
          <w:sz w:val="32"/>
          <w:szCs w:val="32"/>
        </w:rPr>
        <w:t xml:space="preserve"> , </w:t>
      </w:r>
      <w:r w:rsidRPr="007E6F49">
        <w:rPr>
          <w:rFonts w:ascii="仿宋" w:eastAsia="仿宋" w:hAnsi="仿宋" w:hint="eastAsia"/>
          <w:sz w:val="32"/>
          <w:szCs w:val="32"/>
        </w:rPr>
        <w:t>壁厚3</w:t>
      </w:r>
      <w:r w:rsidRPr="007E6F49">
        <w:rPr>
          <w:rFonts w:ascii="仿宋" w:eastAsia="仿宋" w:hAnsi="仿宋"/>
          <w:sz w:val="32"/>
          <w:szCs w:val="32"/>
        </w:rPr>
        <w:t>mm</w:t>
      </w:r>
      <w:r w:rsidRPr="007E6F49">
        <w:rPr>
          <w:rFonts w:ascii="仿宋" w:eastAsia="仿宋" w:hAnsi="仿宋" w:hint="eastAsia"/>
          <w:sz w:val="32"/>
          <w:szCs w:val="32"/>
        </w:rPr>
        <w:t>）</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2</w:t>
      </w:r>
      <w:r w:rsidRPr="007E6F49">
        <w:rPr>
          <w:rFonts w:ascii="仿宋" w:eastAsia="仿宋" w:hAnsi="仿宋" w:hint="eastAsia"/>
          <w:sz w:val="32"/>
          <w:szCs w:val="32"/>
        </w:rPr>
        <w:t>个</w:t>
      </w:r>
      <w:r w:rsidRPr="007E6F49">
        <w:rPr>
          <w:rFonts w:ascii="仿宋" w:eastAsia="仿宋" w:hAnsi="仿宋"/>
          <w:sz w:val="32"/>
          <w:szCs w:val="32"/>
        </w:rPr>
        <w:tab/>
        <w:t>大水箱（</w:t>
      </w:r>
      <w:r w:rsidRPr="007E6F49">
        <w:rPr>
          <w:rFonts w:ascii="仿宋" w:eastAsia="仿宋" w:hAnsi="仿宋" w:hint="eastAsia"/>
          <w:sz w:val="32"/>
          <w:szCs w:val="32"/>
        </w:rPr>
        <w:t>1</w:t>
      </w:r>
      <w:r w:rsidRPr="007E6F49">
        <w:rPr>
          <w:rFonts w:ascii="仿宋" w:eastAsia="仿宋" w:hAnsi="仿宋"/>
          <w:sz w:val="32"/>
          <w:szCs w:val="32"/>
        </w:rPr>
        <w:t xml:space="preserve">0cm </w:t>
      </w:r>
      <w:r w:rsidRPr="007E6F49">
        <w:rPr>
          <w:rFonts w:ascii="仿宋" w:eastAsia="仿宋" w:hAnsi="仿宋" w:hint="eastAsia"/>
          <w:sz w:val="32"/>
          <w:szCs w:val="32"/>
        </w:rPr>
        <w:t>×</w:t>
      </w:r>
      <w:r w:rsidRPr="007E6F49">
        <w:rPr>
          <w:rFonts w:ascii="仿宋" w:eastAsia="仿宋" w:hAnsi="仿宋"/>
          <w:sz w:val="32"/>
          <w:szCs w:val="32"/>
        </w:rPr>
        <w:t xml:space="preserve"> 10cm </w:t>
      </w:r>
      <w:r w:rsidRPr="007E6F49">
        <w:rPr>
          <w:rFonts w:ascii="仿宋" w:eastAsia="仿宋" w:hAnsi="仿宋" w:hint="eastAsia"/>
          <w:sz w:val="32"/>
          <w:szCs w:val="32"/>
        </w:rPr>
        <w:t>×</w:t>
      </w:r>
      <w:r w:rsidRPr="007E6F49">
        <w:rPr>
          <w:rFonts w:ascii="仿宋" w:eastAsia="仿宋" w:hAnsi="仿宋"/>
          <w:sz w:val="32"/>
          <w:szCs w:val="32"/>
        </w:rPr>
        <w:t xml:space="preserve"> 10cm</w:t>
      </w:r>
      <w:r w:rsidRPr="007E6F49">
        <w:rPr>
          <w:rFonts w:ascii="仿宋" w:eastAsia="仿宋" w:hAnsi="仿宋" w:hint="eastAsia"/>
          <w:sz w:val="32"/>
          <w:szCs w:val="32"/>
        </w:rPr>
        <w:t>蓝</w:t>
      </w:r>
      <w:r w:rsidRPr="007E6F49">
        <w:rPr>
          <w:rFonts w:ascii="仿宋" w:eastAsia="仿宋" w:hAnsi="仿宋"/>
          <w:sz w:val="32"/>
          <w:szCs w:val="32"/>
        </w:rPr>
        <w:t>色立方体海绵块）</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4</w:t>
      </w:r>
      <w:r w:rsidRPr="007E6F49">
        <w:rPr>
          <w:rFonts w:ascii="仿宋" w:eastAsia="仿宋" w:hAnsi="仿宋" w:hint="eastAsia"/>
          <w:sz w:val="32"/>
          <w:szCs w:val="32"/>
        </w:rPr>
        <w:t>个</w:t>
      </w:r>
      <w:r w:rsidRPr="007E6F49">
        <w:rPr>
          <w:rFonts w:ascii="仿宋" w:eastAsia="仿宋" w:hAnsi="仿宋"/>
          <w:sz w:val="32"/>
          <w:szCs w:val="32"/>
        </w:rPr>
        <w:tab/>
        <w:t>电缆（垂直的线和垫片组成）</w:t>
      </w:r>
    </w:p>
    <w:p w:rsidR="003F32F3" w:rsidRPr="007E6F49" w:rsidRDefault="003F32F3" w:rsidP="003F32F3">
      <w:pPr>
        <w:pStyle w:val="1f1"/>
        <w:numPr>
          <w:ilvl w:val="0"/>
          <w:numId w:val="39"/>
        </w:numPr>
        <w:spacing w:line="440" w:lineRule="exact"/>
        <w:ind w:firstLineChars="0"/>
        <w:jc w:val="left"/>
        <w:rPr>
          <w:rFonts w:ascii="仿宋" w:eastAsia="仿宋" w:hAnsi="仿宋"/>
          <w:sz w:val="32"/>
          <w:szCs w:val="32"/>
        </w:rPr>
      </w:pPr>
      <w:r w:rsidRPr="007E6F49">
        <w:rPr>
          <w:rFonts w:ascii="仿宋" w:eastAsia="仿宋" w:hAnsi="仿宋"/>
          <w:sz w:val="32"/>
          <w:szCs w:val="32"/>
        </w:rPr>
        <w:t>40</w:t>
      </w:r>
      <w:r w:rsidRPr="007E6F49">
        <w:rPr>
          <w:rFonts w:ascii="仿宋" w:eastAsia="仿宋" w:hAnsi="仿宋" w:hint="eastAsia"/>
          <w:sz w:val="32"/>
          <w:szCs w:val="32"/>
        </w:rPr>
        <w:t>个</w:t>
      </w:r>
      <w:r w:rsidRPr="007E6F49">
        <w:rPr>
          <w:rFonts w:ascii="仿宋" w:eastAsia="仿宋" w:hAnsi="仿宋"/>
          <w:sz w:val="32"/>
          <w:szCs w:val="32"/>
        </w:rPr>
        <w:t>水（蓝色绒球）</w:t>
      </w:r>
    </w:p>
    <w:p w:rsidR="003F32F3" w:rsidRPr="000A1AA4" w:rsidRDefault="003F32F3" w:rsidP="003F32F3">
      <w:pPr>
        <w:pStyle w:val="CM23"/>
        <w:ind w:firstLineChars="200" w:firstLine="643"/>
        <w:jc w:val="both"/>
        <w:rPr>
          <w:rFonts w:ascii="仿宋" w:eastAsia="仿宋" w:hAnsi="仿宋" w:cs="Calibri"/>
          <w:b/>
          <w:sz w:val="32"/>
          <w:szCs w:val="32"/>
          <w:lang w:eastAsia="zh-CN"/>
        </w:rPr>
      </w:pPr>
      <w:r w:rsidRPr="000A1AA4">
        <w:rPr>
          <w:rFonts w:ascii="仿宋" w:eastAsia="仿宋" w:hAnsi="仿宋" w:cs="Calibri" w:hint="eastAsia"/>
          <w:b/>
          <w:sz w:val="32"/>
          <w:szCs w:val="32"/>
          <w:lang w:eastAsia="zh-CN"/>
        </w:rPr>
        <w:t>四、道具初始位置</w:t>
      </w:r>
    </w:p>
    <w:p w:rsidR="003F32F3" w:rsidRPr="007E6F49" w:rsidRDefault="003F32F3" w:rsidP="003F32F3">
      <w:pPr>
        <w:spacing w:line="440" w:lineRule="exact"/>
        <w:ind w:left="420" w:hanging="420"/>
        <w:rPr>
          <w:rFonts w:ascii="仿宋" w:eastAsia="仿宋" w:hAnsi="仿宋"/>
          <w:sz w:val="32"/>
          <w:szCs w:val="32"/>
        </w:rPr>
      </w:pPr>
      <w:r w:rsidRPr="007E6F49">
        <w:rPr>
          <w:rFonts w:ascii="仿宋" w:eastAsia="仿宋" w:hAnsi="仿宋"/>
          <w:sz w:val="32"/>
          <w:szCs w:val="32"/>
        </w:rPr>
        <w:t>1.</w:t>
      </w:r>
      <w:r w:rsidRPr="007E6F49">
        <w:rPr>
          <w:rFonts w:ascii="仿宋" w:eastAsia="仿宋" w:hAnsi="仿宋"/>
          <w:sz w:val="32"/>
          <w:szCs w:val="32"/>
        </w:rPr>
        <w:tab/>
      </w:r>
      <w:r w:rsidRPr="007E6F49">
        <w:rPr>
          <w:rFonts w:ascii="仿宋" w:eastAsia="仿宋" w:hAnsi="仿宋" w:hint="eastAsia"/>
          <w:sz w:val="32"/>
          <w:szCs w:val="32"/>
        </w:rPr>
        <w:t>场地中的一栋摩天大楼和一栋医疗中心建筑将被使用5</w:t>
      </w:r>
      <w:r w:rsidRPr="007E6F49">
        <w:rPr>
          <w:rFonts w:ascii="仿宋" w:eastAsia="仿宋" w:hAnsi="仿宋"/>
          <w:sz w:val="32"/>
          <w:szCs w:val="32"/>
        </w:rPr>
        <w:t>cm</w:t>
      </w:r>
      <w:r w:rsidRPr="007E6F49">
        <w:rPr>
          <w:rFonts w:ascii="仿宋" w:eastAsia="仿宋" w:hAnsi="仿宋" w:hint="eastAsia"/>
          <w:sz w:val="32"/>
          <w:szCs w:val="32"/>
        </w:rPr>
        <w:t>×</w:t>
      </w:r>
      <w:r w:rsidRPr="007E6F49">
        <w:rPr>
          <w:rFonts w:ascii="仿宋" w:eastAsia="仿宋" w:hAnsi="仿宋"/>
          <w:sz w:val="32"/>
          <w:szCs w:val="32"/>
        </w:rPr>
        <w:t>5cm</w:t>
      </w:r>
      <w:r w:rsidRPr="007E6F49">
        <w:rPr>
          <w:rFonts w:ascii="仿宋" w:eastAsia="仿宋" w:hAnsi="仿宋" w:hint="eastAsia"/>
          <w:sz w:val="32"/>
          <w:szCs w:val="32"/>
        </w:rPr>
        <w:t>黄色卡片随机标记为失火状态，标记位置如图</w:t>
      </w:r>
      <w:r w:rsidRPr="007E6F49">
        <w:rPr>
          <w:rFonts w:ascii="仿宋" w:eastAsia="仿宋" w:hAnsi="仿宋"/>
          <w:sz w:val="32"/>
          <w:szCs w:val="32"/>
        </w:rPr>
        <w:t>2-</w:t>
      </w:r>
      <w:r w:rsidRPr="007E6F49">
        <w:rPr>
          <w:rFonts w:ascii="仿宋" w:eastAsia="仿宋" w:hAnsi="仿宋" w:hint="eastAsia"/>
          <w:sz w:val="32"/>
          <w:szCs w:val="32"/>
        </w:rPr>
        <w:t>图</w:t>
      </w:r>
      <w:r w:rsidRPr="007E6F49">
        <w:rPr>
          <w:rFonts w:ascii="仿宋" w:eastAsia="仿宋" w:hAnsi="仿宋"/>
          <w:sz w:val="32"/>
          <w:szCs w:val="32"/>
        </w:rPr>
        <w:t>4</w:t>
      </w:r>
      <w:r w:rsidRPr="007E6F49">
        <w:rPr>
          <w:rFonts w:ascii="仿宋" w:eastAsia="仿宋" w:hAnsi="仿宋" w:hint="eastAsia"/>
          <w:sz w:val="32"/>
          <w:szCs w:val="32"/>
        </w:rPr>
        <w:t>所示。失火标记卡将在比赛开始离手后由裁判随机放置。</w:t>
      </w:r>
    </w:p>
    <w:p w:rsidR="003F32F3" w:rsidRPr="007E6F49" w:rsidRDefault="003F32F3" w:rsidP="003F32F3">
      <w:pPr>
        <w:spacing w:line="440" w:lineRule="exact"/>
        <w:ind w:left="416" w:hanging="416"/>
        <w:rPr>
          <w:rFonts w:ascii="仿宋" w:eastAsia="仿宋" w:hAnsi="仿宋"/>
          <w:sz w:val="32"/>
          <w:szCs w:val="32"/>
        </w:rPr>
      </w:pPr>
      <w:r w:rsidRPr="007E6F49">
        <w:rPr>
          <w:rFonts w:ascii="仿宋" w:eastAsia="仿宋" w:hAnsi="仿宋"/>
          <w:sz w:val="32"/>
          <w:szCs w:val="32"/>
        </w:rPr>
        <w:t>2.</w:t>
      </w:r>
      <w:r w:rsidRPr="007E6F49">
        <w:rPr>
          <w:rFonts w:ascii="仿宋" w:eastAsia="仿宋" w:hAnsi="仿宋"/>
          <w:sz w:val="32"/>
          <w:szCs w:val="32"/>
        </w:rPr>
        <w:tab/>
        <w:t>B</w:t>
      </w:r>
      <w:r w:rsidRPr="007E6F49">
        <w:rPr>
          <w:rFonts w:ascii="仿宋" w:eastAsia="仿宋" w:hAnsi="仿宋" w:hint="eastAsia"/>
          <w:sz w:val="32"/>
          <w:szCs w:val="32"/>
        </w:rPr>
        <w:t>o</w:t>
      </w:r>
      <w:r w:rsidRPr="007E6F49">
        <w:rPr>
          <w:rFonts w:ascii="仿宋" w:eastAsia="仿宋" w:hAnsi="仿宋"/>
          <w:sz w:val="32"/>
          <w:szCs w:val="32"/>
        </w:rPr>
        <w:t>tguy</w:t>
      </w:r>
      <w:r w:rsidRPr="007E6F49">
        <w:rPr>
          <w:rFonts w:ascii="仿宋" w:eastAsia="仿宋" w:hAnsi="仿宋" w:hint="eastAsia"/>
          <w:sz w:val="32"/>
          <w:szCs w:val="32"/>
        </w:rPr>
        <w:t>将在比赛开始离手后由裁判随机摆放在一座没有标记失火的摩天大楼上，朝向随机。联邦应急管理署负责人：将在比赛开始离手后由裁判随机摆放在一座没有标记起火的摩天大楼上。</w:t>
      </w:r>
    </w:p>
    <w:p w:rsidR="003F32F3" w:rsidRPr="007E6F49" w:rsidRDefault="003F32F3" w:rsidP="003F32F3">
      <w:pPr>
        <w:spacing w:line="440" w:lineRule="exact"/>
        <w:ind w:left="416" w:hanging="416"/>
        <w:rPr>
          <w:rFonts w:ascii="仿宋" w:eastAsia="仿宋" w:hAnsi="仿宋"/>
          <w:sz w:val="32"/>
          <w:szCs w:val="32"/>
        </w:rPr>
      </w:pPr>
      <w:r w:rsidRPr="007E6F49">
        <w:rPr>
          <w:rFonts w:ascii="仿宋" w:eastAsia="仿宋" w:hAnsi="仿宋"/>
          <w:sz w:val="32"/>
          <w:szCs w:val="32"/>
        </w:rPr>
        <w:t>3.</w:t>
      </w:r>
      <w:r w:rsidRPr="007E6F49">
        <w:rPr>
          <w:rFonts w:ascii="仿宋" w:eastAsia="仿宋" w:hAnsi="仿宋"/>
          <w:sz w:val="32"/>
          <w:szCs w:val="32"/>
        </w:rPr>
        <w:tab/>
        <w:t>1</w:t>
      </w:r>
      <w:r w:rsidRPr="007E6F49">
        <w:rPr>
          <w:rFonts w:ascii="仿宋" w:eastAsia="仿宋" w:hAnsi="仿宋" w:hint="eastAsia"/>
          <w:sz w:val="32"/>
          <w:szCs w:val="32"/>
        </w:rPr>
        <w:t>名消防队员必须摆放在启动盒内，比赛选手也可以将这名消防队员放置在本方机器人上。另外5名消防队员将在消防</w:t>
      </w:r>
      <w:proofErr w:type="gramStart"/>
      <w:r w:rsidRPr="007E6F49">
        <w:rPr>
          <w:rFonts w:ascii="仿宋" w:eastAsia="仿宋" w:hAnsi="仿宋" w:hint="eastAsia"/>
          <w:sz w:val="32"/>
          <w:szCs w:val="32"/>
        </w:rPr>
        <w:t>滑杆</w:t>
      </w:r>
      <w:proofErr w:type="gramEnd"/>
      <w:r w:rsidRPr="007E6F49">
        <w:rPr>
          <w:rFonts w:ascii="仿宋" w:eastAsia="仿宋" w:hAnsi="仿宋" w:hint="eastAsia"/>
          <w:sz w:val="32"/>
          <w:szCs w:val="32"/>
        </w:rPr>
        <w:t>就绪。</w:t>
      </w:r>
    </w:p>
    <w:p w:rsidR="003F32F3" w:rsidRPr="007E6F49" w:rsidRDefault="003F32F3" w:rsidP="003F32F3">
      <w:pPr>
        <w:pStyle w:val="af7"/>
        <w:jc w:val="center"/>
        <w:rPr>
          <w:rFonts w:ascii="仿宋" w:eastAsia="仿宋" w:hAnsi="仿宋"/>
          <w:sz w:val="32"/>
          <w:szCs w:val="32"/>
        </w:rPr>
      </w:pPr>
      <w:r w:rsidRPr="000A1AA4">
        <w:rPr>
          <w:rFonts w:ascii="仿宋" w:eastAsia="仿宋" w:hAnsi="仿宋"/>
          <w:noProof/>
          <w:sz w:val="32"/>
          <w:szCs w:val="32"/>
        </w:rPr>
        <w:lastRenderedPageBreak/>
        <w:drawing>
          <wp:inline distT="0" distB="0" distL="0" distR="0">
            <wp:extent cx="3171825" cy="2162175"/>
            <wp:effectExtent l="0" t="0" r="9525"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71825" cy="2162175"/>
                    </a:xfrm>
                    <a:prstGeom prst="rect">
                      <a:avLst/>
                    </a:prstGeom>
                    <a:noFill/>
                    <a:ln>
                      <a:noFill/>
                    </a:ln>
                  </pic:spPr>
                </pic:pic>
              </a:graphicData>
            </a:graphic>
          </wp:inline>
        </w:drawing>
      </w:r>
    </w:p>
    <w:p w:rsidR="003F32F3" w:rsidRPr="007E6F49" w:rsidRDefault="003F32F3" w:rsidP="003F32F3">
      <w:pPr>
        <w:pStyle w:val="aff3"/>
        <w:ind w:firstLineChars="200" w:firstLine="640"/>
        <w:rPr>
          <w:rFonts w:ascii="仿宋" w:eastAsia="仿宋" w:hAnsi="仿宋"/>
          <w:sz w:val="32"/>
          <w:szCs w:val="32"/>
        </w:rPr>
      </w:pPr>
      <w:r w:rsidRPr="007E6F49">
        <w:rPr>
          <w:rFonts w:ascii="仿宋" w:eastAsia="仿宋" w:hAnsi="仿宋"/>
          <w:sz w:val="32"/>
          <w:szCs w:val="32"/>
        </w:rPr>
        <w:t xml:space="preserve">图 </w:t>
      </w:r>
      <w:r w:rsidRPr="007E6F49">
        <w:rPr>
          <w:rFonts w:ascii="仿宋" w:eastAsia="仿宋" w:hAnsi="仿宋"/>
          <w:sz w:val="32"/>
          <w:szCs w:val="32"/>
        </w:rPr>
        <w:fldChar w:fldCharType="begin"/>
      </w:r>
      <w:r w:rsidRPr="007E6F49">
        <w:rPr>
          <w:rFonts w:ascii="仿宋" w:eastAsia="仿宋" w:hAnsi="仿宋"/>
          <w:sz w:val="32"/>
          <w:szCs w:val="32"/>
        </w:rPr>
        <w:instrText xml:space="preserve"> SEQ 图表 \* ARABIC </w:instrText>
      </w:r>
      <w:r w:rsidRPr="007E6F49">
        <w:rPr>
          <w:rFonts w:ascii="仿宋" w:eastAsia="仿宋" w:hAnsi="仿宋"/>
          <w:sz w:val="32"/>
          <w:szCs w:val="32"/>
        </w:rPr>
        <w:fldChar w:fldCharType="separate"/>
      </w:r>
      <w:r w:rsidRPr="007E6F49">
        <w:rPr>
          <w:rFonts w:ascii="仿宋" w:eastAsia="仿宋" w:hAnsi="仿宋"/>
          <w:noProof/>
          <w:sz w:val="32"/>
          <w:szCs w:val="32"/>
        </w:rPr>
        <w:t>2</w:t>
      </w:r>
      <w:r w:rsidRPr="007E6F49">
        <w:rPr>
          <w:rFonts w:ascii="仿宋" w:eastAsia="仿宋" w:hAnsi="仿宋"/>
          <w:sz w:val="32"/>
          <w:szCs w:val="32"/>
        </w:rPr>
        <w:fldChar w:fldCharType="end"/>
      </w:r>
      <w:r w:rsidRPr="007E6F49">
        <w:rPr>
          <w:rFonts w:ascii="仿宋" w:eastAsia="仿宋" w:hAnsi="仿宋" w:hint="eastAsia"/>
          <w:sz w:val="32"/>
          <w:szCs w:val="32"/>
        </w:rPr>
        <w:t>失火大楼及市民（受伤/未受伤）摆放位置</w:t>
      </w:r>
    </w:p>
    <w:p w:rsidR="003F32F3" w:rsidRPr="007E6F49" w:rsidRDefault="003F32F3" w:rsidP="003F32F3">
      <w:pPr>
        <w:jc w:val="center"/>
        <w:rPr>
          <w:rFonts w:ascii="仿宋" w:eastAsia="仿宋" w:hAnsi="仿宋"/>
          <w:sz w:val="32"/>
          <w:szCs w:val="32"/>
        </w:rPr>
      </w:pPr>
      <w:r>
        <w:rPr>
          <w:rFonts w:ascii="仿宋" w:eastAsia="仿宋" w:hAnsi="仿宋"/>
          <w:noProof/>
          <w:sz w:val="32"/>
          <w:szCs w:val="32"/>
        </w:rPr>
        <mc:AlternateContent>
          <mc:Choice Requires="wps">
            <w:drawing>
              <wp:anchor distT="0" distB="0" distL="114300" distR="114300" simplePos="0" relativeHeight="251803648" behindDoc="0" locked="0" layoutInCell="1" allowOverlap="1">
                <wp:simplePos x="0" y="0"/>
                <wp:positionH relativeFrom="column">
                  <wp:posOffset>1517650</wp:posOffset>
                </wp:positionH>
                <wp:positionV relativeFrom="paragraph">
                  <wp:posOffset>680720</wp:posOffset>
                </wp:positionV>
                <wp:extent cx="479425" cy="224790"/>
                <wp:effectExtent l="12700" t="17780" r="50800" b="81280"/>
                <wp:wrapNone/>
                <wp:docPr id="143" name="直接箭头连接符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9425" cy="224790"/>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D95B61" id="_x0000_t32" coordsize="21600,21600" o:spt="32" o:oned="t" path="m,l21600,21600e" filled="f">
                <v:path arrowok="t" fillok="f" o:connecttype="none"/>
                <o:lock v:ext="edit" shapetype="t"/>
              </v:shapetype>
              <v:shape id="直接箭头连接符 143" o:spid="_x0000_s1026" type="#_x0000_t32" style="position:absolute;left:0;text-align:left;margin-left:119.5pt;margin-top:53.6pt;width:37.75pt;height:17.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" strokeweight="1.5pt">
                <v:stroke endarrow="open"/>
              </v:shape>
            </w:pict>
          </mc:Fallback>
        </mc:AlternateContent>
      </w:r>
      <w:r>
        <w:rPr>
          <w:rFonts w:ascii="仿宋" w:eastAsia="仿宋" w:hAnsi="仿宋"/>
          <w:noProof/>
          <w:sz w:val="32"/>
          <w:szCs w:val="32"/>
        </w:rPr>
        <mc:AlternateContent>
          <mc:Choice Requires="wps">
            <w:drawing>
              <wp:anchor distT="0" distB="0" distL="114300" distR="114300" simplePos="0" relativeHeight="251802624" behindDoc="0" locked="0" layoutInCell="1" allowOverlap="1">
                <wp:simplePos x="0" y="0"/>
                <wp:positionH relativeFrom="column">
                  <wp:posOffset>910590</wp:posOffset>
                </wp:positionH>
                <wp:positionV relativeFrom="paragraph">
                  <wp:posOffset>478155</wp:posOffset>
                </wp:positionV>
                <wp:extent cx="734695" cy="254635"/>
                <wp:effectExtent l="0" t="0" r="2540" b="0"/>
                <wp:wrapNone/>
                <wp:docPr id="142" name="文本框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695" cy="2546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3F32F3" w:rsidRDefault="003F32F3" w:rsidP="003F32F3">
                            <w:pPr>
                              <w:rPr>
                                <w:b/>
                                <w:sz w:val="18"/>
                                <w:szCs w:val="18"/>
                              </w:rPr>
                            </w:pPr>
                            <w:r>
                              <w:rPr>
                                <w:rFonts w:hint="eastAsia"/>
                                <w:b/>
                                <w:sz w:val="18"/>
                                <w:szCs w:val="18"/>
                              </w:rPr>
                              <w:t>消防滑杆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42" o:spid="_x0000_s1107" type="#_x0000_t202" style="position:absolute;left:0;text-align:left;margin-left:71.7pt;margin-top:37.65pt;width:57.85pt;height:20.0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" stroked="f" strokeweight=".5pt">
                <v:textbox>
                  <w:txbxContent>
                    <w:p w:rsidR="003F32F3" w:rsidRDefault="003F32F3" w:rsidP="003F32F3">
                      <w:pPr>
                        <w:rPr>
                          <w:b/>
                          <w:sz w:val="18"/>
                          <w:szCs w:val="18"/>
                        </w:rPr>
                      </w:pPr>
                      <w:r>
                        <w:rPr>
                          <w:rFonts w:hint="eastAsia"/>
                          <w:b/>
                          <w:sz w:val="18"/>
                          <w:szCs w:val="18"/>
                        </w:rPr>
                        <w:t>消防滑杆</w:t>
                      </w:r>
                    </w:p>
                  </w:txbxContent>
                </v:textbox>
              </v:shape>
            </w:pict>
          </mc:Fallback>
        </mc:AlternateContent>
      </w:r>
      <w:r w:rsidRPr="000A1AA4">
        <w:rPr>
          <w:rFonts w:ascii="仿宋" w:eastAsia="仿宋" w:hAnsi="仿宋"/>
          <w:noProof/>
          <w:sz w:val="32"/>
          <w:szCs w:val="32"/>
        </w:rPr>
        <w:drawing>
          <wp:inline distT="0" distB="0" distL="0" distR="0">
            <wp:extent cx="3200400" cy="2047875"/>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0400" cy="2047875"/>
                    </a:xfrm>
                    <a:prstGeom prst="rect">
                      <a:avLst/>
                    </a:prstGeom>
                    <a:noFill/>
                    <a:ln>
                      <a:noFill/>
                    </a:ln>
                  </pic:spPr>
                </pic:pic>
              </a:graphicData>
            </a:graphic>
          </wp:inline>
        </w:drawing>
      </w:r>
    </w:p>
    <w:p w:rsidR="003F32F3" w:rsidRPr="007E6F49" w:rsidRDefault="003F32F3" w:rsidP="003F32F3">
      <w:pPr>
        <w:pStyle w:val="aff3"/>
        <w:ind w:firstLineChars="600" w:firstLine="1920"/>
        <w:rPr>
          <w:rFonts w:ascii="仿宋" w:eastAsia="仿宋" w:hAnsi="仿宋"/>
          <w:sz w:val="32"/>
          <w:szCs w:val="32"/>
        </w:rPr>
      </w:pPr>
      <w:r w:rsidRPr="007E6F49">
        <w:rPr>
          <w:rFonts w:ascii="仿宋" w:eastAsia="仿宋" w:hAnsi="仿宋"/>
          <w:sz w:val="32"/>
          <w:szCs w:val="32"/>
        </w:rPr>
        <w:t xml:space="preserve">图 </w:t>
      </w:r>
      <w:r w:rsidRPr="007E6F49">
        <w:rPr>
          <w:rFonts w:ascii="仿宋" w:eastAsia="仿宋" w:hAnsi="仿宋"/>
          <w:sz w:val="32"/>
          <w:szCs w:val="32"/>
        </w:rPr>
        <w:fldChar w:fldCharType="begin"/>
      </w:r>
      <w:r w:rsidRPr="007E6F49">
        <w:rPr>
          <w:rFonts w:ascii="仿宋" w:eastAsia="仿宋" w:hAnsi="仿宋"/>
          <w:sz w:val="32"/>
          <w:szCs w:val="32"/>
        </w:rPr>
        <w:instrText xml:space="preserve"> SEQ 图表 \* ARABIC </w:instrText>
      </w:r>
      <w:r w:rsidRPr="007E6F49">
        <w:rPr>
          <w:rFonts w:ascii="仿宋" w:eastAsia="仿宋" w:hAnsi="仿宋"/>
          <w:sz w:val="32"/>
          <w:szCs w:val="32"/>
        </w:rPr>
        <w:fldChar w:fldCharType="separate"/>
      </w:r>
      <w:r w:rsidRPr="007E6F49">
        <w:rPr>
          <w:rFonts w:ascii="仿宋" w:eastAsia="仿宋" w:hAnsi="仿宋"/>
          <w:noProof/>
          <w:sz w:val="32"/>
          <w:szCs w:val="32"/>
        </w:rPr>
        <w:t>3</w:t>
      </w:r>
      <w:r w:rsidRPr="007E6F49">
        <w:rPr>
          <w:rFonts w:ascii="仿宋" w:eastAsia="仿宋" w:hAnsi="仿宋"/>
          <w:sz w:val="32"/>
          <w:szCs w:val="32"/>
        </w:rPr>
        <w:fldChar w:fldCharType="end"/>
      </w:r>
      <w:r w:rsidRPr="007E6F49">
        <w:rPr>
          <w:rFonts w:ascii="仿宋" w:eastAsia="仿宋" w:hAnsi="仿宋" w:hint="eastAsia"/>
          <w:sz w:val="32"/>
          <w:szCs w:val="32"/>
        </w:rPr>
        <w:t>医疗中心及消防站示意</w:t>
      </w:r>
    </w:p>
    <w:p w:rsidR="003F32F3" w:rsidRPr="007E6F49" w:rsidRDefault="003F32F3" w:rsidP="003F32F3">
      <w:pPr>
        <w:rPr>
          <w:rFonts w:ascii="仿宋" w:eastAsia="仿宋" w:hAnsi="仿宋"/>
          <w:sz w:val="32"/>
          <w:szCs w:val="32"/>
        </w:rPr>
      </w:pPr>
    </w:p>
    <w:p w:rsidR="003F32F3" w:rsidRPr="007E6F49" w:rsidRDefault="003F32F3" w:rsidP="003F32F3">
      <w:pPr>
        <w:rPr>
          <w:rFonts w:ascii="仿宋" w:eastAsia="仿宋" w:hAnsi="仿宋"/>
          <w:sz w:val="32"/>
          <w:szCs w:val="32"/>
        </w:rPr>
      </w:pPr>
      <w:r>
        <w:rPr>
          <w:noProof/>
        </w:rPr>
        <w:drawing>
          <wp:anchor distT="0" distB="0" distL="114300" distR="114300" simplePos="0" relativeHeight="251670528" behindDoc="1" locked="0" layoutInCell="1" allowOverlap="1">
            <wp:simplePos x="0" y="0"/>
            <wp:positionH relativeFrom="margin">
              <wp:posOffset>1403985</wp:posOffset>
            </wp:positionH>
            <wp:positionV relativeFrom="page">
              <wp:posOffset>6243955</wp:posOffset>
            </wp:positionV>
            <wp:extent cx="2868295" cy="2009775"/>
            <wp:effectExtent l="19050" t="19050" r="27305" b="28575"/>
            <wp:wrapSquare wrapText="bothSides"/>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cstate="print">
                      <a:extLst>
                        <a:ext uri="{28A0092B-C50C-407E-A947-70E740481C1C}">
                          <a14:useLocalDpi xmlns:a14="http://schemas.microsoft.com/office/drawing/2010/main" val="0"/>
                        </a:ext>
                      </a:extLst>
                    </a:blip>
                    <a:srcRect t="2338" b="4153"/>
                    <a:stretch>
                      <a:fillRect/>
                    </a:stretch>
                  </pic:blipFill>
                  <pic:spPr bwMode="auto">
                    <a:xfrm>
                      <a:off x="0" y="0"/>
                      <a:ext cx="2868295" cy="2009775"/>
                    </a:xfrm>
                    <a:prstGeom prst="rect">
                      <a:avLst/>
                    </a:prstGeom>
                    <a:noFill/>
                    <a:ln w="9525" algn="ctr">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3F32F3" w:rsidRPr="007E6F49" w:rsidRDefault="003F32F3" w:rsidP="003F32F3">
      <w:pPr>
        <w:rPr>
          <w:rFonts w:ascii="仿宋" w:eastAsia="仿宋" w:hAnsi="仿宋"/>
          <w:sz w:val="32"/>
          <w:szCs w:val="32"/>
        </w:rPr>
      </w:pPr>
    </w:p>
    <w:p w:rsidR="003F32F3" w:rsidRPr="007E6F49" w:rsidRDefault="003F32F3" w:rsidP="003F32F3">
      <w:pPr>
        <w:rPr>
          <w:rFonts w:ascii="仿宋" w:eastAsia="仿宋" w:hAnsi="仿宋"/>
          <w:sz w:val="32"/>
          <w:szCs w:val="32"/>
        </w:rPr>
      </w:pPr>
    </w:p>
    <w:p w:rsidR="003F32F3" w:rsidRPr="007E6F49" w:rsidRDefault="003F32F3" w:rsidP="003F32F3">
      <w:pPr>
        <w:rPr>
          <w:rFonts w:ascii="仿宋" w:eastAsia="仿宋" w:hAnsi="仿宋"/>
          <w:sz w:val="32"/>
          <w:szCs w:val="32"/>
        </w:rPr>
      </w:pPr>
    </w:p>
    <w:p w:rsidR="003F32F3" w:rsidRPr="007E6F49" w:rsidRDefault="003F32F3" w:rsidP="003F32F3">
      <w:pPr>
        <w:rPr>
          <w:rFonts w:ascii="仿宋" w:eastAsia="仿宋" w:hAnsi="仿宋"/>
          <w:sz w:val="32"/>
          <w:szCs w:val="32"/>
        </w:rPr>
      </w:pPr>
    </w:p>
    <w:p w:rsidR="003F32F3" w:rsidRDefault="003F32F3" w:rsidP="003F32F3">
      <w:pPr>
        <w:pStyle w:val="aff3"/>
        <w:rPr>
          <w:rFonts w:ascii="仿宋" w:eastAsia="仿宋" w:hAnsi="仿宋"/>
          <w:sz w:val="32"/>
          <w:szCs w:val="32"/>
        </w:rPr>
      </w:pPr>
      <w:r w:rsidRPr="007E6F49">
        <w:rPr>
          <w:rFonts w:ascii="仿宋" w:eastAsia="仿宋" w:hAnsi="仿宋"/>
          <w:sz w:val="32"/>
          <w:szCs w:val="32"/>
        </w:rPr>
        <w:t xml:space="preserve">图 </w:t>
      </w:r>
      <w:r w:rsidRPr="007E6F49">
        <w:rPr>
          <w:rFonts w:ascii="仿宋" w:eastAsia="仿宋" w:hAnsi="仿宋"/>
          <w:sz w:val="32"/>
          <w:szCs w:val="32"/>
        </w:rPr>
        <w:fldChar w:fldCharType="begin"/>
      </w:r>
      <w:r w:rsidRPr="007E6F49">
        <w:rPr>
          <w:rFonts w:ascii="仿宋" w:eastAsia="仿宋" w:hAnsi="仿宋"/>
          <w:sz w:val="32"/>
          <w:szCs w:val="32"/>
        </w:rPr>
        <w:instrText xml:space="preserve"> SEQ 图表 \* ARABIC </w:instrText>
      </w:r>
      <w:r w:rsidRPr="007E6F49">
        <w:rPr>
          <w:rFonts w:ascii="仿宋" w:eastAsia="仿宋" w:hAnsi="仿宋"/>
          <w:sz w:val="32"/>
          <w:szCs w:val="32"/>
        </w:rPr>
        <w:fldChar w:fldCharType="separate"/>
      </w:r>
      <w:r w:rsidRPr="007E6F49">
        <w:rPr>
          <w:rFonts w:ascii="仿宋" w:eastAsia="仿宋" w:hAnsi="仿宋"/>
          <w:noProof/>
          <w:sz w:val="32"/>
          <w:szCs w:val="32"/>
        </w:rPr>
        <w:t>4</w:t>
      </w:r>
      <w:r w:rsidRPr="007E6F49">
        <w:rPr>
          <w:rFonts w:ascii="仿宋" w:eastAsia="仿宋" w:hAnsi="仿宋"/>
          <w:sz w:val="32"/>
          <w:szCs w:val="32"/>
        </w:rPr>
        <w:fldChar w:fldCharType="end"/>
      </w:r>
      <w:r w:rsidRPr="007E6F49">
        <w:rPr>
          <w:rFonts w:ascii="仿宋" w:eastAsia="仿宋" w:hAnsi="仿宋" w:hint="eastAsia"/>
          <w:sz w:val="32"/>
          <w:szCs w:val="32"/>
        </w:rPr>
        <w:t>市民、B</w:t>
      </w:r>
      <w:r w:rsidRPr="007E6F49">
        <w:rPr>
          <w:rFonts w:ascii="仿宋" w:eastAsia="仿宋" w:hAnsi="仿宋"/>
          <w:sz w:val="32"/>
          <w:szCs w:val="32"/>
        </w:rPr>
        <w:t>otguy</w:t>
      </w:r>
      <w:r w:rsidRPr="007E6F49">
        <w:rPr>
          <w:rFonts w:ascii="仿宋" w:eastAsia="仿宋" w:hAnsi="仿宋" w:hint="eastAsia"/>
          <w:sz w:val="32"/>
          <w:szCs w:val="32"/>
        </w:rPr>
        <w:t>和联邦应急管理署负责人摆放位置</w:t>
      </w:r>
    </w:p>
    <w:p w:rsidR="003F32F3" w:rsidRPr="007E6F49" w:rsidRDefault="003F32F3" w:rsidP="003F32F3"/>
    <w:p w:rsidR="003F32F3" w:rsidRPr="007E6F49" w:rsidRDefault="003F32F3" w:rsidP="003F32F3">
      <w:pPr>
        <w:spacing w:line="440" w:lineRule="exact"/>
        <w:rPr>
          <w:rFonts w:ascii="仿宋" w:eastAsia="仿宋" w:hAnsi="仿宋"/>
          <w:sz w:val="32"/>
          <w:szCs w:val="32"/>
        </w:rPr>
      </w:pPr>
      <w:r w:rsidRPr="007E6F49">
        <w:rPr>
          <w:rFonts w:ascii="仿宋" w:eastAsia="仿宋" w:hAnsi="仿宋" w:hint="eastAsia"/>
          <w:sz w:val="32"/>
          <w:szCs w:val="32"/>
        </w:rPr>
        <w:t>4</w:t>
      </w:r>
      <w:r w:rsidRPr="007E6F49">
        <w:rPr>
          <w:rFonts w:ascii="仿宋" w:eastAsia="仿宋" w:hAnsi="仿宋"/>
          <w:sz w:val="32"/>
          <w:szCs w:val="32"/>
        </w:rPr>
        <w:t>.</w:t>
      </w:r>
      <w:r w:rsidRPr="007E6F49">
        <w:rPr>
          <w:rFonts w:ascii="仿宋" w:eastAsia="仿宋" w:hAnsi="仿宋"/>
          <w:sz w:val="32"/>
          <w:szCs w:val="32"/>
        </w:rPr>
        <w:tab/>
        <w:t>市民</w:t>
      </w:r>
      <w:r w:rsidRPr="007E6F49">
        <w:rPr>
          <w:rFonts w:ascii="仿宋" w:eastAsia="仿宋" w:hAnsi="仿宋" w:hint="eastAsia"/>
          <w:sz w:val="32"/>
          <w:szCs w:val="32"/>
        </w:rPr>
        <w:t>：</w:t>
      </w:r>
      <w:r w:rsidRPr="007E6F49">
        <w:rPr>
          <w:rFonts w:ascii="仿宋" w:eastAsia="仿宋" w:hAnsi="仿宋"/>
          <w:sz w:val="32"/>
          <w:szCs w:val="32"/>
        </w:rPr>
        <w:t>图4标记</w:t>
      </w:r>
      <w:r w:rsidRPr="007E6F49">
        <w:rPr>
          <w:rFonts w:ascii="仿宋" w:eastAsia="仿宋" w:hAnsi="仿宋" w:hint="eastAsia"/>
          <w:sz w:val="32"/>
          <w:szCs w:val="32"/>
        </w:rPr>
        <w:t>的</w:t>
      </w:r>
      <w:r w:rsidRPr="007E6F49">
        <w:rPr>
          <w:rFonts w:ascii="仿宋" w:eastAsia="仿宋" w:hAnsi="仿宋"/>
          <w:sz w:val="32"/>
          <w:szCs w:val="32"/>
        </w:rPr>
        <w:t>绿色和红色的木块</w:t>
      </w:r>
      <w:r w:rsidRPr="007E6F49">
        <w:rPr>
          <w:rFonts w:ascii="仿宋" w:eastAsia="仿宋" w:hAnsi="仿宋" w:hint="eastAsia"/>
          <w:sz w:val="32"/>
          <w:szCs w:val="32"/>
        </w:rPr>
        <w:t>摆放的位置。</w:t>
      </w:r>
    </w:p>
    <w:p w:rsidR="003F32F3" w:rsidRPr="007E6F49" w:rsidRDefault="003F32F3" w:rsidP="003F32F3">
      <w:pPr>
        <w:spacing w:line="440" w:lineRule="exact"/>
        <w:ind w:left="416" w:hanging="416"/>
        <w:rPr>
          <w:rFonts w:ascii="仿宋" w:eastAsia="仿宋" w:hAnsi="仿宋"/>
          <w:sz w:val="32"/>
          <w:szCs w:val="32"/>
        </w:rPr>
      </w:pPr>
      <w:r w:rsidRPr="007E6F49">
        <w:rPr>
          <w:rFonts w:ascii="仿宋" w:eastAsia="仿宋" w:hAnsi="仿宋"/>
          <w:sz w:val="32"/>
          <w:szCs w:val="32"/>
        </w:rPr>
        <w:t>5.</w:t>
      </w:r>
      <w:r w:rsidRPr="007E6F49">
        <w:rPr>
          <w:rFonts w:ascii="仿宋" w:eastAsia="仿宋" w:hAnsi="仿宋"/>
          <w:sz w:val="32"/>
          <w:szCs w:val="32"/>
        </w:rPr>
        <w:tab/>
        <w:t>过街天桥上</w:t>
      </w:r>
      <w:r w:rsidRPr="007E6F49">
        <w:rPr>
          <w:rFonts w:ascii="仿宋" w:eastAsia="仿宋" w:hAnsi="仿宋" w:hint="eastAsia"/>
          <w:sz w:val="32"/>
          <w:szCs w:val="32"/>
        </w:rPr>
        <w:t>表面：</w:t>
      </w:r>
      <w:r w:rsidRPr="007E6F49">
        <w:rPr>
          <w:rFonts w:ascii="仿宋" w:eastAsia="仿宋" w:hAnsi="仿宋"/>
          <w:sz w:val="32"/>
          <w:szCs w:val="32"/>
        </w:rPr>
        <w:t>过街天桥上的市民将以绿色（未受伤）、</w:t>
      </w:r>
      <w:r w:rsidRPr="007E6F49">
        <w:rPr>
          <w:rFonts w:ascii="仿宋" w:eastAsia="仿宋" w:hAnsi="仿宋"/>
          <w:sz w:val="32"/>
          <w:szCs w:val="32"/>
        </w:rPr>
        <w:lastRenderedPageBreak/>
        <w:t>红色（受伤）、绿色（未受伤）的顺序从左至右摆放在黑色胶带上</w:t>
      </w:r>
      <w:r w:rsidRPr="007E6F49">
        <w:rPr>
          <w:rFonts w:ascii="仿宋" w:eastAsia="仿宋" w:hAnsi="仿宋" w:hint="eastAsia"/>
          <w:sz w:val="32"/>
          <w:szCs w:val="32"/>
        </w:rPr>
        <w:t>。</w:t>
      </w:r>
    </w:p>
    <w:p w:rsidR="003F32F3" w:rsidRPr="007E6F49" w:rsidRDefault="003F32F3" w:rsidP="003F32F3">
      <w:pPr>
        <w:spacing w:line="440" w:lineRule="exact"/>
        <w:ind w:left="416" w:hanging="416"/>
        <w:rPr>
          <w:rFonts w:ascii="仿宋" w:eastAsia="仿宋" w:hAnsi="仿宋"/>
          <w:sz w:val="32"/>
          <w:szCs w:val="32"/>
        </w:rPr>
      </w:pPr>
      <w:r w:rsidRPr="007E6F49">
        <w:rPr>
          <w:rFonts w:ascii="仿宋" w:eastAsia="仿宋" w:hAnsi="仿宋" w:hint="eastAsia"/>
          <w:sz w:val="32"/>
          <w:szCs w:val="32"/>
        </w:rPr>
        <w:t>6</w:t>
      </w:r>
      <w:r w:rsidRPr="007E6F49">
        <w:rPr>
          <w:rFonts w:ascii="仿宋" w:eastAsia="仿宋" w:hAnsi="仿宋"/>
          <w:sz w:val="32"/>
          <w:szCs w:val="32"/>
        </w:rPr>
        <w:t>.</w:t>
      </w:r>
      <w:r w:rsidRPr="007E6F49">
        <w:rPr>
          <w:rFonts w:ascii="仿宋" w:eastAsia="仿宋" w:hAnsi="仿宋"/>
          <w:sz w:val="32"/>
          <w:szCs w:val="32"/>
        </w:rPr>
        <w:tab/>
        <w:t>洪灾区</w:t>
      </w:r>
      <w:r w:rsidRPr="007E6F49">
        <w:rPr>
          <w:rFonts w:ascii="仿宋" w:eastAsia="仿宋" w:hAnsi="仿宋" w:hint="eastAsia"/>
          <w:sz w:val="32"/>
          <w:szCs w:val="32"/>
        </w:rPr>
        <w:t>：</w:t>
      </w:r>
      <w:r w:rsidRPr="007E6F49">
        <w:rPr>
          <w:rFonts w:ascii="仿宋" w:eastAsia="仿宋" w:hAnsi="仿宋"/>
          <w:sz w:val="32"/>
          <w:szCs w:val="32"/>
        </w:rPr>
        <w:t>市民将以红色（受伤）、绿色（未受伤）、红色（受伤）的顺序摆放在洪灾区的蓝色胶带上，且</w:t>
      </w:r>
      <w:r w:rsidRPr="007E6F49">
        <w:rPr>
          <w:rFonts w:ascii="仿宋" w:eastAsia="仿宋" w:hAnsi="仿宋" w:hint="eastAsia"/>
          <w:sz w:val="32"/>
          <w:szCs w:val="32"/>
        </w:rPr>
        <w:t>排列方向</w:t>
      </w:r>
      <w:r w:rsidRPr="007E6F49">
        <w:rPr>
          <w:rFonts w:ascii="仿宋" w:eastAsia="仿宋" w:hAnsi="仿宋"/>
          <w:sz w:val="32"/>
          <w:szCs w:val="32"/>
        </w:rPr>
        <w:t>与过街天桥的市民</w:t>
      </w:r>
      <w:r w:rsidRPr="007E6F49">
        <w:rPr>
          <w:rFonts w:ascii="仿宋" w:eastAsia="仿宋" w:hAnsi="仿宋" w:hint="eastAsia"/>
          <w:sz w:val="32"/>
          <w:szCs w:val="32"/>
        </w:rPr>
        <w:t>排列方向</w:t>
      </w:r>
      <w:r w:rsidRPr="007E6F49">
        <w:rPr>
          <w:rFonts w:ascii="仿宋" w:eastAsia="仿宋" w:hAnsi="仿宋"/>
          <w:sz w:val="32"/>
          <w:szCs w:val="32"/>
        </w:rPr>
        <w:t>垂直</w:t>
      </w:r>
      <w:r w:rsidRPr="007E6F49">
        <w:rPr>
          <w:rFonts w:ascii="仿宋" w:eastAsia="仿宋" w:hAnsi="仿宋" w:hint="eastAsia"/>
          <w:sz w:val="32"/>
          <w:szCs w:val="32"/>
        </w:rPr>
        <w:t>（如图</w:t>
      </w:r>
      <w:r w:rsidRPr="007E6F49">
        <w:rPr>
          <w:rFonts w:ascii="仿宋" w:eastAsia="仿宋" w:hAnsi="仿宋"/>
          <w:sz w:val="32"/>
          <w:szCs w:val="32"/>
        </w:rPr>
        <w:t>4</w:t>
      </w:r>
      <w:r w:rsidRPr="007E6F49">
        <w:rPr>
          <w:rFonts w:ascii="仿宋" w:eastAsia="仿宋" w:hAnsi="仿宋" w:hint="eastAsia"/>
          <w:sz w:val="32"/>
          <w:szCs w:val="32"/>
        </w:rPr>
        <w:t>所示）。</w:t>
      </w:r>
    </w:p>
    <w:p w:rsidR="003F32F3" w:rsidRPr="007E6F49" w:rsidRDefault="003F32F3" w:rsidP="003F32F3">
      <w:pPr>
        <w:spacing w:line="440" w:lineRule="exact"/>
        <w:ind w:left="416" w:hanging="416"/>
        <w:rPr>
          <w:rFonts w:ascii="仿宋" w:eastAsia="仿宋" w:hAnsi="仿宋"/>
          <w:sz w:val="32"/>
          <w:szCs w:val="32"/>
        </w:rPr>
      </w:pPr>
      <w:r w:rsidRPr="007E6F49">
        <w:rPr>
          <w:rFonts w:ascii="仿宋" w:eastAsia="仿宋" w:hAnsi="仿宋" w:hint="eastAsia"/>
          <w:sz w:val="32"/>
          <w:szCs w:val="32"/>
        </w:rPr>
        <w:t>7</w:t>
      </w:r>
      <w:r w:rsidRPr="007E6F49">
        <w:rPr>
          <w:rFonts w:ascii="仿宋" w:eastAsia="仿宋" w:hAnsi="仿宋"/>
          <w:sz w:val="32"/>
          <w:szCs w:val="32"/>
        </w:rPr>
        <w:t>.</w:t>
      </w:r>
      <w:r w:rsidRPr="007E6F49">
        <w:rPr>
          <w:rFonts w:ascii="仿宋" w:eastAsia="仿宋" w:hAnsi="仿宋"/>
          <w:sz w:val="32"/>
          <w:szCs w:val="32"/>
        </w:rPr>
        <w:tab/>
        <w:t>食品和医疗物资</w:t>
      </w:r>
      <w:r w:rsidRPr="007E6F49">
        <w:rPr>
          <w:rFonts w:ascii="仿宋" w:eastAsia="仿宋" w:hAnsi="仿宋" w:hint="eastAsia"/>
          <w:sz w:val="32"/>
          <w:szCs w:val="32"/>
        </w:rPr>
        <w:t>：</w:t>
      </w:r>
      <w:r w:rsidRPr="007E6F49">
        <w:rPr>
          <w:rFonts w:ascii="仿宋" w:eastAsia="仿宋" w:hAnsi="仿宋"/>
          <w:sz w:val="32"/>
          <w:szCs w:val="32"/>
        </w:rPr>
        <w:t>将以1份食</w:t>
      </w:r>
      <w:r w:rsidRPr="007E6F49">
        <w:rPr>
          <w:rFonts w:ascii="仿宋" w:eastAsia="仿宋" w:hAnsi="仿宋" w:hint="eastAsia"/>
          <w:sz w:val="32"/>
          <w:szCs w:val="32"/>
        </w:rPr>
        <w:t>品物资</w:t>
      </w:r>
      <w:r w:rsidRPr="007E6F49">
        <w:rPr>
          <w:rFonts w:ascii="仿宋" w:eastAsia="仿宋" w:hAnsi="仿宋"/>
          <w:sz w:val="32"/>
          <w:szCs w:val="32"/>
        </w:rPr>
        <w:t>、1份医疗</w:t>
      </w:r>
      <w:r w:rsidRPr="007E6F49">
        <w:rPr>
          <w:rFonts w:ascii="仿宋" w:eastAsia="仿宋" w:hAnsi="仿宋" w:hint="eastAsia"/>
          <w:sz w:val="32"/>
          <w:szCs w:val="32"/>
        </w:rPr>
        <w:t>物资</w:t>
      </w:r>
      <w:r w:rsidRPr="007E6F49">
        <w:rPr>
          <w:rFonts w:ascii="仿宋" w:eastAsia="仿宋" w:hAnsi="仿宋"/>
          <w:sz w:val="32"/>
          <w:szCs w:val="32"/>
        </w:rPr>
        <w:t>、1份水源为一组摆放在黑色和灰色胶带上，一共4组食物和医疗物资。物资将和洪灾区的蓝色胶带对齐，物资摆放顺序：靠近医疗中心位置黑色胶带为医疗包、灰色胶带为食物包，上方为水源。后续摆放食物和医疗包交替变化</w:t>
      </w:r>
      <w:r w:rsidRPr="007E6F49">
        <w:rPr>
          <w:rFonts w:ascii="仿宋" w:eastAsia="仿宋" w:hAnsi="仿宋" w:hint="eastAsia"/>
          <w:sz w:val="32"/>
          <w:szCs w:val="32"/>
        </w:rPr>
        <w:t>。如图</w:t>
      </w:r>
      <w:r w:rsidRPr="007E6F49">
        <w:rPr>
          <w:rFonts w:ascii="仿宋" w:eastAsia="仿宋" w:hAnsi="仿宋"/>
          <w:sz w:val="32"/>
          <w:szCs w:val="32"/>
        </w:rPr>
        <w:t>5</w:t>
      </w:r>
      <w:r w:rsidRPr="007E6F49">
        <w:rPr>
          <w:rFonts w:ascii="仿宋" w:eastAsia="仿宋" w:hAnsi="仿宋" w:hint="eastAsia"/>
          <w:sz w:val="32"/>
          <w:szCs w:val="32"/>
        </w:rPr>
        <w:t>所示</w:t>
      </w:r>
    </w:p>
    <w:p w:rsidR="003F32F3" w:rsidRPr="007E6F49" w:rsidRDefault="003F32F3" w:rsidP="003F32F3">
      <w:pPr>
        <w:spacing w:line="360" w:lineRule="auto"/>
        <w:rPr>
          <w:rFonts w:ascii="仿宋" w:eastAsia="仿宋" w:hAnsi="仿宋"/>
          <w:sz w:val="32"/>
          <w:szCs w:val="32"/>
        </w:rPr>
      </w:pPr>
      <w:r>
        <w:rPr>
          <w:noProof/>
        </w:rPr>
        <w:drawing>
          <wp:anchor distT="0" distB="0" distL="114300" distR="114300" simplePos="0" relativeHeight="251669504" behindDoc="0" locked="0" layoutInCell="1" allowOverlap="1">
            <wp:simplePos x="0" y="0"/>
            <wp:positionH relativeFrom="margin">
              <wp:align>center</wp:align>
            </wp:positionH>
            <wp:positionV relativeFrom="margin">
              <wp:align>center</wp:align>
            </wp:positionV>
            <wp:extent cx="3179445" cy="2539365"/>
            <wp:effectExtent l="19050" t="19050" r="20955" b="13335"/>
            <wp:wrapTight wrapText="bothSides">
              <wp:wrapPolygon edited="0">
                <wp:start x="-129" y="-162"/>
                <wp:lineTo x="-129" y="21551"/>
                <wp:lineTo x="21613" y="21551"/>
                <wp:lineTo x="21613" y="-162"/>
                <wp:lineTo x="-129" y="-162"/>
              </wp:wrapPolygon>
            </wp:wrapTight>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a:extLst>
                        <a:ext uri="{28A0092B-C50C-407E-A947-70E740481C1C}">
                          <a14:useLocalDpi xmlns:a14="http://schemas.microsoft.com/office/drawing/2010/main" val="0"/>
                        </a:ext>
                      </a:extLst>
                    </a:blip>
                    <a:srcRect l="19485" t="20729" r="32629" b="27025"/>
                    <a:stretch>
                      <a:fillRect/>
                    </a:stretch>
                  </pic:blipFill>
                  <pic:spPr bwMode="auto">
                    <a:xfrm>
                      <a:off x="0" y="0"/>
                      <a:ext cx="3179445" cy="2539365"/>
                    </a:xfrm>
                    <a:prstGeom prst="rect">
                      <a:avLst/>
                    </a:prstGeom>
                    <a:noFill/>
                    <a:ln w="9525" algn="ctr">
                      <a:solidFill>
                        <a:srgbClr val="000000"/>
                      </a:solidFill>
                      <a:round/>
                      <a:headEnd/>
                      <a:tailEnd/>
                    </a:ln>
                  </pic:spPr>
                </pic:pic>
              </a:graphicData>
            </a:graphic>
            <wp14:sizeRelH relativeFrom="margin">
              <wp14:pctWidth>0</wp14:pctWidth>
            </wp14:sizeRelH>
            <wp14:sizeRelV relativeFrom="page">
              <wp14:pctHeight>0</wp14:pctHeight>
            </wp14:sizeRelV>
          </wp:anchor>
        </w:drawing>
      </w:r>
    </w:p>
    <w:p w:rsidR="003F32F3" w:rsidRDefault="003F32F3" w:rsidP="003F32F3">
      <w:pPr>
        <w:pStyle w:val="aff3"/>
        <w:rPr>
          <w:rFonts w:ascii="仿宋" w:eastAsia="仿宋" w:hAnsi="仿宋"/>
          <w:b/>
          <w:sz w:val="32"/>
          <w:szCs w:val="32"/>
        </w:rPr>
      </w:pPr>
    </w:p>
    <w:p w:rsidR="003F32F3" w:rsidRDefault="003F32F3" w:rsidP="003F32F3">
      <w:pPr>
        <w:pStyle w:val="aff3"/>
        <w:rPr>
          <w:rFonts w:ascii="仿宋" w:eastAsia="仿宋" w:hAnsi="仿宋"/>
          <w:sz w:val="32"/>
          <w:szCs w:val="32"/>
        </w:rPr>
      </w:pPr>
    </w:p>
    <w:p w:rsidR="003F32F3" w:rsidRDefault="003F32F3" w:rsidP="003F32F3">
      <w:pPr>
        <w:pStyle w:val="aff3"/>
        <w:rPr>
          <w:rFonts w:ascii="仿宋" w:eastAsia="仿宋" w:hAnsi="仿宋"/>
          <w:sz w:val="32"/>
          <w:szCs w:val="32"/>
        </w:rPr>
      </w:pPr>
    </w:p>
    <w:p w:rsidR="003F32F3" w:rsidRDefault="003F32F3" w:rsidP="003F32F3">
      <w:pPr>
        <w:pStyle w:val="aff3"/>
        <w:rPr>
          <w:rFonts w:ascii="仿宋" w:eastAsia="仿宋" w:hAnsi="仿宋"/>
          <w:sz w:val="32"/>
          <w:szCs w:val="32"/>
        </w:rPr>
      </w:pPr>
    </w:p>
    <w:p w:rsidR="003F32F3" w:rsidRDefault="003F32F3" w:rsidP="003F32F3">
      <w:pPr>
        <w:pStyle w:val="aff3"/>
        <w:rPr>
          <w:rFonts w:ascii="仿宋" w:eastAsia="仿宋" w:hAnsi="仿宋"/>
          <w:sz w:val="32"/>
          <w:szCs w:val="32"/>
        </w:rPr>
      </w:pPr>
    </w:p>
    <w:p w:rsidR="003F32F3" w:rsidRDefault="003F32F3" w:rsidP="003F32F3">
      <w:pPr>
        <w:pStyle w:val="aff3"/>
        <w:rPr>
          <w:rFonts w:ascii="仿宋" w:eastAsia="仿宋" w:hAnsi="仿宋"/>
          <w:sz w:val="32"/>
          <w:szCs w:val="32"/>
        </w:rPr>
      </w:pPr>
    </w:p>
    <w:p w:rsidR="003F32F3" w:rsidRPr="007E6F49" w:rsidRDefault="003F32F3" w:rsidP="003F32F3">
      <w:pPr>
        <w:pStyle w:val="aff3"/>
        <w:ind w:firstLineChars="600" w:firstLine="1920"/>
        <w:rPr>
          <w:rFonts w:ascii="仿宋" w:eastAsia="仿宋" w:hAnsi="仿宋"/>
          <w:sz w:val="32"/>
          <w:szCs w:val="32"/>
        </w:rPr>
      </w:pPr>
      <w:r w:rsidRPr="007E6F49">
        <w:rPr>
          <w:rFonts w:ascii="仿宋" w:eastAsia="仿宋" w:hAnsi="仿宋"/>
          <w:sz w:val="32"/>
          <w:szCs w:val="32"/>
        </w:rPr>
        <w:t xml:space="preserve">图 </w:t>
      </w:r>
      <w:r w:rsidRPr="007E6F49">
        <w:rPr>
          <w:rFonts w:ascii="仿宋" w:eastAsia="仿宋" w:hAnsi="仿宋"/>
          <w:sz w:val="32"/>
          <w:szCs w:val="32"/>
        </w:rPr>
        <w:fldChar w:fldCharType="begin"/>
      </w:r>
      <w:r w:rsidRPr="007E6F49">
        <w:rPr>
          <w:rFonts w:ascii="仿宋" w:eastAsia="仿宋" w:hAnsi="仿宋"/>
          <w:sz w:val="32"/>
          <w:szCs w:val="32"/>
        </w:rPr>
        <w:instrText xml:space="preserve"> SEQ 图表 \* ARABIC </w:instrText>
      </w:r>
      <w:r w:rsidRPr="007E6F49">
        <w:rPr>
          <w:rFonts w:ascii="仿宋" w:eastAsia="仿宋" w:hAnsi="仿宋"/>
          <w:sz w:val="32"/>
          <w:szCs w:val="32"/>
        </w:rPr>
        <w:fldChar w:fldCharType="separate"/>
      </w:r>
      <w:r w:rsidRPr="007E6F49">
        <w:rPr>
          <w:rFonts w:ascii="仿宋" w:eastAsia="仿宋" w:hAnsi="仿宋"/>
          <w:noProof/>
          <w:sz w:val="32"/>
          <w:szCs w:val="32"/>
        </w:rPr>
        <w:t>5</w:t>
      </w:r>
      <w:r w:rsidRPr="007E6F49">
        <w:rPr>
          <w:rFonts w:ascii="仿宋" w:eastAsia="仿宋" w:hAnsi="仿宋"/>
          <w:sz w:val="32"/>
          <w:szCs w:val="32"/>
        </w:rPr>
        <w:fldChar w:fldCharType="end"/>
      </w:r>
      <w:r w:rsidRPr="007E6F49">
        <w:rPr>
          <w:rFonts w:ascii="仿宋" w:eastAsia="仿宋" w:hAnsi="仿宋"/>
          <w:sz w:val="32"/>
          <w:szCs w:val="32"/>
        </w:rPr>
        <w:t xml:space="preserve"> </w:t>
      </w:r>
      <w:r w:rsidRPr="007E6F49">
        <w:rPr>
          <w:rFonts w:ascii="仿宋" w:eastAsia="仿宋" w:hAnsi="仿宋" w:hint="eastAsia"/>
          <w:sz w:val="32"/>
          <w:szCs w:val="32"/>
        </w:rPr>
        <w:t>食品和医疗物资摆放示意</w:t>
      </w:r>
    </w:p>
    <w:p w:rsidR="003F32F3" w:rsidRPr="007E6F49" w:rsidRDefault="003F32F3" w:rsidP="003F32F3">
      <w:pPr>
        <w:spacing w:line="440" w:lineRule="exact"/>
        <w:ind w:left="416" w:hanging="416"/>
        <w:rPr>
          <w:rFonts w:ascii="仿宋" w:eastAsia="仿宋" w:hAnsi="仿宋"/>
          <w:sz w:val="32"/>
          <w:szCs w:val="32"/>
        </w:rPr>
      </w:pPr>
      <w:r w:rsidRPr="007E6F49">
        <w:rPr>
          <w:rFonts w:ascii="仿宋" w:eastAsia="仿宋" w:hAnsi="仿宋" w:hint="eastAsia"/>
          <w:sz w:val="32"/>
          <w:szCs w:val="32"/>
        </w:rPr>
        <w:t>8</w:t>
      </w:r>
      <w:r w:rsidRPr="007E6F49">
        <w:rPr>
          <w:rFonts w:ascii="仿宋" w:eastAsia="仿宋" w:hAnsi="仿宋"/>
          <w:sz w:val="32"/>
          <w:szCs w:val="32"/>
        </w:rPr>
        <w:t>.</w:t>
      </w:r>
      <w:r w:rsidRPr="007E6F49">
        <w:rPr>
          <w:rFonts w:ascii="仿宋" w:eastAsia="仿宋" w:hAnsi="仿宋"/>
          <w:sz w:val="32"/>
          <w:szCs w:val="32"/>
        </w:rPr>
        <w:tab/>
        <w:t>消防车（黄色海绵块）将摆放在消防站靠近</w:t>
      </w:r>
      <w:r w:rsidRPr="007E6F49">
        <w:rPr>
          <w:rFonts w:ascii="仿宋" w:eastAsia="仿宋" w:hAnsi="仿宋" w:hint="eastAsia"/>
          <w:sz w:val="32"/>
          <w:szCs w:val="32"/>
        </w:rPr>
        <w:t>避难所（启动区）</w:t>
      </w:r>
      <w:r w:rsidRPr="007E6F49">
        <w:rPr>
          <w:rFonts w:ascii="仿宋" w:eastAsia="仿宋" w:hAnsi="仿宋"/>
          <w:sz w:val="32"/>
          <w:szCs w:val="32"/>
        </w:rPr>
        <w:t>一侧，不贴靠任何PVC管材，且两边与消防站黑色胶带贴靠。</w:t>
      </w:r>
    </w:p>
    <w:p w:rsidR="003F32F3" w:rsidRPr="007E6F49" w:rsidRDefault="003F32F3" w:rsidP="003F32F3">
      <w:pPr>
        <w:spacing w:line="440" w:lineRule="exact"/>
        <w:ind w:left="416" w:hanging="416"/>
        <w:rPr>
          <w:rFonts w:ascii="仿宋" w:eastAsia="仿宋" w:hAnsi="仿宋"/>
          <w:sz w:val="32"/>
          <w:szCs w:val="32"/>
        </w:rPr>
      </w:pPr>
      <w:r w:rsidRPr="007E6F49">
        <w:rPr>
          <w:rFonts w:ascii="仿宋" w:eastAsia="仿宋" w:hAnsi="仿宋" w:hint="eastAsia"/>
          <w:sz w:val="32"/>
          <w:szCs w:val="32"/>
        </w:rPr>
        <w:t>9</w:t>
      </w:r>
      <w:r w:rsidRPr="007E6F49">
        <w:rPr>
          <w:rFonts w:ascii="仿宋" w:eastAsia="仿宋" w:hAnsi="仿宋"/>
          <w:sz w:val="32"/>
          <w:szCs w:val="32"/>
        </w:rPr>
        <w:t>.</w:t>
      </w:r>
      <w:r w:rsidRPr="007E6F49">
        <w:rPr>
          <w:rFonts w:ascii="仿宋" w:eastAsia="仿宋" w:hAnsi="仿宋"/>
          <w:sz w:val="32"/>
          <w:szCs w:val="32"/>
        </w:rPr>
        <w:tab/>
      </w:r>
      <w:r w:rsidRPr="007E6F49">
        <w:rPr>
          <w:rFonts w:ascii="仿宋" w:eastAsia="仿宋" w:hAnsi="仿宋" w:hint="eastAsia"/>
          <w:sz w:val="32"/>
          <w:szCs w:val="32"/>
        </w:rPr>
        <w:t>救护</w:t>
      </w:r>
      <w:r w:rsidRPr="007E6F49">
        <w:rPr>
          <w:rFonts w:ascii="仿宋" w:eastAsia="仿宋" w:hAnsi="仿宋"/>
          <w:sz w:val="32"/>
          <w:szCs w:val="32"/>
        </w:rPr>
        <w:t>车</w:t>
      </w:r>
      <w:r w:rsidRPr="007E6F49">
        <w:rPr>
          <w:rFonts w:ascii="仿宋" w:eastAsia="仿宋" w:hAnsi="仿宋" w:hint="eastAsia"/>
          <w:sz w:val="32"/>
          <w:szCs w:val="32"/>
        </w:rPr>
        <w:t>：</w:t>
      </w:r>
      <w:r w:rsidRPr="007E6F49">
        <w:rPr>
          <w:rFonts w:ascii="仿宋" w:eastAsia="仿宋" w:hAnsi="仿宋"/>
          <w:sz w:val="32"/>
          <w:szCs w:val="32"/>
        </w:rPr>
        <w:t>在比赛开始前由比赛队员摆放在启动区黑色胶带的任意位置上</w:t>
      </w:r>
      <w:r w:rsidRPr="007E6F49">
        <w:rPr>
          <w:rFonts w:ascii="仿宋" w:eastAsia="仿宋" w:hAnsi="仿宋" w:hint="eastAsia"/>
          <w:sz w:val="32"/>
          <w:szCs w:val="32"/>
        </w:rPr>
        <w:t>。</w:t>
      </w:r>
    </w:p>
    <w:p w:rsidR="003F32F3" w:rsidRPr="007E6F49" w:rsidRDefault="003F32F3" w:rsidP="003F32F3">
      <w:pPr>
        <w:spacing w:line="440" w:lineRule="exact"/>
        <w:ind w:left="416" w:hanging="416"/>
        <w:rPr>
          <w:rFonts w:ascii="仿宋" w:eastAsia="仿宋" w:hAnsi="仿宋"/>
          <w:sz w:val="32"/>
          <w:szCs w:val="32"/>
        </w:rPr>
      </w:pPr>
      <w:r w:rsidRPr="007E6F49">
        <w:rPr>
          <w:rFonts w:ascii="仿宋" w:eastAsia="仿宋" w:hAnsi="仿宋" w:hint="eastAsia"/>
          <w:sz w:val="32"/>
          <w:szCs w:val="32"/>
        </w:rPr>
        <w:t>1</w:t>
      </w:r>
      <w:r w:rsidRPr="007E6F49">
        <w:rPr>
          <w:rFonts w:ascii="仿宋" w:eastAsia="仿宋" w:hAnsi="仿宋"/>
          <w:sz w:val="32"/>
          <w:szCs w:val="32"/>
        </w:rPr>
        <w:t>0.天然气阀</w:t>
      </w:r>
      <w:r w:rsidRPr="007E6F49">
        <w:rPr>
          <w:rFonts w:ascii="仿宋" w:eastAsia="仿宋" w:hAnsi="仿宋" w:hint="eastAsia"/>
          <w:sz w:val="32"/>
          <w:szCs w:val="32"/>
        </w:rPr>
        <w:t>：</w:t>
      </w:r>
      <w:r w:rsidRPr="007E6F49">
        <w:rPr>
          <w:rFonts w:ascii="仿宋" w:eastAsia="仿宋" w:hAnsi="仿宋"/>
          <w:sz w:val="32"/>
          <w:szCs w:val="32"/>
        </w:rPr>
        <w:t>贴有橙色胶带的PVC</w:t>
      </w:r>
      <w:r w:rsidRPr="007E6F49">
        <w:rPr>
          <w:rFonts w:ascii="仿宋" w:eastAsia="仿宋" w:hAnsi="仿宋" w:hint="eastAsia"/>
          <w:sz w:val="32"/>
          <w:szCs w:val="32"/>
        </w:rPr>
        <w:t>双通，套</w:t>
      </w:r>
      <w:r w:rsidRPr="007E6F49">
        <w:rPr>
          <w:rFonts w:ascii="仿宋" w:eastAsia="仿宋" w:hAnsi="仿宋"/>
          <w:sz w:val="32"/>
          <w:szCs w:val="32"/>
        </w:rPr>
        <w:t>在市中心与黑色胶带相交处</w:t>
      </w:r>
      <w:r w:rsidRPr="007E6F49">
        <w:rPr>
          <w:rFonts w:ascii="仿宋" w:eastAsia="仿宋" w:hAnsi="仿宋" w:hint="eastAsia"/>
          <w:sz w:val="32"/>
          <w:szCs w:val="32"/>
        </w:rPr>
        <w:t>的垂直天然气管道（</w:t>
      </w:r>
      <w:r w:rsidRPr="007E6F49">
        <w:rPr>
          <w:rFonts w:ascii="仿宋" w:eastAsia="仿宋" w:hAnsi="仿宋"/>
          <w:sz w:val="32"/>
          <w:szCs w:val="32"/>
        </w:rPr>
        <w:t>PVC</w:t>
      </w:r>
      <w:r w:rsidRPr="007E6F49">
        <w:rPr>
          <w:rFonts w:ascii="仿宋" w:eastAsia="仿宋" w:hAnsi="仿宋" w:hint="eastAsia"/>
          <w:sz w:val="32"/>
          <w:szCs w:val="32"/>
        </w:rPr>
        <w:t>管）上。</w:t>
      </w:r>
    </w:p>
    <w:p w:rsidR="003F32F3" w:rsidRPr="007E6F49" w:rsidRDefault="003F32F3" w:rsidP="003F32F3">
      <w:pPr>
        <w:spacing w:line="440" w:lineRule="exact"/>
        <w:ind w:left="480" w:hangingChars="150" w:hanging="480"/>
        <w:rPr>
          <w:rFonts w:ascii="仿宋" w:eastAsia="仿宋" w:hAnsi="仿宋"/>
          <w:sz w:val="32"/>
          <w:szCs w:val="32"/>
        </w:rPr>
      </w:pPr>
      <w:r w:rsidRPr="007E6F49">
        <w:rPr>
          <w:rFonts w:ascii="仿宋" w:eastAsia="仿宋" w:hAnsi="仿宋"/>
          <w:sz w:val="32"/>
          <w:szCs w:val="32"/>
        </w:rPr>
        <w:t>11.电缆</w:t>
      </w:r>
      <w:r w:rsidRPr="007E6F49">
        <w:rPr>
          <w:rFonts w:ascii="仿宋" w:eastAsia="仿宋" w:hAnsi="仿宋" w:hint="eastAsia"/>
          <w:sz w:val="32"/>
          <w:szCs w:val="32"/>
        </w:rPr>
        <w:t>：</w:t>
      </w:r>
      <w:r w:rsidRPr="007E6F49">
        <w:rPr>
          <w:rFonts w:ascii="仿宋" w:eastAsia="仿宋" w:hAnsi="仿宋"/>
          <w:sz w:val="32"/>
          <w:szCs w:val="32"/>
        </w:rPr>
        <w:t>起始时不相连，由细线和垫片组成，不与任何物</w:t>
      </w:r>
      <w:r w:rsidRPr="007E6F49">
        <w:rPr>
          <w:rFonts w:ascii="仿宋" w:eastAsia="仿宋" w:hAnsi="仿宋" w:hint="eastAsia"/>
          <w:sz w:val="32"/>
          <w:szCs w:val="32"/>
        </w:rPr>
        <w:t>体</w:t>
      </w:r>
      <w:r w:rsidRPr="007E6F49">
        <w:rPr>
          <w:rFonts w:ascii="仿宋" w:eastAsia="仿宋" w:hAnsi="仿宋"/>
          <w:sz w:val="32"/>
          <w:szCs w:val="32"/>
        </w:rPr>
        <w:t>靠磁性相连。</w:t>
      </w:r>
    </w:p>
    <w:p w:rsidR="003F32F3" w:rsidRPr="007E6F49" w:rsidRDefault="003F32F3" w:rsidP="003F32F3">
      <w:pPr>
        <w:spacing w:line="440" w:lineRule="exact"/>
        <w:rPr>
          <w:rFonts w:ascii="仿宋" w:eastAsia="仿宋" w:hAnsi="仿宋"/>
          <w:sz w:val="32"/>
          <w:szCs w:val="32"/>
        </w:rPr>
      </w:pPr>
      <w:r w:rsidRPr="007E6F49">
        <w:rPr>
          <w:rFonts w:ascii="仿宋" w:eastAsia="仿宋" w:hAnsi="仿宋"/>
          <w:sz w:val="32"/>
          <w:szCs w:val="32"/>
        </w:rPr>
        <w:lastRenderedPageBreak/>
        <w:t>12</w:t>
      </w:r>
      <w:r w:rsidRPr="007E6F49">
        <w:rPr>
          <w:rFonts w:ascii="仿宋" w:eastAsia="仿宋" w:hAnsi="仿宋"/>
          <w:sz w:val="32"/>
          <w:szCs w:val="32"/>
        </w:rPr>
        <w:tab/>
        <w:t>.水</w:t>
      </w:r>
      <w:r w:rsidRPr="007E6F49">
        <w:rPr>
          <w:rFonts w:ascii="仿宋" w:eastAsia="仿宋" w:hAnsi="仿宋" w:hint="eastAsia"/>
          <w:sz w:val="32"/>
          <w:szCs w:val="32"/>
        </w:rPr>
        <w:t>：</w:t>
      </w:r>
    </w:p>
    <w:p w:rsidR="003F32F3" w:rsidRPr="007E6F49" w:rsidRDefault="003F32F3" w:rsidP="003F32F3">
      <w:pPr>
        <w:spacing w:line="440" w:lineRule="exact"/>
        <w:ind w:firstLine="420"/>
        <w:rPr>
          <w:rFonts w:ascii="仿宋" w:eastAsia="仿宋" w:hAnsi="仿宋"/>
          <w:sz w:val="32"/>
          <w:szCs w:val="32"/>
        </w:rPr>
      </w:pPr>
      <w:r w:rsidRPr="007E6F49">
        <w:rPr>
          <w:rFonts w:ascii="仿宋" w:eastAsia="仿宋" w:hAnsi="仿宋"/>
          <w:sz w:val="32"/>
          <w:szCs w:val="32"/>
        </w:rPr>
        <w:t>1份水源将由比赛队员放在启动区黑色胶带任意位置</w:t>
      </w:r>
      <w:r w:rsidRPr="007E6F49">
        <w:rPr>
          <w:rFonts w:ascii="仿宋" w:eastAsia="仿宋" w:hAnsi="仿宋" w:hint="eastAsia"/>
          <w:sz w:val="32"/>
          <w:szCs w:val="32"/>
        </w:rPr>
        <w:t>。</w:t>
      </w:r>
    </w:p>
    <w:p w:rsidR="003F32F3" w:rsidRPr="007E6F49" w:rsidRDefault="003F32F3" w:rsidP="003F32F3">
      <w:pPr>
        <w:spacing w:line="440" w:lineRule="exact"/>
        <w:ind w:left="420"/>
        <w:rPr>
          <w:rFonts w:ascii="仿宋" w:eastAsia="仿宋" w:hAnsi="仿宋"/>
          <w:sz w:val="32"/>
          <w:szCs w:val="32"/>
        </w:rPr>
      </w:pPr>
      <w:r w:rsidRPr="007E6F49">
        <w:rPr>
          <w:rFonts w:ascii="仿宋" w:eastAsia="仿宋" w:hAnsi="仿宋"/>
          <w:sz w:val="32"/>
          <w:szCs w:val="32"/>
        </w:rPr>
        <w:t>4份水源将和食</w:t>
      </w:r>
      <w:r w:rsidRPr="007E6F49">
        <w:rPr>
          <w:rFonts w:ascii="仿宋" w:eastAsia="仿宋" w:hAnsi="仿宋" w:hint="eastAsia"/>
          <w:sz w:val="32"/>
          <w:szCs w:val="32"/>
        </w:rPr>
        <w:t>品物资</w:t>
      </w:r>
      <w:r w:rsidRPr="007E6F49">
        <w:rPr>
          <w:rFonts w:ascii="仿宋" w:eastAsia="仿宋" w:hAnsi="仿宋"/>
          <w:sz w:val="32"/>
          <w:szCs w:val="32"/>
        </w:rPr>
        <w:t>与医疗</w:t>
      </w:r>
      <w:r w:rsidRPr="007E6F49">
        <w:rPr>
          <w:rFonts w:ascii="仿宋" w:eastAsia="仿宋" w:hAnsi="仿宋" w:hint="eastAsia"/>
          <w:sz w:val="32"/>
          <w:szCs w:val="32"/>
        </w:rPr>
        <w:t>物资</w:t>
      </w:r>
      <w:r w:rsidRPr="007E6F49">
        <w:rPr>
          <w:rFonts w:ascii="仿宋" w:eastAsia="仿宋" w:hAnsi="仿宋"/>
          <w:sz w:val="32"/>
          <w:szCs w:val="32"/>
        </w:rPr>
        <w:t>组成救灾资源放置在相应位置</w:t>
      </w:r>
      <w:r w:rsidRPr="007E6F49">
        <w:rPr>
          <w:rFonts w:ascii="仿宋" w:eastAsia="仿宋" w:hAnsi="仿宋" w:hint="eastAsia"/>
          <w:sz w:val="32"/>
          <w:szCs w:val="32"/>
        </w:rPr>
        <w:t>。</w:t>
      </w:r>
    </w:p>
    <w:p w:rsidR="003F32F3" w:rsidRPr="007E6F49" w:rsidRDefault="003F32F3" w:rsidP="003F32F3">
      <w:pPr>
        <w:spacing w:line="440" w:lineRule="exact"/>
        <w:ind w:left="420"/>
        <w:rPr>
          <w:rFonts w:ascii="仿宋" w:eastAsia="仿宋" w:hAnsi="仿宋"/>
          <w:sz w:val="32"/>
          <w:szCs w:val="32"/>
        </w:rPr>
      </w:pPr>
      <w:r w:rsidRPr="007E6F49">
        <w:rPr>
          <w:rFonts w:ascii="仿宋" w:eastAsia="仿宋" w:hAnsi="仿宋"/>
          <w:sz w:val="32"/>
          <w:szCs w:val="32"/>
        </w:rPr>
        <w:t>15份水源将每</w:t>
      </w:r>
      <w:r w:rsidRPr="007E6F49">
        <w:rPr>
          <w:rFonts w:ascii="仿宋" w:eastAsia="仿宋" w:hAnsi="仿宋" w:hint="eastAsia"/>
          <w:sz w:val="32"/>
          <w:szCs w:val="32"/>
        </w:rPr>
        <w:t>3</w:t>
      </w:r>
      <w:r w:rsidRPr="007E6F49">
        <w:rPr>
          <w:rFonts w:ascii="仿宋" w:eastAsia="仿宋" w:hAnsi="仿宋"/>
          <w:sz w:val="32"/>
          <w:szCs w:val="32"/>
        </w:rPr>
        <w:t>个1组被放置在洪水区的蓝色胶带上，其中四组放在</w:t>
      </w:r>
      <w:r w:rsidRPr="007E6F49">
        <w:rPr>
          <w:rFonts w:ascii="仿宋" w:eastAsia="仿宋" w:hAnsi="仿宋" w:hint="eastAsia"/>
          <w:sz w:val="32"/>
          <w:szCs w:val="32"/>
        </w:rPr>
        <w:t>洪灾区</w:t>
      </w:r>
      <w:r w:rsidRPr="007E6F49">
        <w:rPr>
          <w:rFonts w:ascii="仿宋" w:eastAsia="仿宋" w:hAnsi="仿宋"/>
          <w:sz w:val="32"/>
          <w:szCs w:val="32"/>
        </w:rPr>
        <w:t>四角，其余</w:t>
      </w:r>
      <w:r w:rsidRPr="007E6F49">
        <w:rPr>
          <w:rFonts w:ascii="仿宋" w:eastAsia="仿宋" w:hAnsi="仿宋" w:hint="eastAsia"/>
          <w:sz w:val="32"/>
          <w:szCs w:val="32"/>
        </w:rPr>
        <w:t>6</w:t>
      </w:r>
      <w:r w:rsidRPr="007E6F49">
        <w:rPr>
          <w:rFonts w:ascii="仿宋" w:eastAsia="仿宋" w:hAnsi="仿宋"/>
          <w:sz w:val="32"/>
          <w:szCs w:val="32"/>
        </w:rPr>
        <w:t>组放置在三栋摩天大楼与过街天桥垂直方向的两侧</w:t>
      </w:r>
      <w:r w:rsidRPr="007E6F49">
        <w:rPr>
          <w:rFonts w:ascii="仿宋" w:eastAsia="仿宋" w:hAnsi="仿宋" w:hint="eastAsia"/>
          <w:sz w:val="32"/>
          <w:szCs w:val="32"/>
        </w:rPr>
        <w:t>。</w:t>
      </w:r>
    </w:p>
    <w:p w:rsidR="003F32F3" w:rsidRPr="007E6F49" w:rsidRDefault="003F32F3" w:rsidP="003F32F3">
      <w:pPr>
        <w:spacing w:line="440" w:lineRule="exact"/>
        <w:ind w:left="480" w:hangingChars="150" w:hanging="480"/>
        <w:rPr>
          <w:rFonts w:ascii="仿宋" w:eastAsia="仿宋" w:hAnsi="仿宋"/>
          <w:sz w:val="32"/>
          <w:szCs w:val="32"/>
        </w:rPr>
      </w:pPr>
      <w:r w:rsidRPr="007E6F49">
        <w:rPr>
          <w:rFonts w:ascii="仿宋" w:eastAsia="仿宋" w:hAnsi="仿宋" w:hint="eastAsia"/>
          <w:sz w:val="32"/>
          <w:szCs w:val="32"/>
        </w:rPr>
        <w:t>1</w:t>
      </w:r>
      <w:r w:rsidRPr="007E6F49">
        <w:rPr>
          <w:rFonts w:ascii="仿宋" w:eastAsia="仿宋" w:hAnsi="仿宋"/>
          <w:sz w:val="32"/>
          <w:szCs w:val="32"/>
        </w:rPr>
        <w:t>3.集水装置</w:t>
      </w:r>
      <w:r w:rsidRPr="007E6F49">
        <w:rPr>
          <w:rFonts w:ascii="仿宋" w:eastAsia="仿宋" w:hAnsi="仿宋" w:hint="eastAsia"/>
          <w:sz w:val="32"/>
          <w:szCs w:val="32"/>
        </w:rPr>
        <w:t>：</w:t>
      </w:r>
      <w:r w:rsidRPr="007E6F49">
        <w:rPr>
          <w:rFonts w:ascii="仿宋" w:eastAsia="仿宋" w:hAnsi="仿宋"/>
          <w:sz w:val="32"/>
          <w:szCs w:val="32"/>
        </w:rPr>
        <w:t>由参赛选手放在本方场地任意不接触胶带的位置，且垂直赛台摆放。初始位置将摆放在赛场天然气管道和电力管道连接的角落处，</w:t>
      </w:r>
      <w:r w:rsidRPr="007E6F49">
        <w:rPr>
          <w:rFonts w:ascii="仿宋" w:eastAsia="仿宋" w:hAnsi="仿宋" w:hint="eastAsia"/>
          <w:sz w:val="32"/>
          <w:szCs w:val="32"/>
        </w:rPr>
        <w:t>与</w:t>
      </w:r>
      <w:r w:rsidRPr="007E6F49">
        <w:rPr>
          <w:rFonts w:ascii="仿宋" w:eastAsia="仿宋" w:hAnsi="仿宋"/>
          <w:sz w:val="32"/>
          <w:szCs w:val="32"/>
        </w:rPr>
        <w:t>PVC管材接触</w:t>
      </w:r>
      <w:r w:rsidRPr="007E6F49">
        <w:rPr>
          <w:rFonts w:ascii="仿宋" w:eastAsia="仿宋" w:hAnsi="仿宋" w:hint="eastAsia"/>
          <w:sz w:val="32"/>
          <w:szCs w:val="32"/>
        </w:rPr>
        <w:t>。</w:t>
      </w:r>
    </w:p>
    <w:p w:rsidR="003F32F3" w:rsidRPr="007E6F49" w:rsidRDefault="003F32F3" w:rsidP="003F32F3">
      <w:pPr>
        <w:spacing w:line="440" w:lineRule="exact"/>
        <w:ind w:left="480" w:hangingChars="150" w:hanging="480"/>
        <w:rPr>
          <w:rFonts w:ascii="仿宋" w:eastAsia="仿宋" w:hAnsi="仿宋"/>
          <w:sz w:val="32"/>
          <w:szCs w:val="32"/>
        </w:rPr>
      </w:pPr>
      <w:r w:rsidRPr="007E6F49">
        <w:rPr>
          <w:rFonts w:ascii="仿宋" w:eastAsia="仿宋" w:hAnsi="仿宋" w:hint="eastAsia"/>
          <w:sz w:val="32"/>
          <w:szCs w:val="32"/>
        </w:rPr>
        <w:t>1</w:t>
      </w:r>
      <w:r w:rsidRPr="007E6F49">
        <w:rPr>
          <w:rFonts w:ascii="仿宋" w:eastAsia="仿宋" w:hAnsi="仿宋"/>
          <w:sz w:val="32"/>
          <w:szCs w:val="32"/>
        </w:rPr>
        <w:t>4.大水箱</w:t>
      </w:r>
      <w:r w:rsidRPr="007E6F49">
        <w:rPr>
          <w:rFonts w:ascii="仿宋" w:eastAsia="仿宋" w:hAnsi="仿宋" w:hint="eastAsia"/>
          <w:sz w:val="32"/>
          <w:szCs w:val="32"/>
        </w:rPr>
        <w:t>：</w:t>
      </w:r>
      <w:r w:rsidRPr="007E6F49">
        <w:rPr>
          <w:rFonts w:ascii="仿宋" w:eastAsia="仿宋" w:hAnsi="仿宋"/>
          <w:sz w:val="32"/>
          <w:szCs w:val="32"/>
        </w:rPr>
        <w:t>放在消防站靠近</w:t>
      </w:r>
      <w:r w:rsidRPr="007E6F49">
        <w:rPr>
          <w:rFonts w:ascii="仿宋" w:eastAsia="仿宋" w:hAnsi="仿宋" w:hint="eastAsia"/>
          <w:sz w:val="32"/>
          <w:szCs w:val="32"/>
        </w:rPr>
        <w:t>避难所</w:t>
      </w:r>
      <w:r w:rsidRPr="007E6F49">
        <w:rPr>
          <w:rFonts w:ascii="仿宋" w:eastAsia="仿宋" w:hAnsi="仿宋"/>
          <w:sz w:val="32"/>
          <w:szCs w:val="32"/>
        </w:rPr>
        <w:t>一侧的黑色胶带内侧，紧贴黑色胶带和PVC</w:t>
      </w:r>
      <w:r w:rsidRPr="007E6F49">
        <w:rPr>
          <w:rFonts w:ascii="仿宋" w:eastAsia="仿宋" w:hAnsi="仿宋" w:hint="eastAsia"/>
          <w:sz w:val="32"/>
          <w:szCs w:val="32"/>
        </w:rPr>
        <w:t>管</w:t>
      </w:r>
      <w:r w:rsidRPr="007E6F49">
        <w:rPr>
          <w:rFonts w:ascii="仿宋" w:eastAsia="仿宋" w:hAnsi="仿宋"/>
          <w:sz w:val="32"/>
          <w:szCs w:val="32"/>
        </w:rPr>
        <w:t>材，与消防车排成一列。</w:t>
      </w:r>
    </w:p>
    <w:p w:rsidR="003F32F3" w:rsidRPr="007E6F49" w:rsidRDefault="003F32F3" w:rsidP="003F32F3">
      <w:pPr>
        <w:rPr>
          <w:rFonts w:ascii="仿宋" w:eastAsia="仿宋" w:hAnsi="仿宋"/>
          <w:sz w:val="32"/>
          <w:szCs w:val="32"/>
        </w:rPr>
      </w:pPr>
      <w:r>
        <w:rPr>
          <w:noProof/>
        </w:rPr>
        <w:drawing>
          <wp:anchor distT="0" distB="0" distL="114300" distR="114300" simplePos="0" relativeHeight="251671552" behindDoc="0" locked="0" layoutInCell="1" allowOverlap="1">
            <wp:simplePos x="0" y="0"/>
            <wp:positionH relativeFrom="column">
              <wp:posOffset>-409575</wp:posOffset>
            </wp:positionH>
            <wp:positionV relativeFrom="paragraph">
              <wp:posOffset>249555</wp:posOffset>
            </wp:positionV>
            <wp:extent cx="5274310" cy="3826510"/>
            <wp:effectExtent l="19050" t="19050" r="21590" b="21590"/>
            <wp:wrapTight wrapText="bothSides">
              <wp:wrapPolygon edited="0">
                <wp:start x="-78" y="-108"/>
                <wp:lineTo x="-78" y="21614"/>
                <wp:lineTo x="21610" y="21614"/>
                <wp:lineTo x="21610" y="-108"/>
                <wp:lineTo x="-78" y="-108"/>
              </wp:wrapPolygon>
            </wp:wrapTight>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l="775" t="5705" r="-372" b="6277"/>
                    <a:stretch>
                      <a:fillRect/>
                    </a:stretch>
                  </pic:blipFill>
                  <pic:spPr bwMode="auto">
                    <a:xfrm>
                      <a:off x="0" y="0"/>
                      <a:ext cx="5274310" cy="3826510"/>
                    </a:xfrm>
                    <a:prstGeom prst="rect">
                      <a:avLst/>
                    </a:prstGeom>
                    <a:noFill/>
                    <a:ln w="9525" algn="ctr">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3F32F3" w:rsidRPr="007E6F49" w:rsidRDefault="003F32F3" w:rsidP="003F32F3">
      <w:pPr>
        <w:pStyle w:val="aff3"/>
        <w:jc w:val="center"/>
        <w:rPr>
          <w:rFonts w:ascii="仿宋" w:eastAsia="仿宋" w:hAnsi="仿宋"/>
          <w:sz w:val="32"/>
          <w:szCs w:val="32"/>
        </w:rPr>
      </w:pPr>
      <w:r w:rsidRPr="007E6F49">
        <w:rPr>
          <w:rFonts w:ascii="仿宋" w:eastAsia="仿宋" w:hAnsi="仿宋"/>
          <w:sz w:val="32"/>
          <w:szCs w:val="32"/>
        </w:rPr>
        <w:t xml:space="preserve">图 </w:t>
      </w:r>
      <w:r w:rsidRPr="007E6F49">
        <w:rPr>
          <w:rFonts w:ascii="仿宋" w:eastAsia="仿宋" w:hAnsi="仿宋"/>
          <w:sz w:val="32"/>
          <w:szCs w:val="32"/>
        </w:rPr>
        <w:fldChar w:fldCharType="begin"/>
      </w:r>
      <w:r w:rsidRPr="007E6F49">
        <w:rPr>
          <w:rFonts w:ascii="仿宋" w:eastAsia="仿宋" w:hAnsi="仿宋"/>
          <w:sz w:val="32"/>
          <w:szCs w:val="32"/>
        </w:rPr>
        <w:instrText xml:space="preserve"> SEQ 图表 \* ARABIC </w:instrText>
      </w:r>
      <w:r w:rsidRPr="007E6F49">
        <w:rPr>
          <w:rFonts w:ascii="仿宋" w:eastAsia="仿宋" w:hAnsi="仿宋"/>
          <w:sz w:val="32"/>
          <w:szCs w:val="32"/>
        </w:rPr>
        <w:fldChar w:fldCharType="separate"/>
      </w:r>
      <w:r w:rsidRPr="007E6F49">
        <w:rPr>
          <w:rFonts w:ascii="仿宋" w:eastAsia="仿宋" w:hAnsi="仿宋"/>
          <w:noProof/>
          <w:sz w:val="32"/>
          <w:szCs w:val="32"/>
        </w:rPr>
        <w:t>6</w:t>
      </w:r>
      <w:r w:rsidRPr="007E6F49">
        <w:rPr>
          <w:rFonts w:ascii="仿宋" w:eastAsia="仿宋" w:hAnsi="仿宋"/>
          <w:sz w:val="32"/>
          <w:szCs w:val="32"/>
        </w:rPr>
        <w:fldChar w:fldCharType="end"/>
      </w:r>
      <w:r w:rsidRPr="007E6F49">
        <w:rPr>
          <w:rFonts w:ascii="仿宋" w:eastAsia="仿宋" w:hAnsi="仿宋"/>
          <w:sz w:val="32"/>
          <w:szCs w:val="32"/>
        </w:rPr>
        <w:t xml:space="preserve"> </w:t>
      </w:r>
      <w:r w:rsidRPr="007E6F49">
        <w:rPr>
          <w:rFonts w:ascii="仿宋" w:eastAsia="仿宋" w:hAnsi="仿宋" w:hint="eastAsia"/>
          <w:sz w:val="32"/>
          <w:szCs w:val="32"/>
        </w:rPr>
        <w:t>场地道具初始摆放位置</w:t>
      </w:r>
    </w:p>
    <w:p w:rsidR="003F32F3" w:rsidRPr="000A1AA4" w:rsidRDefault="003F32F3" w:rsidP="003F32F3">
      <w:pPr>
        <w:pStyle w:val="CM23"/>
        <w:ind w:firstLineChars="200" w:firstLine="643"/>
        <w:jc w:val="both"/>
        <w:rPr>
          <w:rFonts w:ascii="仿宋" w:eastAsia="仿宋" w:hAnsi="仿宋" w:cs="Calibri"/>
          <w:b/>
          <w:sz w:val="32"/>
          <w:szCs w:val="32"/>
          <w:lang w:eastAsia="zh-CN"/>
        </w:rPr>
      </w:pPr>
      <w:bookmarkStart w:id="59" w:name="_Toc532387848"/>
      <w:r w:rsidRPr="000A1AA4">
        <w:rPr>
          <w:rFonts w:ascii="仿宋" w:eastAsia="仿宋" w:hAnsi="仿宋" w:cs="Calibri" w:hint="eastAsia"/>
          <w:b/>
          <w:sz w:val="32"/>
          <w:szCs w:val="32"/>
          <w:lang w:eastAsia="zh-CN"/>
        </w:rPr>
        <w:t>五、任务说明记分表</w:t>
      </w:r>
      <w:bookmarkEnd w:id="59"/>
    </w:p>
    <w:p w:rsidR="003F32F3" w:rsidRPr="000A1AA4" w:rsidRDefault="003F32F3" w:rsidP="003F32F3">
      <w:pPr>
        <w:pStyle w:val="CM23"/>
        <w:jc w:val="both"/>
        <w:rPr>
          <w:rFonts w:ascii="仿宋" w:eastAsia="仿宋" w:hAnsi="仿宋" w:cs="Calibri"/>
          <w:b/>
          <w:sz w:val="32"/>
          <w:szCs w:val="32"/>
          <w:lang w:eastAsia="zh-CN"/>
        </w:rPr>
      </w:pPr>
      <w:r w:rsidRPr="000A1AA4">
        <w:rPr>
          <w:rFonts w:ascii="仿宋" w:eastAsia="仿宋" w:hAnsi="仿宋" w:cs="Calibri"/>
          <w:b/>
          <w:sz w:val="32"/>
          <w:szCs w:val="32"/>
          <w:lang w:eastAsia="zh-CN"/>
        </w:rPr>
        <w:t>5.1</w:t>
      </w:r>
      <w:r w:rsidRPr="000A1AA4">
        <w:rPr>
          <w:rFonts w:ascii="仿宋" w:eastAsia="仿宋" w:hAnsi="仿宋" w:cs="Calibri" w:hint="eastAsia"/>
          <w:b/>
          <w:sz w:val="32"/>
          <w:szCs w:val="32"/>
          <w:lang w:eastAsia="zh-CN"/>
        </w:rPr>
        <w:t>积分表</w:t>
      </w:r>
    </w:p>
    <w:p w:rsidR="003F32F3" w:rsidRPr="007E6F49" w:rsidRDefault="003F32F3" w:rsidP="003F32F3">
      <w:pPr>
        <w:pStyle w:val="aff3"/>
        <w:rPr>
          <w:rFonts w:ascii="仿宋" w:eastAsia="仿宋" w:hAnsi="仿宋"/>
          <w:sz w:val="32"/>
          <w:szCs w:val="32"/>
        </w:rPr>
      </w:pPr>
      <w:r w:rsidRPr="007E6F49">
        <w:rPr>
          <w:rFonts w:ascii="仿宋" w:eastAsia="仿宋" w:hAnsi="仿宋"/>
          <w:sz w:val="32"/>
          <w:szCs w:val="32"/>
        </w:rPr>
        <w:lastRenderedPageBreak/>
        <w:t xml:space="preserve">表格 </w:t>
      </w:r>
      <w:r w:rsidRPr="007E6F49">
        <w:rPr>
          <w:rFonts w:ascii="仿宋" w:eastAsia="仿宋" w:hAnsi="仿宋"/>
          <w:sz w:val="32"/>
          <w:szCs w:val="32"/>
        </w:rPr>
        <w:fldChar w:fldCharType="begin"/>
      </w:r>
      <w:r w:rsidRPr="007E6F49">
        <w:rPr>
          <w:rFonts w:ascii="仿宋" w:eastAsia="仿宋" w:hAnsi="仿宋"/>
          <w:sz w:val="32"/>
          <w:szCs w:val="32"/>
        </w:rPr>
        <w:instrText xml:space="preserve"> SEQ 表格 \* ARABIC </w:instrText>
      </w:r>
      <w:r w:rsidRPr="007E6F49">
        <w:rPr>
          <w:rFonts w:ascii="仿宋" w:eastAsia="仿宋" w:hAnsi="仿宋"/>
          <w:sz w:val="32"/>
          <w:szCs w:val="32"/>
        </w:rPr>
        <w:fldChar w:fldCharType="separate"/>
      </w:r>
      <w:r w:rsidRPr="007E6F49">
        <w:rPr>
          <w:rFonts w:ascii="仿宋" w:eastAsia="仿宋" w:hAnsi="仿宋"/>
          <w:sz w:val="32"/>
          <w:szCs w:val="32"/>
        </w:rPr>
        <w:t>1</w:t>
      </w:r>
      <w:r w:rsidRPr="007E6F49">
        <w:rPr>
          <w:rFonts w:ascii="仿宋" w:eastAsia="仿宋" w:hAnsi="仿宋"/>
          <w:sz w:val="32"/>
          <w:szCs w:val="32"/>
        </w:rPr>
        <w:fldChar w:fldCharType="end"/>
      </w:r>
      <w:r w:rsidRPr="007E6F49">
        <w:rPr>
          <w:rFonts w:ascii="仿宋" w:eastAsia="仿宋" w:hAnsi="仿宋"/>
          <w:sz w:val="32"/>
          <w:szCs w:val="32"/>
        </w:rPr>
        <w:t xml:space="preserve"> </w:t>
      </w:r>
      <w:r w:rsidRPr="007E6F49">
        <w:rPr>
          <w:rFonts w:ascii="仿宋" w:eastAsia="仿宋" w:hAnsi="仿宋" w:hint="eastAsia"/>
          <w:sz w:val="32"/>
          <w:szCs w:val="32"/>
        </w:rPr>
        <w:t>任务记分表</w:t>
      </w:r>
    </w:p>
    <w:p w:rsidR="003F32F3" w:rsidRPr="007E6F49" w:rsidRDefault="003F32F3" w:rsidP="003F32F3">
      <w:pPr>
        <w:rPr>
          <w:rFonts w:ascii="仿宋" w:eastAsia="仿宋" w:hAnsi="仿宋"/>
          <w:sz w:val="32"/>
          <w:szCs w:val="32"/>
        </w:rPr>
      </w:pPr>
      <w:r w:rsidRPr="000A1AA4">
        <w:rPr>
          <w:rFonts w:ascii="仿宋" w:eastAsia="仿宋" w:hAnsi="仿宋"/>
          <w:noProof/>
          <w:sz w:val="32"/>
          <w:szCs w:val="32"/>
        </w:rPr>
        <w:drawing>
          <wp:inline distT="0" distB="0" distL="0" distR="0">
            <wp:extent cx="5257800" cy="72771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57800" cy="7277100"/>
                    </a:xfrm>
                    <a:prstGeom prst="rect">
                      <a:avLst/>
                    </a:prstGeom>
                    <a:noFill/>
                    <a:ln>
                      <a:noFill/>
                    </a:ln>
                  </pic:spPr>
                </pic:pic>
              </a:graphicData>
            </a:graphic>
          </wp:inline>
        </w:drawing>
      </w:r>
    </w:p>
    <w:p w:rsidR="003F32F3" w:rsidRPr="000A1AA4" w:rsidRDefault="003F32F3" w:rsidP="003F32F3">
      <w:pPr>
        <w:pStyle w:val="CM23"/>
        <w:jc w:val="both"/>
        <w:rPr>
          <w:rFonts w:ascii="仿宋" w:eastAsia="仿宋" w:hAnsi="仿宋" w:cs="Calibri"/>
          <w:b/>
          <w:sz w:val="32"/>
          <w:szCs w:val="32"/>
          <w:lang w:eastAsia="zh-CN"/>
        </w:rPr>
      </w:pPr>
      <w:bookmarkStart w:id="60" w:name="_Toc532387849"/>
      <w:r w:rsidRPr="000A1AA4">
        <w:rPr>
          <w:rFonts w:ascii="仿宋" w:eastAsia="仿宋" w:hAnsi="仿宋" w:cs="Calibri" w:hint="eastAsia"/>
          <w:b/>
          <w:sz w:val="32"/>
          <w:szCs w:val="32"/>
          <w:lang w:eastAsia="zh-CN"/>
        </w:rPr>
        <w:t>5</w:t>
      </w:r>
      <w:r w:rsidRPr="000A1AA4">
        <w:rPr>
          <w:rFonts w:ascii="仿宋" w:eastAsia="仿宋" w:hAnsi="仿宋" w:cs="Calibri"/>
          <w:b/>
          <w:sz w:val="32"/>
          <w:szCs w:val="32"/>
          <w:lang w:eastAsia="zh-CN"/>
        </w:rPr>
        <w:t>.1</w:t>
      </w:r>
      <w:r w:rsidRPr="000A1AA4">
        <w:rPr>
          <w:rFonts w:ascii="仿宋" w:eastAsia="仿宋" w:hAnsi="仿宋" w:cs="Calibri" w:hint="eastAsia"/>
          <w:b/>
          <w:sz w:val="32"/>
          <w:szCs w:val="32"/>
          <w:lang w:eastAsia="zh-CN"/>
        </w:rPr>
        <w:t>得分规则</w:t>
      </w:r>
      <w:bookmarkEnd w:id="60"/>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黑色胶带</w:t>
      </w:r>
      <w:r w:rsidRPr="007E6F49">
        <w:rPr>
          <w:rFonts w:ascii="仿宋" w:eastAsia="仿宋" w:hAnsi="仿宋" w:hint="eastAsia"/>
          <w:b/>
          <w:sz w:val="32"/>
          <w:szCs w:val="32"/>
        </w:rPr>
        <w:t>：</w:t>
      </w:r>
      <w:r w:rsidRPr="007E6F49">
        <w:rPr>
          <w:rFonts w:ascii="仿宋" w:eastAsia="仿宋" w:hAnsi="仿宋"/>
          <w:sz w:val="32"/>
          <w:szCs w:val="32"/>
        </w:rPr>
        <w:t>在比赛结束时任何场地道具接触黑色胶带</w:t>
      </w:r>
      <w:r w:rsidRPr="007E6F49">
        <w:rPr>
          <w:rFonts w:ascii="仿宋" w:eastAsia="仿宋" w:hAnsi="仿宋" w:hint="eastAsia"/>
          <w:sz w:val="32"/>
          <w:szCs w:val="32"/>
        </w:rPr>
        <w:t>均</w:t>
      </w:r>
      <w:r w:rsidRPr="007E6F49">
        <w:rPr>
          <w:rFonts w:ascii="仿宋" w:eastAsia="仿宋" w:hAnsi="仿宋"/>
          <w:sz w:val="32"/>
          <w:szCs w:val="32"/>
        </w:rPr>
        <w:t>不</w:t>
      </w:r>
    </w:p>
    <w:p w:rsidR="003F32F3" w:rsidRPr="007E6F49" w:rsidRDefault="003F32F3" w:rsidP="003F32F3">
      <w:pPr>
        <w:pStyle w:val="1f1"/>
        <w:spacing w:line="440" w:lineRule="exact"/>
        <w:ind w:firstLineChars="0"/>
        <w:rPr>
          <w:rFonts w:ascii="仿宋" w:eastAsia="仿宋" w:hAnsi="仿宋"/>
          <w:sz w:val="32"/>
          <w:szCs w:val="32"/>
        </w:rPr>
      </w:pPr>
      <w:r w:rsidRPr="007E6F49">
        <w:rPr>
          <w:rFonts w:ascii="仿宋" w:eastAsia="仿宋" w:hAnsi="仿宋"/>
          <w:sz w:val="32"/>
          <w:szCs w:val="32"/>
        </w:rPr>
        <w:t>得分</w:t>
      </w:r>
      <w:r w:rsidRPr="007E6F49">
        <w:rPr>
          <w:rFonts w:ascii="仿宋" w:eastAsia="仿宋" w:hAnsi="仿宋" w:hint="eastAsia"/>
          <w:sz w:val="32"/>
          <w:szCs w:val="32"/>
        </w:rPr>
        <w:t>。</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lastRenderedPageBreak/>
        <w:t>洪灾区：</w:t>
      </w:r>
      <w:r w:rsidRPr="007E6F49">
        <w:rPr>
          <w:rFonts w:ascii="仿宋" w:eastAsia="仿宋" w:hAnsi="仿宋"/>
          <w:sz w:val="32"/>
          <w:szCs w:val="32"/>
        </w:rPr>
        <w:t>除消防员外，任何场地道具在洪灾区，包括接触到洪灾区的蓝色胶带均不得分</w:t>
      </w:r>
      <w:r w:rsidRPr="007E6F49">
        <w:rPr>
          <w:rFonts w:ascii="仿宋" w:eastAsia="仿宋" w:hAnsi="仿宋" w:hint="eastAsia"/>
          <w:sz w:val="32"/>
          <w:szCs w:val="32"/>
        </w:rPr>
        <w:t>。</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通</w:t>
      </w:r>
      <w:r w:rsidRPr="007E6F49">
        <w:rPr>
          <w:rFonts w:ascii="仿宋" w:eastAsia="仿宋" w:hAnsi="仿宋" w:hint="eastAsia"/>
          <w:b/>
          <w:sz w:val="32"/>
          <w:szCs w:val="32"/>
        </w:rPr>
        <w:t>用</w:t>
      </w:r>
      <w:r w:rsidRPr="007E6F49">
        <w:rPr>
          <w:rFonts w:ascii="仿宋" w:eastAsia="仿宋" w:hAnsi="仿宋"/>
          <w:b/>
          <w:sz w:val="32"/>
          <w:szCs w:val="32"/>
        </w:rPr>
        <w:t>得分规则</w:t>
      </w:r>
      <w:r w:rsidRPr="007E6F49">
        <w:rPr>
          <w:rFonts w:ascii="仿宋" w:eastAsia="仿宋" w:hAnsi="仿宋"/>
          <w:sz w:val="32"/>
          <w:szCs w:val="32"/>
        </w:rPr>
        <w:t>：除电缆、天然气阀、医疗中心和摩天大楼顶部之外，其余场地道具必须接触场地表面得分区才能得分</w:t>
      </w:r>
      <w:r w:rsidRPr="007E6F49">
        <w:rPr>
          <w:rFonts w:ascii="仿宋" w:eastAsia="仿宋" w:hAnsi="仿宋" w:hint="eastAsia"/>
          <w:sz w:val="32"/>
          <w:szCs w:val="32"/>
        </w:rPr>
        <w:t>。</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电缆得分：</w:t>
      </w:r>
      <w:r w:rsidRPr="007E6F49">
        <w:rPr>
          <w:rFonts w:ascii="仿宋" w:eastAsia="仿宋" w:hAnsi="仿宋"/>
          <w:sz w:val="32"/>
          <w:szCs w:val="32"/>
        </w:rPr>
        <w:t>电缆需要</w:t>
      </w:r>
      <w:r w:rsidRPr="007E6F49">
        <w:rPr>
          <w:rFonts w:ascii="仿宋" w:eastAsia="仿宋" w:hAnsi="仿宋" w:hint="eastAsia"/>
          <w:sz w:val="32"/>
          <w:szCs w:val="32"/>
        </w:rPr>
        <w:t>连接</w:t>
      </w:r>
      <w:r w:rsidRPr="007E6F49">
        <w:rPr>
          <w:rFonts w:ascii="仿宋" w:eastAsia="仿宋" w:hAnsi="仿宋"/>
          <w:sz w:val="32"/>
          <w:szCs w:val="32"/>
        </w:rPr>
        <w:t>上，（</w:t>
      </w:r>
      <w:r w:rsidRPr="007E6F49">
        <w:rPr>
          <w:rFonts w:ascii="仿宋" w:eastAsia="仿宋" w:hAnsi="仿宋" w:hint="eastAsia"/>
          <w:sz w:val="32"/>
          <w:szCs w:val="32"/>
        </w:rPr>
        <w:t>细绳上的</w:t>
      </w:r>
      <w:r w:rsidRPr="007E6F49">
        <w:rPr>
          <w:rFonts w:ascii="仿宋" w:eastAsia="仿宋" w:hAnsi="仿宋"/>
          <w:sz w:val="32"/>
          <w:szCs w:val="32"/>
        </w:rPr>
        <w:t>垫圈与磁铁吸合）才可得分</w:t>
      </w:r>
      <w:r w:rsidRPr="007E6F49">
        <w:rPr>
          <w:rFonts w:ascii="仿宋" w:eastAsia="仿宋" w:hAnsi="仿宋" w:hint="eastAsia"/>
          <w:sz w:val="32"/>
          <w:szCs w:val="32"/>
        </w:rPr>
        <w:t>。</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天然气阀得分：</w:t>
      </w:r>
      <w:r w:rsidRPr="007E6F49">
        <w:rPr>
          <w:rFonts w:ascii="仿宋" w:eastAsia="仿宋" w:hAnsi="仿宋"/>
          <w:sz w:val="32"/>
          <w:szCs w:val="32"/>
        </w:rPr>
        <w:t>天然气阀必须与</w:t>
      </w:r>
      <w:r w:rsidRPr="007E6F49">
        <w:rPr>
          <w:rFonts w:ascii="仿宋" w:eastAsia="仿宋" w:hAnsi="仿宋" w:hint="eastAsia"/>
          <w:sz w:val="32"/>
          <w:szCs w:val="32"/>
        </w:rPr>
        <w:t>垂直的天然气管道（</w:t>
      </w:r>
      <w:r w:rsidRPr="007E6F49">
        <w:rPr>
          <w:rFonts w:ascii="仿宋" w:eastAsia="仿宋" w:hAnsi="仿宋"/>
          <w:sz w:val="32"/>
          <w:szCs w:val="32"/>
        </w:rPr>
        <w:t>PVC管</w:t>
      </w:r>
      <w:r w:rsidRPr="007E6F49">
        <w:rPr>
          <w:rFonts w:ascii="仿宋" w:eastAsia="仿宋" w:hAnsi="仿宋" w:hint="eastAsia"/>
          <w:sz w:val="32"/>
          <w:szCs w:val="32"/>
        </w:rPr>
        <w:t>）</w:t>
      </w:r>
      <w:r w:rsidRPr="007E6F49">
        <w:rPr>
          <w:rFonts w:ascii="仿宋" w:eastAsia="仿宋" w:hAnsi="仿宋"/>
          <w:sz w:val="32"/>
          <w:szCs w:val="32"/>
        </w:rPr>
        <w:t>分离才可得分，分离后机器人可以与天然气阀保持接触状态。</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医疗中心和摩天大楼得分：</w:t>
      </w:r>
      <w:r w:rsidRPr="007E6F49">
        <w:rPr>
          <w:rFonts w:ascii="仿宋" w:eastAsia="仿宋" w:hAnsi="仿宋"/>
          <w:sz w:val="32"/>
          <w:szCs w:val="32"/>
        </w:rPr>
        <w:t>表示水的蓝色小绒球和大水箱必须在失火的医疗中心和摩天大楼顶部得分区内</w:t>
      </w:r>
      <w:r w:rsidRPr="007E6F49">
        <w:rPr>
          <w:rFonts w:ascii="仿宋" w:eastAsia="仿宋" w:hAnsi="仿宋" w:hint="eastAsia"/>
          <w:sz w:val="32"/>
          <w:szCs w:val="32"/>
        </w:rPr>
        <w:t>才算</w:t>
      </w:r>
      <w:r w:rsidRPr="007E6F49">
        <w:rPr>
          <w:rFonts w:ascii="仿宋" w:eastAsia="仿宋" w:hAnsi="仿宋"/>
          <w:sz w:val="32"/>
          <w:szCs w:val="32"/>
        </w:rPr>
        <w:t>得分</w:t>
      </w:r>
      <w:r w:rsidRPr="007E6F49">
        <w:rPr>
          <w:rFonts w:ascii="仿宋" w:eastAsia="仿宋" w:hAnsi="仿宋" w:hint="eastAsia"/>
          <w:sz w:val="32"/>
          <w:szCs w:val="32"/>
        </w:rPr>
        <w:t>。</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最高得分规则</w:t>
      </w:r>
      <w:r w:rsidRPr="007E6F49">
        <w:rPr>
          <w:rFonts w:ascii="仿宋" w:eastAsia="仿宋" w:hAnsi="仿宋" w:hint="eastAsia"/>
          <w:b/>
          <w:sz w:val="32"/>
          <w:szCs w:val="32"/>
        </w:rPr>
        <w:t>：</w:t>
      </w:r>
      <w:r w:rsidRPr="007E6F49">
        <w:rPr>
          <w:rFonts w:ascii="仿宋" w:eastAsia="仿宋" w:hAnsi="仿宋"/>
          <w:sz w:val="32"/>
          <w:szCs w:val="32"/>
        </w:rPr>
        <w:t>若场地道具同时接触多个得分区，且没有接触黑色胶带，</w:t>
      </w:r>
      <w:proofErr w:type="gramStart"/>
      <w:r w:rsidRPr="007E6F49">
        <w:rPr>
          <w:rFonts w:ascii="仿宋" w:eastAsia="仿宋" w:hAnsi="仿宋"/>
          <w:sz w:val="32"/>
          <w:szCs w:val="32"/>
        </w:rPr>
        <w:t>取对总分</w:t>
      </w:r>
      <w:proofErr w:type="gramEnd"/>
      <w:r w:rsidRPr="007E6F49">
        <w:rPr>
          <w:rFonts w:ascii="仿宋" w:eastAsia="仿宋" w:hAnsi="仿宋"/>
          <w:sz w:val="32"/>
          <w:szCs w:val="32"/>
        </w:rPr>
        <w:t>贡献最大的情况记分(只</w:t>
      </w:r>
      <w:proofErr w:type="gramStart"/>
      <w:r w:rsidRPr="007E6F49">
        <w:rPr>
          <w:rFonts w:ascii="仿宋" w:eastAsia="仿宋" w:hAnsi="仿宋"/>
          <w:sz w:val="32"/>
          <w:szCs w:val="32"/>
        </w:rPr>
        <w:t>记基</w:t>
      </w:r>
      <w:proofErr w:type="gramEnd"/>
      <w:r w:rsidRPr="007E6F49">
        <w:rPr>
          <w:rFonts w:ascii="仿宋" w:eastAsia="仿宋" w:hAnsi="仿宋"/>
          <w:sz w:val="32"/>
          <w:szCs w:val="32"/>
        </w:rPr>
        <w:t xml:space="preserve">本得分不再乘以奖励倍数)。 </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机器人规则</w:t>
      </w:r>
      <w:r w:rsidRPr="007E6F49">
        <w:rPr>
          <w:rFonts w:ascii="仿宋" w:eastAsia="仿宋" w:hAnsi="仿宋" w:hint="eastAsia"/>
          <w:b/>
          <w:sz w:val="32"/>
          <w:szCs w:val="32"/>
        </w:rPr>
        <w:t>：</w:t>
      </w:r>
      <w:r w:rsidRPr="007E6F49">
        <w:rPr>
          <w:rFonts w:ascii="仿宋" w:eastAsia="仿宋" w:hAnsi="仿宋" w:hint="eastAsia"/>
          <w:sz w:val="32"/>
          <w:szCs w:val="32"/>
        </w:rPr>
        <w:t>每个机器人</w:t>
      </w:r>
      <w:r w:rsidRPr="007E6F49">
        <w:rPr>
          <w:rFonts w:ascii="仿宋" w:eastAsia="仿宋" w:hAnsi="仿宋"/>
          <w:sz w:val="32"/>
          <w:szCs w:val="32"/>
        </w:rPr>
        <w:t>必须至少有1个控制器，并连接有至少2个电机或与Create底盘相连。有2个控制器的机器人，或是</w:t>
      </w:r>
      <w:r w:rsidRPr="007E6F49">
        <w:rPr>
          <w:rFonts w:ascii="仿宋" w:eastAsia="仿宋" w:hAnsi="仿宋" w:hint="eastAsia"/>
          <w:sz w:val="32"/>
          <w:szCs w:val="32"/>
        </w:rPr>
        <w:t>2</w:t>
      </w:r>
      <w:r w:rsidRPr="007E6F49">
        <w:rPr>
          <w:rFonts w:ascii="仿宋" w:eastAsia="仿宋" w:hAnsi="仿宋"/>
          <w:sz w:val="32"/>
          <w:szCs w:val="32"/>
        </w:rPr>
        <w:t xml:space="preserve">个连接到一起的机器人，只算1个。 </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最终位置得分</w:t>
      </w:r>
      <w:r w:rsidRPr="007E6F49">
        <w:rPr>
          <w:rFonts w:ascii="仿宋" w:eastAsia="仿宋" w:hAnsi="仿宋" w:hint="eastAsia"/>
          <w:b/>
          <w:sz w:val="32"/>
          <w:szCs w:val="32"/>
        </w:rPr>
        <w:t>：</w:t>
      </w:r>
      <w:r w:rsidRPr="007E6F49">
        <w:rPr>
          <w:rFonts w:ascii="仿宋" w:eastAsia="仿宋" w:hAnsi="仿宋"/>
          <w:sz w:val="32"/>
          <w:szCs w:val="32"/>
        </w:rPr>
        <w:t xml:space="preserve">得分由道具和机器人在比赛结束时的最终位置决定，而不论它们如何到达该位置。裁判在2分钟比赛时间结束后会等待所有道具静止然后开始计分。 </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淘汰赛igus</w:t>
      </w:r>
      <w:r w:rsidRPr="007E6F49">
        <w:rPr>
          <w:rFonts w:eastAsia="仿宋" w:cs="Calibri"/>
          <w:b/>
          <w:sz w:val="32"/>
          <w:szCs w:val="32"/>
        </w:rPr>
        <w:t>©</w:t>
      </w:r>
      <w:r w:rsidRPr="007E6F49">
        <w:rPr>
          <w:rFonts w:ascii="仿宋" w:eastAsia="仿宋" w:hAnsi="仿宋" w:hint="eastAsia"/>
          <w:b/>
          <w:sz w:val="32"/>
          <w:szCs w:val="32"/>
        </w:rPr>
        <w:t>使</w:t>
      </w:r>
      <w:r w:rsidRPr="007E6F49">
        <w:rPr>
          <w:rFonts w:ascii="仿宋" w:eastAsia="仿宋" w:hAnsi="仿宋"/>
          <w:b/>
          <w:sz w:val="32"/>
          <w:szCs w:val="32"/>
        </w:rPr>
        <w:t>用规则</w:t>
      </w:r>
      <w:r w:rsidRPr="007E6F49">
        <w:rPr>
          <w:rFonts w:ascii="仿宋" w:eastAsia="仿宋" w:hAnsi="仿宋" w:hint="eastAsia"/>
          <w:b/>
          <w:sz w:val="32"/>
          <w:szCs w:val="32"/>
        </w:rPr>
        <w:t>：</w:t>
      </w:r>
      <w:r w:rsidRPr="007E6F49">
        <w:rPr>
          <w:rFonts w:ascii="仿宋" w:eastAsia="仿宋" w:hAnsi="仿宋"/>
          <w:sz w:val="32"/>
          <w:szCs w:val="32"/>
        </w:rPr>
        <w:t>若</w:t>
      </w:r>
      <w:r w:rsidRPr="007E6F49">
        <w:rPr>
          <w:rFonts w:ascii="仿宋" w:eastAsia="仿宋" w:hAnsi="仿宋" w:hint="eastAsia"/>
          <w:sz w:val="32"/>
          <w:szCs w:val="32"/>
        </w:rPr>
        <w:t>某一队的</w:t>
      </w:r>
      <w:r w:rsidRPr="007E6F49">
        <w:rPr>
          <w:rFonts w:ascii="仿宋" w:eastAsia="仿宋" w:hAnsi="仿宋"/>
          <w:sz w:val="32"/>
          <w:szCs w:val="32"/>
        </w:rPr>
        <w:t>igus</w:t>
      </w:r>
      <w:r w:rsidRPr="007E6F49">
        <w:rPr>
          <w:rFonts w:eastAsia="仿宋" w:cs="Calibri"/>
          <w:sz w:val="32"/>
          <w:szCs w:val="32"/>
        </w:rPr>
        <w:t>©</w:t>
      </w:r>
      <w:proofErr w:type="gramStart"/>
      <w:r w:rsidRPr="007E6F49">
        <w:rPr>
          <w:rFonts w:ascii="仿宋" w:eastAsia="仿宋" w:hAnsi="仿宋" w:hint="eastAsia"/>
          <w:sz w:val="32"/>
          <w:szCs w:val="32"/>
        </w:rPr>
        <w:t>拖链</w:t>
      </w:r>
      <w:r w:rsidRPr="007E6F49">
        <w:rPr>
          <w:rFonts w:ascii="仿宋" w:eastAsia="仿宋" w:hAnsi="仿宋"/>
          <w:sz w:val="32"/>
          <w:szCs w:val="32"/>
        </w:rPr>
        <w:t>进入</w:t>
      </w:r>
      <w:proofErr w:type="gramEnd"/>
      <w:r w:rsidRPr="007E6F49">
        <w:rPr>
          <w:rFonts w:ascii="仿宋" w:eastAsia="仿宋" w:hAnsi="仿宋"/>
          <w:sz w:val="32"/>
          <w:szCs w:val="32"/>
        </w:rPr>
        <w:t>对方场地，</w:t>
      </w:r>
      <w:r w:rsidRPr="007E6F49">
        <w:rPr>
          <w:rFonts w:ascii="仿宋" w:eastAsia="仿宋" w:hAnsi="仿宋" w:hint="eastAsia"/>
          <w:sz w:val="32"/>
          <w:szCs w:val="32"/>
        </w:rPr>
        <w:t>且</w:t>
      </w:r>
      <w:r w:rsidRPr="007E6F49">
        <w:rPr>
          <w:rFonts w:ascii="仿宋" w:eastAsia="仿宋" w:hAnsi="仿宋"/>
          <w:sz w:val="32"/>
          <w:szCs w:val="32"/>
        </w:rPr>
        <w:t>igus</w:t>
      </w:r>
      <w:proofErr w:type="gramStart"/>
      <w:r w:rsidRPr="007E6F49">
        <w:rPr>
          <w:rFonts w:eastAsia="仿宋" w:cs="Calibri"/>
          <w:sz w:val="32"/>
          <w:szCs w:val="32"/>
        </w:rPr>
        <w:t>©</w:t>
      </w:r>
      <w:r w:rsidRPr="007E6F49">
        <w:rPr>
          <w:rFonts w:ascii="仿宋" w:eastAsia="仿宋" w:hAnsi="仿宋" w:hint="eastAsia"/>
          <w:sz w:val="32"/>
          <w:szCs w:val="32"/>
        </w:rPr>
        <w:t>拖链</w:t>
      </w:r>
      <w:r w:rsidRPr="007E6F49">
        <w:rPr>
          <w:rFonts w:ascii="仿宋" w:eastAsia="仿宋" w:hAnsi="仿宋"/>
          <w:sz w:val="32"/>
          <w:szCs w:val="32"/>
        </w:rPr>
        <w:t>触</w:t>
      </w:r>
      <w:proofErr w:type="gramEnd"/>
      <w:r w:rsidRPr="007E6F49">
        <w:rPr>
          <w:rFonts w:ascii="仿宋" w:eastAsia="仿宋" w:hAnsi="仿宋"/>
          <w:sz w:val="32"/>
          <w:szCs w:val="32"/>
        </w:rPr>
        <w:t>碰对方机器人，</w:t>
      </w:r>
      <w:r w:rsidRPr="007E6F49">
        <w:rPr>
          <w:rFonts w:ascii="仿宋" w:eastAsia="仿宋" w:hAnsi="仿宋" w:hint="eastAsia"/>
          <w:sz w:val="32"/>
          <w:szCs w:val="32"/>
        </w:rPr>
        <w:t>则该使用</w:t>
      </w:r>
      <w:r w:rsidRPr="007E6F49">
        <w:rPr>
          <w:rFonts w:ascii="仿宋" w:eastAsia="仿宋" w:hAnsi="仿宋"/>
          <w:sz w:val="32"/>
          <w:szCs w:val="32"/>
        </w:rPr>
        <w:t>igus</w:t>
      </w:r>
      <w:proofErr w:type="gramStart"/>
      <w:r w:rsidRPr="007E6F49">
        <w:rPr>
          <w:rFonts w:eastAsia="仿宋" w:cs="Calibri"/>
          <w:sz w:val="32"/>
          <w:szCs w:val="32"/>
        </w:rPr>
        <w:t>©</w:t>
      </w:r>
      <w:r w:rsidRPr="007E6F49">
        <w:rPr>
          <w:rFonts w:ascii="仿宋" w:eastAsia="仿宋" w:hAnsi="仿宋" w:hint="eastAsia"/>
          <w:sz w:val="32"/>
          <w:szCs w:val="32"/>
        </w:rPr>
        <w:t>拖链</w:t>
      </w:r>
      <w:proofErr w:type="gramEnd"/>
      <w:r w:rsidRPr="007E6F49">
        <w:rPr>
          <w:rFonts w:ascii="仿宋" w:eastAsia="仿宋" w:hAnsi="仿宋" w:hint="eastAsia"/>
          <w:sz w:val="32"/>
          <w:szCs w:val="32"/>
        </w:rPr>
        <w:t>的队伍</w:t>
      </w:r>
      <w:r w:rsidRPr="007E6F49">
        <w:rPr>
          <w:rFonts w:ascii="仿宋" w:eastAsia="仿宋" w:hAnsi="仿宋"/>
          <w:sz w:val="32"/>
          <w:szCs w:val="32"/>
        </w:rPr>
        <w:t xml:space="preserve">将被判负。 </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淘汰赛干扰</w:t>
      </w:r>
      <w:r w:rsidRPr="007E6F49">
        <w:rPr>
          <w:rFonts w:ascii="仿宋" w:eastAsia="仿宋" w:hAnsi="仿宋" w:hint="eastAsia"/>
          <w:b/>
          <w:sz w:val="32"/>
          <w:szCs w:val="32"/>
        </w:rPr>
        <w:t>判定</w:t>
      </w:r>
      <w:r w:rsidRPr="007E6F49">
        <w:rPr>
          <w:rFonts w:ascii="仿宋" w:eastAsia="仿宋" w:hAnsi="仿宋"/>
          <w:b/>
          <w:sz w:val="32"/>
          <w:szCs w:val="32"/>
        </w:rPr>
        <w:t>规则</w:t>
      </w:r>
      <w:r w:rsidRPr="007E6F49">
        <w:rPr>
          <w:rFonts w:ascii="仿宋" w:eastAsia="仿宋" w:hAnsi="仿宋" w:hint="eastAsia"/>
          <w:b/>
          <w:sz w:val="32"/>
          <w:szCs w:val="32"/>
        </w:rPr>
        <w:t>：</w:t>
      </w:r>
      <w:r w:rsidRPr="007E6F49">
        <w:rPr>
          <w:rFonts w:ascii="仿宋" w:eastAsia="仿宋" w:hAnsi="仿宋"/>
          <w:sz w:val="32"/>
          <w:szCs w:val="32"/>
        </w:rPr>
        <w:t>如任何不包含机器人控制器的结构进入或其垂直投影进入到对方场地，例如某个部件进入对方场地，干扰且影响对方机器人通过该区域，则该队判负</w:t>
      </w:r>
      <w:r w:rsidRPr="007E6F49">
        <w:rPr>
          <w:rFonts w:ascii="仿宋" w:eastAsia="仿宋" w:hAnsi="仿宋" w:hint="eastAsia"/>
          <w:sz w:val="32"/>
          <w:szCs w:val="32"/>
        </w:rPr>
        <w:t>。</w:t>
      </w:r>
    </w:p>
    <w:p w:rsidR="003F32F3" w:rsidRPr="007E6F49" w:rsidRDefault="003F32F3" w:rsidP="003F32F3">
      <w:pPr>
        <w:pStyle w:val="1f1"/>
        <w:numPr>
          <w:ilvl w:val="0"/>
          <w:numId w:val="46"/>
        </w:numPr>
        <w:spacing w:line="440" w:lineRule="exact"/>
        <w:ind w:firstLineChars="0"/>
        <w:rPr>
          <w:rFonts w:ascii="仿宋" w:eastAsia="仿宋" w:hAnsi="仿宋"/>
          <w:sz w:val="32"/>
          <w:szCs w:val="32"/>
        </w:rPr>
      </w:pPr>
      <w:r w:rsidRPr="007E6F49">
        <w:rPr>
          <w:rFonts w:ascii="仿宋" w:eastAsia="仿宋" w:hAnsi="仿宋"/>
          <w:b/>
          <w:sz w:val="32"/>
          <w:szCs w:val="32"/>
        </w:rPr>
        <w:t>集水装置</w:t>
      </w:r>
      <w:r w:rsidRPr="007E6F49">
        <w:rPr>
          <w:rFonts w:ascii="仿宋" w:eastAsia="仿宋" w:hAnsi="仿宋" w:hint="eastAsia"/>
          <w:b/>
          <w:sz w:val="32"/>
          <w:szCs w:val="32"/>
        </w:rPr>
        <w:t>额外</w:t>
      </w:r>
      <w:r w:rsidRPr="007E6F49">
        <w:rPr>
          <w:rFonts w:ascii="仿宋" w:eastAsia="仿宋" w:hAnsi="仿宋"/>
          <w:b/>
          <w:sz w:val="32"/>
          <w:szCs w:val="32"/>
        </w:rPr>
        <w:t>得分</w:t>
      </w:r>
      <w:r w:rsidRPr="007E6F49">
        <w:rPr>
          <w:rFonts w:ascii="仿宋" w:eastAsia="仿宋" w:hAnsi="仿宋" w:hint="eastAsia"/>
          <w:b/>
          <w:sz w:val="32"/>
          <w:szCs w:val="32"/>
        </w:rPr>
        <w:t>：</w:t>
      </w:r>
      <w:r w:rsidRPr="007E6F49">
        <w:rPr>
          <w:rFonts w:ascii="仿宋" w:eastAsia="仿宋" w:hAnsi="仿宋"/>
          <w:sz w:val="32"/>
          <w:szCs w:val="32"/>
        </w:rPr>
        <w:t>如果</w:t>
      </w:r>
      <w:r w:rsidRPr="007E6F49">
        <w:rPr>
          <w:rFonts w:ascii="仿宋" w:eastAsia="仿宋" w:hAnsi="仿宋" w:hint="eastAsia"/>
          <w:sz w:val="32"/>
          <w:szCs w:val="32"/>
        </w:rPr>
        <w:t>将2</w:t>
      </w:r>
      <w:r w:rsidRPr="007E6F49">
        <w:rPr>
          <w:rFonts w:ascii="仿宋" w:eastAsia="仿宋" w:hAnsi="仿宋"/>
          <w:sz w:val="32"/>
          <w:szCs w:val="32"/>
        </w:rPr>
        <w:t>个集水装置</w:t>
      </w:r>
      <w:r w:rsidRPr="007E6F49">
        <w:rPr>
          <w:rFonts w:ascii="仿宋" w:eastAsia="仿宋" w:hAnsi="仿宋" w:hint="eastAsia"/>
          <w:sz w:val="32"/>
          <w:szCs w:val="32"/>
        </w:rPr>
        <w:t>放置</w:t>
      </w:r>
      <w:r w:rsidRPr="007E6F49">
        <w:rPr>
          <w:rFonts w:ascii="仿宋" w:eastAsia="仿宋" w:hAnsi="仿宋"/>
          <w:sz w:val="32"/>
          <w:szCs w:val="32"/>
        </w:rPr>
        <w:t>在本方场地区域内，则可获得</w:t>
      </w:r>
      <w:r w:rsidRPr="007E6F49">
        <w:rPr>
          <w:rFonts w:ascii="仿宋" w:eastAsia="仿宋" w:hAnsi="仿宋" w:hint="eastAsia"/>
          <w:sz w:val="32"/>
          <w:szCs w:val="32"/>
        </w:rPr>
        <w:t>额外</w:t>
      </w:r>
      <w:r w:rsidRPr="007E6F49">
        <w:rPr>
          <w:rFonts w:ascii="仿宋" w:eastAsia="仿宋" w:hAnsi="仿宋"/>
          <w:sz w:val="32"/>
          <w:szCs w:val="32"/>
        </w:rPr>
        <w:t>得分。</w:t>
      </w:r>
      <w:r w:rsidRPr="007E6F49">
        <w:rPr>
          <w:rFonts w:ascii="仿宋" w:eastAsia="仿宋" w:hAnsi="仿宋" w:hint="eastAsia"/>
          <w:sz w:val="32"/>
          <w:szCs w:val="32"/>
        </w:rPr>
        <w:t>集水装置必须接触场地表面才可得分。</w:t>
      </w:r>
    </w:p>
    <w:p w:rsidR="003F32F3" w:rsidRPr="007E6F49" w:rsidRDefault="003F32F3" w:rsidP="003F32F3">
      <w:pPr>
        <w:pStyle w:val="1f1"/>
        <w:spacing w:line="360" w:lineRule="auto"/>
        <w:ind w:left="420" w:firstLineChars="0" w:firstLine="0"/>
        <w:rPr>
          <w:rFonts w:ascii="仿宋" w:eastAsia="仿宋" w:hAnsi="仿宋"/>
          <w:sz w:val="32"/>
          <w:szCs w:val="32"/>
        </w:rPr>
      </w:pPr>
    </w:p>
    <w:p w:rsidR="003F32F3" w:rsidRPr="007E6F49" w:rsidRDefault="003F32F3" w:rsidP="003F32F3">
      <w:pPr>
        <w:spacing w:line="440" w:lineRule="exact"/>
        <w:ind w:firstLine="420"/>
        <w:rPr>
          <w:rFonts w:ascii="仿宋" w:eastAsia="仿宋" w:hAnsi="仿宋"/>
          <w:sz w:val="32"/>
          <w:szCs w:val="32"/>
        </w:rPr>
      </w:pPr>
      <w:r w:rsidRPr="007E6F49">
        <w:rPr>
          <w:rFonts w:ascii="仿宋" w:eastAsia="仿宋" w:hAnsi="仿宋"/>
          <w:sz w:val="32"/>
          <w:szCs w:val="32"/>
        </w:rPr>
        <w:t>如果参赛队伍不同意计分结果，必须在离开桌前之前且赛台上任何场地道具被移动之前立即告知裁判员。若队员不同意裁判的裁决，那么队员可要求裁判长仲裁。裁判长每次仲裁不超过5分钟。在离</w:t>
      </w:r>
      <w:proofErr w:type="gramStart"/>
      <w:r w:rsidRPr="007E6F49">
        <w:rPr>
          <w:rFonts w:ascii="仿宋" w:eastAsia="仿宋" w:hAnsi="仿宋"/>
          <w:sz w:val="32"/>
          <w:szCs w:val="32"/>
        </w:rPr>
        <w:t>开赛台</w:t>
      </w:r>
      <w:proofErr w:type="gramEnd"/>
      <w:r w:rsidRPr="007E6F49">
        <w:rPr>
          <w:rFonts w:ascii="仿宋" w:eastAsia="仿宋" w:hAnsi="仿宋"/>
          <w:sz w:val="32"/>
          <w:szCs w:val="32"/>
        </w:rPr>
        <w:t>之前，团队将被要求提供签名后的评分表，表示接受裁决。</w:t>
      </w:r>
      <w:proofErr w:type="gramStart"/>
      <w:r w:rsidRPr="007E6F49">
        <w:rPr>
          <w:rFonts w:ascii="仿宋" w:eastAsia="仿宋" w:hAnsi="仿宋"/>
          <w:sz w:val="32"/>
          <w:szCs w:val="32"/>
        </w:rPr>
        <w:t>若参</w:t>
      </w:r>
      <w:proofErr w:type="gramEnd"/>
      <w:r w:rsidRPr="007E6F49">
        <w:rPr>
          <w:rFonts w:ascii="仿宋" w:eastAsia="仿宋" w:hAnsi="仿宋"/>
          <w:sz w:val="32"/>
          <w:szCs w:val="32"/>
        </w:rPr>
        <w:t>赛队员不同意该裁决，裁判长</w:t>
      </w:r>
      <w:r w:rsidRPr="007E6F49">
        <w:rPr>
          <w:rFonts w:ascii="仿宋" w:eastAsia="仿宋" w:hAnsi="仿宋" w:hint="eastAsia"/>
          <w:sz w:val="32"/>
          <w:szCs w:val="32"/>
        </w:rPr>
        <w:t>有权</w:t>
      </w:r>
      <w:r w:rsidRPr="007E6F49">
        <w:rPr>
          <w:rFonts w:ascii="仿宋" w:eastAsia="仿宋" w:hAnsi="仿宋"/>
          <w:sz w:val="32"/>
          <w:szCs w:val="32"/>
        </w:rPr>
        <w:t>签名并通知下</w:t>
      </w:r>
      <w:proofErr w:type="gramStart"/>
      <w:r w:rsidRPr="007E6F49">
        <w:rPr>
          <w:rFonts w:ascii="仿宋" w:eastAsia="仿宋" w:hAnsi="仿宋"/>
          <w:sz w:val="32"/>
          <w:szCs w:val="32"/>
        </w:rPr>
        <w:t>个队</w:t>
      </w:r>
      <w:proofErr w:type="gramEnd"/>
      <w:r w:rsidRPr="007E6F49">
        <w:rPr>
          <w:rFonts w:ascii="仿宋" w:eastAsia="仿宋" w:hAnsi="仿宋"/>
          <w:sz w:val="32"/>
          <w:szCs w:val="32"/>
        </w:rPr>
        <w:t>伍继续下一轮比赛</w:t>
      </w:r>
      <w:r w:rsidRPr="007E6F49">
        <w:rPr>
          <w:rFonts w:ascii="仿宋" w:eastAsia="仿宋" w:hAnsi="仿宋" w:hint="eastAsia"/>
          <w:sz w:val="32"/>
          <w:szCs w:val="32"/>
        </w:rPr>
        <w:t>。</w:t>
      </w:r>
    </w:p>
    <w:p w:rsidR="003F32F3" w:rsidRPr="007E6F49" w:rsidRDefault="003F32F3" w:rsidP="003F32F3">
      <w:pPr>
        <w:ind w:firstLine="420"/>
        <w:rPr>
          <w:rFonts w:ascii="仿宋" w:eastAsia="仿宋" w:hAnsi="仿宋"/>
          <w:sz w:val="32"/>
          <w:szCs w:val="32"/>
        </w:rPr>
      </w:pPr>
    </w:p>
    <w:p w:rsidR="003F32F3" w:rsidRPr="007E6F49" w:rsidRDefault="003F32F3" w:rsidP="003F32F3">
      <w:pPr>
        <w:rPr>
          <w:rFonts w:ascii="仿宋" w:eastAsia="仿宋" w:hAnsi="仿宋"/>
          <w:sz w:val="32"/>
          <w:szCs w:val="32"/>
        </w:rPr>
      </w:pPr>
    </w:p>
    <w:p w:rsidR="003F32F3" w:rsidRPr="000A1AA4" w:rsidRDefault="003F32F3" w:rsidP="003F32F3">
      <w:pPr>
        <w:pStyle w:val="CM23"/>
        <w:jc w:val="both"/>
        <w:rPr>
          <w:rFonts w:ascii="仿宋" w:eastAsia="仿宋" w:hAnsi="仿宋" w:cs="Calibri"/>
          <w:b/>
          <w:sz w:val="32"/>
          <w:szCs w:val="32"/>
          <w:lang w:eastAsia="zh-CN"/>
        </w:rPr>
      </w:pPr>
      <w:bookmarkStart w:id="61" w:name="_Toc532387850"/>
      <w:r w:rsidRPr="000A1AA4">
        <w:rPr>
          <w:rFonts w:ascii="仿宋" w:eastAsia="仿宋" w:hAnsi="仿宋" w:cs="Calibri" w:hint="eastAsia"/>
          <w:b/>
          <w:sz w:val="32"/>
          <w:szCs w:val="32"/>
          <w:lang w:eastAsia="zh-CN"/>
        </w:rPr>
        <w:t>5</w:t>
      </w:r>
      <w:r w:rsidRPr="000A1AA4">
        <w:rPr>
          <w:rFonts w:ascii="仿宋" w:eastAsia="仿宋" w:hAnsi="仿宋" w:cs="Calibri"/>
          <w:b/>
          <w:sz w:val="32"/>
          <w:szCs w:val="32"/>
          <w:lang w:eastAsia="zh-CN"/>
        </w:rPr>
        <w:t>.3特殊计分规则</w:t>
      </w:r>
      <w:bookmarkEnd w:id="61"/>
    </w:p>
    <w:p w:rsidR="003F32F3" w:rsidRPr="007E6F49" w:rsidRDefault="003F32F3" w:rsidP="003F32F3">
      <w:pPr>
        <w:pStyle w:val="1f1"/>
        <w:numPr>
          <w:ilvl w:val="0"/>
          <w:numId w:val="40"/>
        </w:numPr>
        <w:snapToGrid w:val="0"/>
        <w:spacing w:line="440" w:lineRule="exact"/>
        <w:ind w:firstLineChars="0"/>
        <w:rPr>
          <w:rFonts w:ascii="仿宋" w:eastAsia="仿宋" w:hAnsi="仿宋"/>
          <w:sz w:val="32"/>
          <w:szCs w:val="32"/>
        </w:rPr>
      </w:pPr>
      <w:r w:rsidRPr="007E6F49">
        <w:rPr>
          <w:rFonts w:ascii="仿宋" w:eastAsia="仿宋" w:hAnsi="仿宋"/>
          <w:sz w:val="32"/>
          <w:szCs w:val="32"/>
        </w:rPr>
        <w:t>如果一个队的机器人从来没有离开启动区(任意机器人的部分离开启动区均算离开，包括从高度上)则判负。</w:t>
      </w:r>
    </w:p>
    <w:p w:rsidR="003F32F3" w:rsidRPr="007E6F49" w:rsidRDefault="003F32F3" w:rsidP="003F32F3">
      <w:pPr>
        <w:pStyle w:val="1f1"/>
        <w:numPr>
          <w:ilvl w:val="0"/>
          <w:numId w:val="40"/>
        </w:numPr>
        <w:snapToGrid w:val="0"/>
        <w:spacing w:line="440" w:lineRule="exact"/>
        <w:ind w:firstLineChars="0"/>
        <w:rPr>
          <w:rFonts w:ascii="仿宋" w:eastAsia="仿宋" w:hAnsi="仿宋"/>
          <w:sz w:val="32"/>
          <w:szCs w:val="32"/>
        </w:rPr>
      </w:pPr>
      <w:r w:rsidRPr="007E6F49">
        <w:rPr>
          <w:rFonts w:ascii="仿宋" w:eastAsia="仿宋" w:hAnsi="仿宋"/>
          <w:sz w:val="32"/>
          <w:szCs w:val="32"/>
        </w:rPr>
        <w:t>如果两队的机器人都离开了启动区，但一个队的机器人在比赛结束时不能停止驱动器或伺服 电机则判负。允许舵机为保持特定位置</w:t>
      </w:r>
      <w:r w:rsidRPr="007E6F49">
        <w:rPr>
          <w:rFonts w:ascii="仿宋" w:eastAsia="仿宋" w:hAnsi="仿宋" w:hint="eastAsia"/>
          <w:sz w:val="32"/>
          <w:szCs w:val="32"/>
        </w:rPr>
        <w:t>而产生的</w:t>
      </w:r>
      <w:r w:rsidRPr="007E6F49">
        <w:rPr>
          <w:rFonts w:ascii="仿宋" w:eastAsia="仿宋" w:hAnsi="仿宋"/>
          <w:sz w:val="32"/>
          <w:szCs w:val="32"/>
        </w:rPr>
        <w:t>微小震动。</w:t>
      </w:r>
    </w:p>
    <w:p w:rsidR="003F32F3" w:rsidRPr="007E6F49" w:rsidRDefault="003F32F3" w:rsidP="003F32F3">
      <w:pPr>
        <w:pStyle w:val="1f1"/>
        <w:numPr>
          <w:ilvl w:val="0"/>
          <w:numId w:val="40"/>
        </w:numPr>
        <w:snapToGrid w:val="0"/>
        <w:spacing w:line="440" w:lineRule="exact"/>
        <w:ind w:firstLineChars="0"/>
        <w:rPr>
          <w:rFonts w:ascii="仿宋" w:eastAsia="仿宋" w:hAnsi="仿宋"/>
          <w:sz w:val="32"/>
          <w:szCs w:val="32"/>
        </w:rPr>
      </w:pPr>
      <w:r w:rsidRPr="007E6F49">
        <w:rPr>
          <w:rFonts w:ascii="仿宋" w:eastAsia="仿宋" w:hAnsi="仿宋"/>
          <w:sz w:val="32"/>
          <w:szCs w:val="32"/>
        </w:rPr>
        <w:t xml:space="preserve">在平分的情况下,如果以上条件不适用，那么按以下顺序判断胜利所属方: </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1.</w:t>
      </w:r>
      <w:r w:rsidRPr="007E6F49">
        <w:rPr>
          <w:rFonts w:ascii="仿宋" w:eastAsia="仿宋" w:hAnsi="仿宋"/>
          <w:sz w:val="32"/>
          <w:szCs w:val="32"/>
        </w:rPr>
        <w:tab/>
      </w:r>
      <w:r w:rsidRPr="007E6F49">
        <w:rPr>
          <w:rFonts w:ascii="仿宋" w:eastAsia="仿宋" w:hAnsi="仿宋" w:hint="eastAsia"/>
          <w:sz w:val="32"/>
          <w:szCs w:val="32"/>
        </w:rPr>
        <w:t>医疗包和食物包堆叠得分最高的队伍。</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2.</w:t>
      </w:r>
      <w:r w:rsidRPr="007E6F49">
        <w:rPr>
          <w:rFonts w:ascii="仿宋" w:eastAsia="仿宋" w:hAnsi="仿宋"/>
          <w:sz w:val="32"/>
          <w:szCs w:val="32"/>
        </w:rPr>
        <w:tab/>
        <w:t>在天然气阀上取得分数的队伍</w:t>
      </w:r>
      <w:r w:rsidRPr="007E6F49">
        <w:rPr>
          <w:rFonts w:ascii="仿宋" w:eastAsia="仿宋" w:hAnsi="仿宋" w:hint="eastAsia"/>
          <w:sz w:val="32"/>
          <w:szCs w:val="32"/>
        </w:rPr>
        <w:t>。</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3.</w:t>
      </w:r>
      <w:r w:rsidRPr="007E6F49">
        <w:rPr>
          <w:rFonts w:ascii="仿宋" w:eastAsia="仿宋" w:hAnsi="仿宋"/>
          <w:sz w:val="32"/>
          <w:szCs w:val="32"/>
        </w:rPr>
        <w:tab/>
        <w:t>将Botguy和</w:t>
      </w:r>
      <w:r w:rsidRPr="007E6F49">
        <w:rPr>
          <w:rFonts w:ascii="仿宋" w:eastAsia="仿宋" w:hAnsi="仿宋" w:hint="eastAsia"/>
          <w:sz w:val="32"/>
          <w:szCs w:val="32"/>
        </w:rPr>
        <w:t>联邦应急署</w:t>
      </w:r>
      <w:r w:rsidRPr="007E6F49">
        <w:rPr>
          <w:rFonts w:ascii="仿宋" w:eastAsia="仿宋" w:hAnsi="仿宋"/>
          <w:sz w:val="32"/>
          <w:szCs w:val="32"/>
        </w:rPr>
        <w:t>负责人送到启动区的队伍</w:t>
      </w:r>
      <w:r w:rsidRPr="007E6F49">
        <w:rPr>
          <w:rFonts w:ascii="仿宋" w:eastAsia="仿宋" w:hAnsi="仿宋" w:hint="eastAsia"/>
          <w:sz w:val="32"/>
          <w:szCs w:val="32"/>
        </w:rPr>
        <w:t>。</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4.</w:t>
      </w:r>
      <w:r w:rsidRPr="007E6F49">
        <w:rPr>
          <w:rFonts w:ascii="仿宋" w:eastAsia="仿宋" w:hAnsi="仿宋"/>
          <w:sz w:val="32"/>
          <w:szCs w:val="32"/>
        </w:rPr>
        <w:tab/>
        <w:t>在集水装置中</w:t>
      </w:r>
      <w:r w:rsidRPr="007E6F49">
        <w:rPr>
          <w:rFonts w:ascii="仿宋" w:eastAsia="仿宋" w:hAnsi="仿宋" w:hint="eastAsia"/>
          <w:sz w:val="32"/>
          <w:szCs w:val="32"/>
        </w:rPr>
        <w:t>收集更</w:t>
      </w:r>
      <w:r w:rsidRPr="007E6F49">
        <w:rPr>
          <w:rFonts w:ascii="仿宋" w:eastAsia="仿宋" w:hAnsi="仿宋"/>
          <w:sz w:val="32"/>
          <w:szCs w:val="32"/>
        </w:rPr>
        <w:t>多水资源的队伍</w:t>
      </w:r>
      <w:r w:rsidRPr="007E6F49">
        <w:rPr>
          <w:rFonts w:ascii="仿宋" w:eastAsia="仿宋" w:hAnsi="仿宋" w:hint="eastAsia"/>
          <w:sz w:val="32"/>
          <w:szCs w:val="32"/>
        </w:rPr>
        <w:t>。</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5.</w:t>
      </w:r>
      <w:r w:rsidRPr="007E6F49">
        <w:rPr>
          <w:rFonts w:ascii="仿宋" w:eastAsia="仿宋" w:hAnsi="仿宋"/>
          <w:sz w:val="32"/>
          <w:szCs w:val="32"/>
        </w:rPr>
        <w:tab/>
        <w:t>将更多伤员救助回应急救灾区的队伍</w:t>
      </w:r>
      <w:r w:rsidRPr="007E6F49">
        <w:rPr>
          <w:rFonts w:ascii="仿宋" w:eastAsia="仿宋" w:hAnsi="仿宋" w:hint="eastAsia"/>
          <w:sz w:val="32"/>
          <w:szCs w:val="32"/>
        </w:rPr>
        <w:t>。</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6.</w:t>
      </w:r>
      <w:r w:rsidRPr="007E6F49">
        <w:rPr>
          <w:rFonts w:ascii="仿宋" w:eastAsia="仿宋" w:hAnsi="仿宋"/>
          <w:sz w:val="32"/>
          <w:szCs w:val="32"/>
        </w:rPr>
        <w:tab/>
        <w:t>在摩天大楼顶部得分区获得更多分数的队伍</w:t>
      </w:r>
      <w:r w:rsidRPr="007E6F49">
        <w:rPr>
          <w:rFonts w:ascii="仿宋" w:eastAsia="仿宋" w:hAnsi="仿宋" w:hint="eastAsia"/>
          <w:sz w:val="32"/>
          <w:szCs w:val="32"/>
        </w:rPr>
        <w:t>。</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7.</w:t>
      </w:r>
      <w:r w:rsidRPr="007E6F49">
        <w:rPr>
          <w:rFonts w:ascii="仿宋" w:eastAsia="仿宋" w:hAnsi="仿宋"/>
          <w:sz w:val="32"/>
          <w:szCs w:val="32"/>
        </w:rPr>
        <w:tab/>
        <w:t>在医疗中心顶部得分区获得更多分数的队伍</w:t>
      </w:r>
      <w:r w:rsidRPr="007E6F49">
        <w:rPr>
          <w:rFonts w:ascii="仿宋" w:eastAsia="仿宋" w:hAnsi="仿宋" w:hint="eastAsia"/>
          <w:sz w:val="32"/>
          <w:szCs w:val="32"/>
        </w:rPr>
        <w:t>。</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8.</w:t>
      </w:r>
      <w:r w:rsidRPr="007E6F49">
        <w:rPr>
          <w:rFonts w:ascii="仿宋" w:eastAsia="仿宋" w:hAnsi="仿宋"/>
          <w:sz w:val="32"/>
          <w:szCs w:val="32"/>
        </w:rPr>
        <w:tab/>
        <w:t>在天桥上放置更多消防员的队伍</w:t>
      </w:r>
      <w:r w:rsidRPr="007E6F49">
        <w:rPr>
          <w:rFonts w:ascii="仿宋" w:eastAsia="仿宋" w:hAnsi="仿宋" w:hint="eastAsia"/>
          <w:sz w:val="32"/>
          <w:szCs w:val="32"/>
        </w:rPr>
        <w:t>。</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9.</w:t>
      </w:r>
      <w:r w:rsidRPr="007E6F49">
        <w:rPr>
          <w:rFonts w:ascii="仿宋" w:eastAsia="仿宋" w:hAnsi="仿宋"/>
          <w:sz w:val="32"/>
          <w:szCs w:val="32"/>
        </w:rPr>
        <w:tab/>
        <w:t>在场地上得分更多的队伍</w:t>
      </w:r>
      <w:r w:rsidRPr="007E6F49">
        <w:rPr>
          <w:rFonts w:ascii="仿宋" w:eastAsia="仿宋" w:hAnsi="仿宋" w:hint="eastAsia"/>
          <w:sz w:val="32"/>
          <w:szCs w:val="32"/>
        </w:rPr>
        <w:t>。</w:t>
      </w:r>
    </w:p>
    <w:p w:rsidR="003F32F3" w:rsidRPr="007E6F49" w:rsidRDefault="003F32F3" w:rsidP="003F32F3">
      <w:pPr>
        <w:snapToGrid w:val="0"/>
        <w:spacing w:line="440" w:lineRule="exact"/>
        <w:ind w:firstLine="420"/>
        <w:rPr>
          <w:rFonts w:ascii="仿宋" w:eastAsia="仿宋" w:hAnsi="仿宋"/>
          <w:sz w:val="32"/>
          <w:szCs w:val="32"/>
        </w:rPr>
      </w:pPr>
      <w:r w:rsidRPr="007E6F49">
        <w:rPr>
          <w:rFonts w:ascii="仿宋" w:eastAsia="仿宋" w:hAnsi="仿宋"/>
          <w:sz w:val="32"/>
          <w:szCs w:val="32"/>
        </w:rPr>
        <w:t>10.</w:t>
      </w:r>
      <w:r w:rsidRPr="007E6F49">
        <w:rPr>
          <w:rFonts w:ascii="仿宋" w:eastAsia="仿宋" w:hAnsi="仿宋" w:hint="eastAsia"/>
          <w:sz w:val="32"/>
          <w:szCs w:val="32"/>
        </w:rPr>
        <w:t>在抓取</w:t>
      </w:r>
      <w:r w:rsidRPr="007E6F49">
        <w:rPr>
          <w:rFonts w:ascii="仿宋" w:eastAsia="仿宋" w:hAnsi="仿宋"/>
          <w:sz w:val="32"/>
          <w:szCs w:val="32"/>
        </w:rPr>
        <w:t>Botguy</w:t>
      </w:r>
      <w:r w:rsidRPr="007E6F49">
        <w:rPr>
          <w:rFonts w:ascii="仿宋" w:eastAsia="仿宋" w:hAnsi="仿宋" w:hint="eastAsia"/>
          <w:sz w:val="32"/>
          <w:szCs w:val="32"/>
        </w:rPr>
        <w:t>的机器人中离</w:t>
      </w:r>
      <w:r w:rsidRPr="007E6F49">
        <w:rPr>
          <w:rFonts w:ascii="仿宋" w:eastAsia="仿宋" w:hAnsi="仿宋"/>
          <w:sz w:val="32"/>
          <w:szCs w:val="32"/>
        </w:rPr>
        <w:t>Botguy</w:t>
      </w:r>
      <w:r w:rsidRPr="007E6F49">
        <w:rPr>
          <w:rFonts w:ascii="仿宋" w:eastAsia="仿宋" w:hAnsi="仿宋" w:hint="eastAsia"/>
          <w:sz w:val="32"/>
          <w:szCs w:val="32"/>
        </w:rPr>
        <w:t>最近的队伍。</w:t>
      </w:r>
    </w:p>
    <w:p w:rsidR="003F32F3" w:rsidRPr="000A1AA4" w:rsidRDefault="003F32F3" w:rsidP="003F32F3">
      <w:pPr>
        <w:pStyle w:val="CM23"/>
        <w:ind w:firstLineChars="200" w:firstLine="643"/>
        <w:jc w:val="both"/>
        <w:rPr>
          <w:rFonts w:ascii="仿宋" w:eastAsia="仿宋" w:hAnsi="仿宋" w:cs="Calibri"/>
          <w:b/>
          <w:sz w:val="32"/>
          <w:szCs w:val="32"/>
          <w:lang w:eastAsia="zh-CN"/>
        </w:rPr>
      </w:pPr>
      <w:bookmarkStart w:id="62" w:name="_Toc532387851"/>
      <w:r w:rsidRPr="000A1AA4">
        <w:rPr>
          <w:rFonts w:ascii="仿宋" w:eastAsia="仿宋" w:hAnsi="仿宋" w:cs="Calibri" w:hint="eastAsia"/>
          <w:b/>
          <w:sz w:val="32"/>
          <w:szCs w:val="32"/>
          <w:lang w:eastAsia="zh-CN"/>
        </w:rPr>
        <w:t>六、</w:t>
      </w:r>
      <w:r w:rsidRPr="000A1AA4">
        <w:rPr>
          <w:rFonts w:ascii="仿宋" w:eastAsia="仿宋" w:hAnsi="仿宋" w:cs="Calibri"/>
          <w:b/>
          <w:sz w:val="32"/>
          <w:szCs w:val="32"/>
          <w:lang w:eastAsia="zh-CN"/>
        </w:rPr>
        <w:t>比赛方式</w:t>
      </w:r>
      <w:bookmarkEnd w:id="62"/>
    </w:p>
    <w:p w:rsidR="003F32F3" w:rsidRPr="000A1AA4" w:rsidRDefault="003F32F3" w:rsidP="003F32F3">
      <w:pPr>
        <w:snapToGrid w:val="0"/>
        <w:spacing w:line="440" w:lineRule="exact"/>
        <w:rPr>
          <w:rFonts w:ascii="仿宋" w:eastAsia="仿宋" w:hAnsi="仿宋" w:cs="Calibri"/>
          <w:b/>
          <w:sz w:val="32"/>
          <w:szCs w:val="32"/>
        </w:rPr>
      </w:pPr>
      <w:bookmarkStart w:id="63" w:name="_Toc532387852"/>
      <w:r w:rsidRPr="000A1AA4">
        <w:rPr>
          <w:rFonts w:ascii="仿宋" w:eastAsia="仿宋" w:hAnsi="仿宋" w:cs="Calibri" w:hint="eastAsia"/>
          <w:b/>
          <w:sz w:val="32"/>
          <w:szCs w:val="32"/>
        </w:rPr>
        <w:t>6</w:t>
      </w:r>
      <w:r w:rsidRPr="000A1AA4">
        <w:rPr>
          <w:rFonts w:ascii="仿宋" w:eastAsia="仿宋" w:hAnsi="仿宋" w:cs="Calibri"/>
          <w:b/>
          <w:sz w:val="32"/>
          <w:szCs w:val="32"/>
        </w:rPr>
        <w:t>.1预备 (“离手”前)</w:t>
      </w:r>
      <w:bookmarkEnd w:id="63"/>
    </w:p>
    <w:p w:rsidR="003F32F3" w:rsidRPr="007E6F49" w:rsidRDefault="003F32F3" w:rsidP="003F32F3">
      <w:pPr>
        <w:pStyle w:val="1f1"/>
        <w:numPr>
          <w:ilvl w:val="0"/>
          <w:numId w:val="40"/>
        </w:numPr>
        <w:snapToGrid w:val="0"/>
        <w:spacing w:line="440" w:lineRule="exact"/>
        <w:ind w:firstLineChars="0"/>
        <w:rPr>
          <w:rFonts w:ascii="仿宋" w:eastAsia="仿宋" w:hAnsi="仿宋"/>
          <w:sz w:val="32"/>
          <w:szCs w:val="32"/>
        </w:rPr>
      </w:pPr>
      <w:r w:rsidRPr="007E6F49">
        <w:rPr>
          <w:rFonts w:ascii="仿宋" w:eastAsia="仿宋" w:hAnsi="仿宋"/>
          <w:sz w:val="32"/>
          <w:szCs w:val="32"/>
        </w:rPr>
        <w:lastRenderedPageBreak/>
        <w:t>每队由两名选手将机器人带至比赛桌，并执行比赛相关的预备操作，预备操作的时间为90秒。</w:t>
      </w:r>
    </w:p>
    <w:p w:rsidR="003F32F3" w:rsidRPr="007E6F49" w:rsidRDefault="003F32F3" w:rsidP="003F32F3">
      <w:pPr>
        <w:pStyle w:val="1f1"/>
        <w:numPr>
          <w:ilvl w:val="0"/>
          <w:numId w:val="41"/>
        </w:numPr>
        <w:snapToGrid w:val="0"/>
        <w:spacing w:line="440" w:lineRule="exact"/>
        <w:ind w:firstLineChars="0"/>
        <w:rPr>
          <w:rFonts w:ascii="仿宋" w:eastAsia="仿宋" w:hAnsi="仿宋"/>
          <w:sz w:val="32"/>
          <w:szCs w:val="32"/>
        </w:rPr>
      </w:pPr>
      <w:r w:rsidRPr="007E6F49">
        <w:rPr>
          <w:rFonts w:ascii="仿宋" w:eastAsia="仿宋" w:hAnsi="仿宋"/>
          <w:sz w:val="32"/>
          <w:szCs w:val="32"/>
        </w:rPr>
        <w:t>比赛开始前，每</w:t>
      </w:r>
      <w:r w:rsidRPr="007E6F49">
        <w:rPr>
          <w:rFonts w:ascii="仿宋" w:eastAsia="仿宋" w:hAnsi="仿宋" w:hint="eastAsia"/>
          <w:sz w:val="32"/>
          <w:szCs w:val="32"/>
        </w:rPr>
        <w:t>支队伍</w:t>
      </w:r>
      <w:r w:rsidRPr="007E6F49">
        <w:rPr>
          <w:rFonts w:ascii="仿宋" w:eastAsia="仿宋" w:hAnsi="仿宋"/>
          <w:sz w:val="32"/>
          <w:szCs w:val="32"/>
        </w:rPr>
        <w:t>将机器人摆放</w:t>
      </w:r>
      <w:proofErr w:type="gramStart"/>
      <w:r w:rsidRPr="007E6F49">
        <w:rPr>
          <w:rFonts w:ascii="仿宋" w:eastAsia="仿宋" w:hAnsi="仿宋"/>
          <w:sz w:val="32"/>
          <w:szCs w:val="32"/>
        </w:rPr>
        <w:t>至启动</w:t>
      </w:r>
      <w:proofErr w:type="gramEnd"/>
      <w:r w:rsidRPr="007E6F49">
        <w:rPr>
          <w:rFonts w:ascii="仿宋" w:eastAsia="仿宋" w:hAnsi="仿宋"/>
          <w:sz w:val="32"/>
          <w:szCs w:val="32"/>
        </w:rPr>
        <w:t>区内，并自行摆放</w:t>
      </w:r>
      <w:r w:rsidRPr="007E6F49">
        <w:rPr>
          <w:rFonts w:ascii="仿宋" w:eastAsia="仿宋" w:hAnsi="仿宋" w:hint="eastAsia"/>
          <w:sz w:val="32"/>
          <w:szCs w:val="32"/>
        </w:rPr>
        <w:t>救护车、消防车和1个水源。</w:t>
      </w:r>
    </w:p>
    <w:p w:rsidR="003F32F3" w:rsidRPr="007E6F49" w:rsidRDefault="003F32F3" w:rsidP="003F32F3">
      <w:pPr>
        <w:pStyle w:val="1f1"/>
        <w:numPr>
          <w:ilvl w:val="0"/>
          <w:numId w:val="41"/>
        </w:numPr>
        <w:snapToGrid w:val="0"/>
        <w:spacing w:line="440" w:lineRule="exact"/>
        <w:ind w:firstLineChars="0"/>
        <w:rPr>
          <w:rFonts w:ascii="仿宋" w:eastAsia="仿宋" w:hAnsi="仿宋"/>
          <w:sz w:val="32"/>
          <w:szCs w:val="32"/>
        </w:rPr>
      </w:pPr>
      <w:r w:rsidRPr="007E6F49">
        <w:rPr>
          <w:rFonts w:ascii="仿宋" w:eastAsia="仿宋" w:hAnsi="仿宋" w:hint="eastAsia"/>
          <w:sz w:val="32"/>
          <w:szCs w:val="32"/>
        </w:rPr>
        <w:t>比赛开始前，每支队伍将集水装置放置在本方场地不接触黑色胶带的位置。</w:t>
      </w:r>
    </w:p>
    <w:p w:rsidR="003F32F3" w:rsidRPr="007E6F49" w:rsidRDefault="003F32F3" w:rsidP="003F32F3">
      <w:pPr>
        <w:pStyle w:val="1f1"/>
        <w:numPr>
          <w:ilvl w:val="0"/>
          <w:numId w:val="41"/>
        </w:numPr>
        <w:snapToGrid w:val="0"/>
        <w:spacing w:line="440" w:lineRule="exact"/>
        <w:ind w:firstLineChars="0"/>
        <w:rPr>
          <w:rFonts w:ascii="仿宋" w:eastAsia="仿宋" w:hAnsi="仿宋"/>
          <w:sz w:val="32"/>
          <w:szCs w:val="32"/>
        </w:rPr>
      </w:pPr>
      <w:r w:rsidRPr="007E6F49">
        <w:rPr>
          <w:rFonts w:ascii="仿宋" w:eastAsia="仿宋" w:hAnsi="仿宋"/>
          <w:sz w:val="32"/>
          <w:szCs w:val="32"/>
        </w:rPr>
        <w:t>比赛开始之前，每</w:t>
      </w:r>
      <w:r w:rsidRPr="007E6F49">
        <w:rPr>
          <w:rFonts w:ascii="仿宋" w:eastAsia="仿宋" w:hAnsi="仿宋" w:hint="eastAsia"/>
          <w:sz w:val="32"/>
          <w:szCs w:val="32"/>
        </w:rPr>
        <w:t>支队伍</w:t>
      </w:r>
      <w:r w:rsidRPr="007E6F49">
        <w:rPr>
          <w:rFonts w:ascii="仿宋" w:eastAsia="仿宋" w:hAnsi="仿宋"/>
          <w:sz w:val="32"/>
          <w:szCs w:val="32"/>
        </w:rPr>
        <w:t>调节本方的2台启动灯位置，启动</w:t>
      </w:r>
      <w:proofErr w:type="gramStart"/>
      <w:r w:rsidRPr="007E6F49">
        <w:rPr>
          <w:rFonts w:ascii="仿宋" w:eastAsia="仿宋" w:hAnsi="仿宋"/>
          <w:sz w:val="32"/>
          <w:szCs w:val="32"/>
        </w:rPr>
        <w:t>灯必须</w:t>
      </w:r>
      <w:proofErr w:type="gramEnd"/>
      <w:r w:rsidRPr="007E6F49">
        <w:rPr>
          <w:rFonts w:ascii="仿宋" w:eastAsia="仿宋" w:hAnsi="仿宋"/>
          <w:sz w:val="32"/>
          <w:szCs w:val="32"/>
        </w:rPr>
        <w:t>位于本方的比赛场地外，不可进入到 PVC 的内沿投影以内。</w:t>
      </w:r>
    </w:p>
    <w:p w:rsidR="003F32F3" w:rsidRPr="007E6F49" w:rsidRDefault="003F32F3" w:rsidP="003F32F3">
      <w:pPr>
        <w:pStyle w:val="1f1"/>
        <w:numPr>
          <w:ilvl w:val="0"/>
          <w:numId w:val="41"/>
        </w:numPr>
        <w:snapToGrid w:val="0"/>
        <w:spacing w:line="440" w:lineRule="exact"/>
        <w:ind w:firstLineChars="0"/>
        <w:rPr>
          <w:rFonts w:ascii="仿宋" w:eastAsia="仿宋" w:hAnsi="仿宋"/>
          <w:sz w:val="32"/>
          <w:szCs w:val="32"/>
        </w:rPr>
      </w:pPr>
      <w:r w:rsidRPr="007E6F49">
        <w:rPr>
          <w:rFonts w:ascii="仿宋" w:eastAsia="仿宋" w:hAnsi="仿宋"/>
          <w:sz w:val="32"/>
          <w:szCs w:val="32"/>
        </w:rPr>
        <w:t>队伍不能在“离手”后再次接触启动灯或场地中的任何道具。</w:t>
      </w:r>
    </w:p>
    <w:p w:rsidR="003F32F3" w:rsidRPr="007E6F49" w:rsidRDefault="003F32F3" w:rsidP="003F32F3">
      <w:pPr>
        <w:pStyle w:val="1f1"/>
        <w:numPr>
          <w:ilvl w:val="0"/>
          <w:numId w:val="41"/>
        </w:numPr>
        <w:snapToGrid w:val="0"/>
        <w:spacing w:line="440" w:lineRule="exact"/>
        <w:ind w:firstLineChars="0"/>
        <w:rPr>
          <w:rFonts w:ascii="仿宋" w:eastAsia="仿宋" w:hAnsi="仿宋"/>
          <w:sz w:val="32"/>
          <w:szCs w:val="32"/>
        </w:rPr>
      </w:pPr>
      <w:r w:rsidRPr="007E6F49">
        <w:rPr>
          <w:rFonts w:ascii="仿宋" w:eastAsia="仿宋" w:hAnsi="仿宋"/>
          <w:sz w:val="32"/>
          <w:szCs w:val="32"/>
        </w:rPr>
        <w:t xml:space="preserve">场地上有 2 </w:t>
      </w:r>
      <w:proofErr w:type="gramStart"/>
      <w:r w:rsidRPr="007E6F49">
        <w:rPr>
          <w:rFonts w:ascii="仿宋" w:eastAsia="仿宋" w:hAnsi="仿宋"/>
          <w:sz w:val="32"/>
          <w:szCs w:val="32"/>
        </w:rPr>
        <w:t>台启动灯</w:t>
      </w:r>
      <w:proofErr w:type="gramEnd"/>
      <w:r w:rsidRPr="007E6F49">
        <w:rPr>
          <w:rFonts w:ascii="仿宋" w:eastAsia="仿宋" w:hAnsi="仿宋"/>
          <w:sz w:val="32"/>
          <w:szCs w:val="32"/>
        </w:rPr>
        <w:t>，每</w:t>
      </w:r>
      <w:r w:rsidRPr="007E6F49">
        <w:rPr>
          <w:rFonts w:ascii="仿宋" w:eastAsia="仿宋" w:hAnsi="仿宋" w:hint="eastAsia"/>
          <w:sz w:val="32"/>
          <w:szCs w:val="32"/>
        </w:rPr>
        <w:t>支队伍的2</w:t>
      </w:r>
      <w:r w:rsidRPr="007E6F49">
        <w:rPr>
          <w:rFonts w:ascii="仿宋" w:eastAsia="仿宋" w:hAnsi="仿宋"/>
          <w:sz w:val="32"/>
          <w:szCs w:val="32"/>
        </w:rPr>
        <w:t>个 Wallaby 控制器可以有各自的启动灯，但启动</w:t>
      </w:r>
      <w:proofErr w:type="gramStart"/>
      <w:r w:rsidRPr="007E6F49">
        <w:rPr>
          <w:rFonts w:ascii="仿宋" w:eastAsia="仿宋" w:hAnsi="仿宋"/>
          <w:sz w:val="32"/>
          <w:szCs w:val="32"/>
        </w:rPr>
        <w:t>灯必</w:t>
      </w:r>
      <w:proofErr w:type="gramEnd"/>
      <w:r w:rsidRPr="007E6F49">
        <w:rPr>
          <w:rFonts w:ascii="仿宋" w:eastAsia="仿宋" w:hAnsi="仿宋"/>
          <w:sz w:val="32"/>
          <w:szCs w:val="32"/>
        </w:rPr>
        <w:t>须同时启动和停止。</w:t>
      </w:r>
    </w:p>
    <w:p w:rsidR="003F32F3" w:rsidRPr="007E6F49" w:rsidRDefault="003F32F3" w:rsidP="003F32F3">
      <w:pPr>
        <w:pStyle w:val="1f1"/>
        <w:numPr>
          <w:ilvl w:val="0"/>
          <w:numId w:val="41"/>
        </w:numPr>
        <w:snapToGrid w:val="0"/>
        <w:spacing w:line="440" w:lineRule="exact"/>
        <w:ind w:firstLineChars="0"/>
        <w:rPr>
          <w:rFonts w:ascii="仿宋" w:eastAsia="仿宋" w:hAnsi="仿宋"/>
          <w:sz w:val="32"/>
          <w:szCs w:val="32"/>
        </w:rPr>
      </w:pPr>
      <w:r w:rsidRPr="007E6F49">
        <w:rPr>
          <w:rFonts w:ascii="仿宋" w:eastAsia="仿宋" w:hAnsi="仿宋"/>
          <w:sz w:val="32"/>
          <w:szCs w:val="32"/>
        </w:rPr>
        <w:t>当双方队伍都已准备就绪或者裁判认为准备时间已到，各队须激活己方机器人，随后进入“离手”阶段。</w:t>
      </w:r>
    </w:p>
    <w:p w:rsidR="003F32F3" w:rsidRPr="007E6F49" w:rsidRDefault="003F32F3" w:rsidP="003F32F3">
      <w:pPr>
        <w:rPr>
          <w:rFonts w:ascii="仿宋" w:eastAsia="仿宋" w:hAnsi="仿宋"/>
          <w:sz w:val="32"/>
          <w:szCs w:val="32"/>
        </w:rPr>
      </w:pPr>
    </w:p>
    <w:p w:rsidR="003F32F3" w:rsidRPr="000A1AA4" w:rsidRDefault="003F32F3" w:rsidP="003F32F3">
      <w:pPr>
        <w:snapToGrid w:val="0"/>
        <w:spacing w:line="440" w:lineRule="exact"/>
        <w:rPr>
          <w:rFonts w:ascii="仿宋" w:eastAsia="仿宋" w:hAnsi="仿宋" w:cs="Calibri"/>
          <w:b/>
          <w:sz w:val="32"/>
          <w:szCs w:val="32"/>
        </w:rPr>
      </w:pPr>
      <w:bookmarkStart w:id="64" w:name="_Toc532387853"/>
      <w:r w:rsidRPr="000A1AA4">
        <w:rPr>
          <w:rFonts w:ascii="仿宋" w:eastAsia="仿宋" w:hAnsi="仿宋" w:cs="Calibri" w:hint="eastAsia"/>
          <w:b/>
          <w:sz w:val="32"/>
          <w:szCs w:val="32"/>
        </w:rPr>
        <w:t>6</w:t>
      </w:r>
      <w:r w:rsidRPr="000A1AA4">
        <w:rPr>
          <w:rFonts w:ascii="仿宋" w:eastAsia="仿宋" w:hAnsi="仿宋" w:cs="Calibri"/>
          <w:b/>
          <w:sz w:val="32"/>
          <w:szCs w:val="32"/>
        </w:rPr>
        <w:t>.2比赛开始前(“离手”之后)</w:t>
      </w:r>
      <w:bookmarkEnd w:id="64"/>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“离手”后，双方队员不可再碰触机器人，双方队员应站立于本方半场的启动</w:t>
      </w:r>
      <w:r w:rsidRPr="007E6F49">
        <w:rPr>
          <w:rFonts w:ascii="仿宋" w:eastAsia="仿宋" w:hAnsi="仿宋" w:hint="eastAsia"/>
          <w:sz w:val="32"/>
          <w:szCs w:val="32"/>
        </w:rPr>
        <w:t>盒</w:t>
      </w:r>
      <w:r w:rsidRPr="007E6F49">
        <w:rPr>
          <w:rFonts w:ascii="仿宋" w:eastAsia="仿宋" w:hAnsi="仿宋"/>
          <w:sz w:val="32"/>
          <w:szCs w:val="32"/>
        </w:rPr>
        <w:t>外。</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参赛队员不允许用自己的身体遮挡机器人的传感器以避免传感器受到环境干扰。</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”离手</w:t>
      </w:r>
      <w:proofErr w:type="gramStart"/>
      <w:r w:rsidRPr="007E6F49">
        <w:rPr>
          <w:rFonts w:ascii="仿宋" w:eastAsia="仿宋" w:hAnsi="仿宋"/>
          <w:sz w:val="32"/>
          <w:szCs w:val="32"/>
        </w:rPr>
        <w:t>”</w:t>
      </w:r>
      <w:proofErr w:type="gramEnd"/>
      <w:r w:rsidRPr="007E6F49">
        <w:rPr>
          <w:rFonts w:ascii="仿宋" w:eastAsia="仿宋" w:hAnsi="仿宋"/>
          <w:sz w:val="32"/>
          <w:szCs w:val="32"/>
        </w:rPr>
        <w:t>后，在比赛开始前，机器人的任意部分不可以离开启动</w:t>
      </w:r>
      <w:r w:rsidRPr="007E6F49">
        <w:rPr>
          <w:rFonts w:ascii="仿宋" w:eastAsia="仿宋" w:hAnsi="仿宋" w:hint="eastAsia"/>
          <w:sz w:val="32"/>
          <w:szCs w:val="32"/>
        </w:rPr>
        <w:t>盒</w:t>
      </w:r>
      <w:r w:rsidRPr="007E6F49">
        <w:rPr>
          <w:rFonts w:ascii="仿宋" w:eastAsia="仿宋" w:hAnsi="仿宋"/>
          <w:sz w:val="32"/>
          <w:szCs w:val="32"/>
        </w:rPr>
        <w:t>，否则将被判犯规，</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犯规 2 次的队伍将丧失此轮比赛资格。</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proofErr w:type="gramStart"/>
      <w:r w:rsidRPr="007E6F49">
        <w:rPr>
          <w:rFonts w:ascii="仿宋" w:eastAsia="仿宋" w:hAnsi="仿宋"/>
          <w:sz w:val="32"/>
          <w:szCs w:val="32"/>
        </w:rPr>
        <w:t>“</w:t>
      </w:r>
      <w:proofErr w:type="gramEnd"/>
      <w:r w:rsidRPr="007E6F49">
        <w:rPr>
          <w:rFonts w:ascii="仿宋" w:eastAsia="仿宋" w:hAnsi="仿宋"/>
          <w:sz w:val="32"/>
          <w:szCs w:val="32"/>
        </w:rPr>
        <w:t>离手“后，任何队伍成员不得以任何方式给予机器人信号以重启机器人或实现其它操作，否则本轮判负。</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由裁判同时开启双方启动灯，并开始比赛。</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比赛开始后(亮灯后)</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一旦启动灯点亮，</w:t>
      </w:r>
      <w:proofErr w:type="gramStart"/>
      <w:r w:rsidRPr="007E6F49">
        <w:rPr>
          <w:rFonts w:ascii="仿宋" w:eastAsia="仿宋" w:hAnsi="仿宋"/>
          <w:sz w:val="32"/>
          <w:szCs w:val="32"/>
        </w:rPr>
        <w:t>则比赛</w:t>
      </w:r>
      <w:proofErr w:type="gramEnd"/>
      <w:r w:rsidRPr="007E6F49">
        <w:rPr>
          <w:rFonts w:ascii="仿宋" w:eastAsia="仿宋" w:hAnsi="仿宋"/>
          <w:sz w:val="32"/>
          <w:szCs w:val="32"/>
        </w:rPr>
        <w:t>正式开始。一旦启动灯点亮，机器人即允许离开启动</w:t>
      </w:r>
      <w:r w:rsidRPr="007E6F49">
        <w:rPr>
          <w:rFonts w:ascii="仿宋" w:eastAsia="仿宋" w:hAnsi="仿宋" w:hint="eastAsia"/>
          <w:sz w:val="32"/>
          <w:szCs w:val="32"/>
        </w:rPr>
        <w:t>盒</w:t>
      </w:r>
      <w:r w:rsidRPr="007E6F49">
        <w:rPr>
          <w:rFonts w:ascii="仿宋" w:eastAsia="仿宋" w:hAnsi="仿宋"/>
          <w:sz w:val="32"/>
          <w:szCs w:val="32"/>
        </w:rPr>
        <w:t>。比赛持续时间为 120 秒。灯光次序为:</w:t>
      </w:r>
    </w:p>
    <w:p w:rsidR="003F32F3" w:rsidRPr="007E6F49" w:rsidRDefault="003F32F3" w:rsidP="003F32F3">
      <w:pPr>
        <w:pStyle w:val="aff0"/>
        <w:numPr>
          <w:ilvl w:val="1"/>
          <w:numId w:val="42"/>
        </w:numPr>
        <w:snapToGrid w:val="0"/>
        <w:spacing w:line="440" w:lineRule="exact"/>
        <w:ind w:left="5670" w:firstLineChars="0"/>
        <w:rPr>
          <w:rFonts w:ascii="仿宋" w:eastAsia="仿宋" w:hAnsi="仿宋"/>
          <w:sz w:val="32"/>
          <w:szCs w:val="32"/>
        </w:rPr>
      </w:pPr>
      <w:r w:rsidRPr="007E6F49">
        <w:rPr>
          <w:rFonts w:ascii="仿宋" w:eastAsia="仿宋" w:hAnsi="仿宋"/>
          <w:b/>
          <w:sz w:val="32"/>
          <w:szCs w:val="32"/>
        </w:rPr>
        <w:lastRenderedPageBreak/>
        <w:t>0 秒:</w:t>
      </w:r>
      <w:r w:rsidRPr="007E6F49">
        <w:rPr>
          <w:rFonts w:ascii="仿宋" w:eastAsia="仿宋" w:hAnsi="仿宋"/>
          <w:sz w:val="32"/>
          <w:szCs w:val="32"/>
        </w:rPr>
        <w:t>点亮。</w:t>
      </w:r>
    </w:p>
    <w:p w:rsidR="003F32F3" w:rsidRPr="007E6F49" w:rsidRDefault="003F32F3" w:rsidP="003F32F3">
      <w:pPr>
        <w:pStyle w:val="aff0"/>
        <w:numPr>
          <w:ilvl w:val="1"/>
          <w:numId w:val="42"/>
        </w:numPr>
        <w:snapToGrid w:val="0"/>
        <w:spacing w:line="440" w:lineRule="exact"/>
        <w:ind w:left="5670" w:firstLineChars="0"/>
        <w:rPr>
          <w:rFonts w:ascii="仿宋" w:eastAsia="仿宋" w:hAnsi="仿宋"/>
          <w:sz w:val="32"/>
          <w:szCs w:val="32"/>
        </w:rPr>
      </w:pPr>
      <w:r w:rsidRPr="007E6F49">
        <w:rPr>
          <w:rFonts w:ascii="仿宋" w:eastAsia="仿宋" w:hAnsi="仿宋"/>
          <w:b/>
          <w:sz w:val="32"/>
          <w:szCs w:val="32"/>
        </w:rPr>
        <w:t>15 秒:</w:t>
      </w:r>
      <w:r w:rsidRPr="007E6F49">
        <w:rPr>
          <w:rFonts w:ascii="仿宋" w:eastAsia="仿宋" w:hAnsi="仿宋"/>
          <w:sz w:val="32"/>
          <w:szCs w:val="32"/>
        </w:rPr>
        <w:t>灯灭。</w:t>
      </w:r>
    </w:p>
    <w:p w:rsidR="003F32F3" w:rsidRPr="007E6F49" w:rsidRDefault="003F32F3" w:rsidP="003F32F3">
      <w:pPr>
        <w:pStyle w:val="aff0"/>
        <w:numPr>
          <w:ilvl w:val="1"/>
          <w:numId w:val="42"/>
        </w:numPr>
        <w:snapToGrid w:val="0"/>
        <w:spacing w:line="440" w:lineRule="exact"/>
        <w:ind w:left="5670" w:firstLineChars="0"/>
        <w:rPr>
          <w:rFonts w:ascii="仿宋" w:eastAsia="仿宋" w:hAnsi="仿宋"/>
          <w:sz w:val="32"/>
          <w:szCs w:val="32"/>
        </w:rPr>
      </w:pPr>
      <w:r w:rsidRPr="007E6F49">
        <w:rPr>
          <w:rFonts w:ascii="仿宋" w:eastAsia="仿宋" w:hAnsi="仿宋"/>
          <w:b/>
          <w:sz w:val="32"/>
          <w:szCs w:val="32"/>
        </w:rPr>
        <w:t>115秒:</w:t>
      </w:r>
      <w:r w:rsidRPr="007E6F49">
        <w:rPr>
          <w:rFonts w:ascii="仿宋" w:eastAsia="仿宋" w:hAnsi="仿宋"/>
          <w:sz w:val="32"/>
          <w:szCs w:val="32"/>
        </w:rPr>
        <w:t>闪烁5秒。</w:t>
      </w:r>
    </w:p>
    <w:p w:rsidR="003F32F3" w:rsidRPr="007E6F49" w:rsidRDefault="003F32F3" w:rsidP="003F32F3">
      <w:pPr>
        <w:pStyle w:val="aff0"/>
        <w:numPr>
          <w:ilvl w:val="1"/>
          <w:numId w:val="42"/>
        </w:numPr>
        <w:snapToGrid w:val="0"/>
        <w:spacing w:line="440" w:lineRule="exact"/>
        <w:ind w:left="5670" w:firstLineChars="0"/>
        <w:rPr>
          <w:rFonts w:ascii="仿宋" w:eastAsia="仿宋" w:hAnsi="仿宋"/>
          <w:sz w:val="32"/>
          <w:szCs w:val="32"/>
        </w:rPr>
      </w:pPr>
      <w:r w:rsidRPr="007E6F49">
        <w:rPr>
          <w:rFonts w:ascii="仿宋" w:eastAsia="仿宋" w:hAnsi="仿宋"/>
          <w:b/>
          <w:sz w:val="32"/>
          <w:szCs w:val="32"/>
        </w:rPr>
        <w:t>120秒:</w:t>
      </w:r>
      <w:r w:rsidRPr="007E6F49">
        <w:rPr>
          <w:rFonts w:ascii="仿宋" w:eastAsia="仿宋" w:hAnsi="仿宋"/>
          <w:sz w:val="32"/>
          <w:szCs w:val="32"/>
        </w:rPr>
        <w:t>熄灭，比赛结束，机器人必须停止所有直流电机和伺服电机的运动。</w:t>
      </w:r>
    </w:p>
    <w:p w:rsidR="003F32F3" w:rsidRPr="000A1AA4" w:rsidRDefault="003F32F3" w:rsidP="003F32F3">
      <w:pPr>
        <w:rPr>
          <w:rFonts w:ascii="仿宋" w:eastAsia="仿宋" w:hAnsi="仿宋" w:cs="Calibri"/>
          <w:b/>
          <w:sz w:val="32"/>
          <w:szCs w:val="32"/>
        </w:rPr>
      </w:pPr>
      <w:bookmarkStart w:id="65" w:name="_Toc532387854"/>
      <w:r w:rsidRPr="000A1AA4">
        <w:rPr>
          <w:rFonts w:ascii="仿宋" w:eastAsia="仿宋" w:hAnsi="仿宋" w:cs="Calibri" w:hint="eastAsia"/>
          <w:b/>
          <w:sz w:val="32"/>
          <w:szCs w:val="32"/>
        </w:rPr>
        <w:t>6</w:t>
      </w:r>
      <w:r w:rsidRPr="000A1AA4">
        <w:rPr>
          <w:rFonts w:ascii="仿宋" w:eastAsia="仿宋" w:hAnsi="仿宋" w:cs="Calibri"/>
          <w:b/>
          <w:sz w:val="32"/>
          <w:szCs w:val="32"/>
        </w:rPr>
        <w:t>.3比赛结束</w:t>
      </w:r>
      <w:bookmarkEnd w:id="65"/>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比赛结束时</w:t>
      </w:r>
      <w:r w:rsidRPr="007E6F49">
        <w:rPr>
          <w:rFonts w:ascii="仿宋" w:eastAsia="仿宋" w:hAnsi="仿宋" w:hint="eastAsia"/>
          <w:sz w:val="32"/>
          <w:szCs w:val="32"/>
        </w:rPr>
        <w:t>，</w:t>
      </w:r>
      <w:r w:rsidRPr="007E6F49">
        <w:rPr>
          <w:rFonts w:ascii="仿宋" w:eastAsia="仿宋" w:hAnsi="仿宋"/>
          <w:sz w:val="32"/>
          <w:szCs w:val="32"/>
        </w:rPr>
        <w:t>机器人必须立即停止所有电机(伺服电机有负载时保持位置的微小运动是被允许的)，否则即被判负(除非对手场上的机器人自始至终没有超出启动盒的容积)</w:t>
      </w:r>
      <w:r w:rsidRPr="007E6F49">
        <w:rPr>
          <w:rFonts w:ascii="仿宋" w:eastAsia="仿宋" w:hAnsi="仿宋" w:hint="eastAsia"/>
          <w:sz w:val="32"/>
          <w:szCs w:val="32"/>
        </w:rPr>
        <w:t>。</w:t>
      </w:r>
      <w:r w:rsidRPr="007E6F49">
        <w:rPr>
          <w:rFonts w:ascii="仿宋" w:eastAsia="仿宋" w:hAnsi="仿宋"/>
          <w:sz w:val="32"/>
          <w:szCs w:val="32"/>
        </w:rPr>
        <w:t>计分基于比赛结束时道具的位置完成。</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如果两队的所有操作</w:t>
      </w:r>
      <w:r w:rsidRPr="007E6F49">
        <w:rPr>
          <w:rFonts w:ascii="仿宋" w:eastAsia="仿宋" w:hAnsi="仿宋" w:hint="eastAsia"/>
          <w:sz w:val="32"/>
          <w:szCs w:val="32"/>
        </w:rPr>
        <w:t>在</w:t>
      </w:r>
      <w:r w:rsidRPr="007E6F49">
        <w:rPr>
          <w:rFonts w:ascii="仿宋" w:eastAsia="仿宋" w:hAnsi="仿宋"/>
          <w:sz w:val="32"/>
          <w:szCs w:val="32"/>
        </w:rPr>
        <w:t>120秒前均已结束，裁判可以询问双方是否已经完成比赛，如果是的话可以即时结束回合(两队都必须同意)。</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任何关于得分的问题必须在两支比赛队伍同时在本场比赛桌上时得到解决。一旦两队都同意裁判的评分且团队成员在评分表上签名后，此成绩即为最终成绩，不可更改。</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r w:rsidRPr="007E6F49">
        <w:rPr>
          <w:rFonts w:ascii="仿宋" w:eastAsia="仿宋" w:hAnsi="仿宋"/>
          <w:sz w:val="32"/>
          <w:szCs w:val="32"/>
        </w:rPr>
        <w:t>在比赛双方离开赛台后，裁判不接受使用视频等方式作为证据的后续申诉。</w:t>
      </w:r>
    </w:p>
    <w:p w:rsidR="003F32F3" w:rsidRPr="007E6F49" w:rsidRDefault="003F32F3" w:rsidP="003F32F3">
      <w:pPr>
        <w:pStyle w:val="1f1"/>
        <w:numPr>
          <w:ilvl w:val="0"/>
          <w:numId w:val="42"/>
        </w:numPr>
        <w:snapToGrid w:val="0"/>
        <w:spacing w:line="440" w:lineRule="exact"/>
        <w:ind w:firstLineChars="0"/>
        <w:rPr>
          <w:rFonts w:ascii="仿宋" w:eastAsia="仿宋" w:hAnsi="仿宋"/>
          <w:sz w:val="32"/>
          <w:szCs w:val="32"/>
        </w:rPr>
      </w:pPr>
    </w:p>
    <w:p w:rsidR="003F32F3" w:rsidRPr="000A1AA4" w:rsidRDefault="003F32F3" w:rsidP="003F32F3">
      <w:pPr>
        <w:rPr>
          <w:rFonts w:ascii="仿宋" w:eastAsia="仿宋" w:hAnsi="仿宋" w:cs="Calibri"/>
          <w:b/>
          <w:sz w:val="32"/>
          <w:szCs w:val="32"/>
        </w:rPr>
      </w:pPr>
      <w:bookmarkStart w:id="66" w:name="_Toc532387855"/>
      <w:r w:rsidRPr="000A1AA4">
        <w:rPr>
          <w:rFonts w:ascii="仿宋" w:eastAsia="仿宋" w:hAnsi="仿宋" w:cs="Calibri" w:hint="eastAsia"/>
          <w:b/>
          <w:sz w:val="32"/>
          <w:szCs w:val="32"/>
        </w:rPr>
        <w:t>6</w:t>
      </w:r>
      <w:r w:rsidRPr="000A1AA4">
        <w:rPr>
          <w:rFonts w:ascii="仿宋" w:eastAsia="仿宋" w:hAnsi="仿宋" w:cs="Calibri"/>
          <w:b/>
          <w:sz w:val="32"/>
          <w:szCs w:val="32"/>
        </w:rPr>
        <w:t>.4犯规和处罚</w:t>
      </w:r>
      <w:bookmarkEnd w:id="66"/>
    </w:p>
    <w:p w:rsidR="003F32F3" w:rsidRPr="007E6F49" w:rsidRDefault="003F32F3" w:rsidP="003F32F3">
      <w:pPr>
        <w:spacing w:line="440" w:lineRule="exact"/>
        <w:rPr>
          <w:rFonts w:ascii="仿宋" w:eastAsia="仿宋" w:hAnsi="仿宋"/>
          <w:b/>
          <w:sz w:val="32"/>
          <w:szCs w:val="32"/>
        </w:rPr>
      </w:pPr>
      <w:r w:rsidRPr="007E6F49">
        <w:rPr>
          <w:rFonts w:ascii="仿宋" w:eastAsia="仿宋" w:hAnsi="仿宋"/>
          <w:b/>
          <w:sz w:val="32"/>
          <w:szCs w:val="32"/>
        </w:rPr>
        <w:t>连续2次犯规的队伍将被取消本轮比赛资格，以下为犯规的判罚:</w:t>
      </w:r>
    </w:p>
    <w:p w:rsidR="003F32F3" w:rsidRPr="007E6F49" w:rsidRDefault="003F32F3" w:rsidP="003F32F3">
      <w:pPr>
        <w:pStyle w:val="1f1"/>
        <w:numPr>
          <w:ilvl w:val="0"/>
          <w:numId w:val="43"/>
        </w:numPr>
        <w:spacing w:line="440" w:lineRule="exact"/>
        <w:ind w:firstLineChars="0"/>
        <w:rPr>
          <w:rFonts w:ascii="仿宋" w:eastAsia="仿宋" w:hAnsi="仿宋"/>
          <w:sz w:val="32"/>
          <w:szCs w:val="32"/>
        </w:rPr>
      </w:pPr>
      <w:r w:rsidRPr="007E6F49">
        <w:rPr>
          <w:rFonts w:ascii="仿宋" w:eastAsia="仿宋" w:hAnsi="仿宋"/>
          <w:sz w:val="32"/>
          <w:szCs w:val="32"/>
        </w:rPr>
        <w:t>比赛“离手”前，如果比赛一方的准备时间超过90秒，他们将被给</w:t>
      </w:r>
      <w:r w:rsidRPr="007E6F49">
        <w:rPr>
          <w:rFonts w:ascii="仿宋" w:eastAsia="仿宋" w:hAnsi="仿宋" w:hint="eastAsia"/>
          <w:sz w:val="32"/>
          <w:szCs w:val="32"/>
        </w:rPr>
        <w:t>予</w:t>
      </w:r>
      <w:r w:rsidRPr="007E6F49">
        <w:rPr>
          <w:rFonts w:ascii="仿宋" w:eastAsia="仿宋" w:hAnsi="仿宋"/>
          <w:sz w:val="32"/>
          <w:szCs w:val="32"/>
        </w:rPr>
        <w:t>30秒</w:t>
      </w:r>
      <w:r w:rsidRPr="007E6F49">
        <w:rPr>
          <w:rFonts w:ascii="仿宋" w:eastAsia="仿宋" w:hAnsi="仿宋" w:hint="eastAsia"/>
          <w:sz w:val="32"/>
          <w:szCs w:val="32"/>
        </w:rPr>
        <w:t>的</w:t>
      </w:r>
      <w:r w:rsidRPr="007E6F49">
        <w:rPr>
          <w:rFonts w:ascii="仿宋" w:eastAsia="仿宋" w:hAnsi="仿宋"/>
          <w:sz w:val="32"/>
          <w:szCs w:val="32"/>
        </w:rPr>
        <w:t>警告。</w:t>
      </w:r>
    </w:p>
    <w:p w:rsidR="003F32F3" w:rsidRPr="007E6F49" w:rsidRDefault="003F32F3" w:rsidP="003F32F3">
      <w:pPr>
        <w:pStyle w:val="1f1"/>
        <w:numPr>
          <w:ilvl w:val="0"/>
          <w:numId w:val="43"/>
        </w:numPr>
        <w:spacing w:line="440" w:lineRule="exact"/>
        <w:ind w:firstLineChars="0"/>
        <w:rPr>
          <w:rFonts w:ascii="仿宋" w:eastAsia="仿宋" w:hAnsi="仿宋"/>
          <w:sz w:val="32"/>
          <w:szCs w:val="32"/>
        </w:rPr>
      </w:pPr>
      <w:r w:rsidRPr="007E6F49">
        <w:rPr>
          <w:rFonts w:ascii="仿宋" w:eastAsia="仿宋" w:hAnsi="仿宋"/>
          <w:sz w:val="32"/>
          <w:szCs w:val="32"/>
        </w:rPr>
        <w:t>在30秒警告结束后，如果此方还没有准备好，这只队伍将被判为犯规。时钟将被重置，两队将再有90秒时间进行准备。</w:t>
      </w:r>
    </w:p>
    <w:p w:rsidR="003F32F3" w:rsidRPr="007E6F49" w:rsidRDefault="003F32F3" w:rsidP="003F32F3">
      <w:pPr>
        <w:pStyle w:val="1f1"/>
        <w:numPr>
          <w:ilvl w:val="0"/>
          <w:numId w:val="43"/>
        </w:numPr>
        <w:spacing w:line="440" w:lineRule="exact"/>
        <w:ind w:firstLineChars="0"/>
        <w:rPr>
          <w:rFonts w:ascii="仿宋" w:eastAsia="仿宋" w:hAnsi="仿宋"/>
          <w:sz w:val="32"/>
          <w:szCs w:val="32"/>
        </w:rPr>
      </w:pPr>
      <w:r w:rsidRPr="007E6F49">
        <w:rPr>
          <w:rFonts w:ascii="仿宋" w:eastAsia="仿宋" w:hAnsi="仿宋"/>
          <w:sz w:val="32"/>
          <w:szCs w:val="32"/>
        </w:rPr>
        <w:t>比赛“离手”后，启动灯点亮前，机器人不允许离开启动</w:t>
      </w:r>
      <w:r w:rsidRPr="007E6F49">
        <w:rPr>
          <w:rFonts w:ascii="仿宋" w:eastAsia="仿宋" w:hAnsi="仿宋"/>
          <w:sz w:val="32"/>
          <w:szCs w:val="32"/>
        </w:rPr>
        <w:lastRenderedPageBreak/>
        <w:t>区，否则将被判犯规。</w:t>
      </w:r>
    </w:p>
    <w:p w:rsidR="003F32F3" w:rsidRPr="007E6F49" w:rsidRDefault="003F32F3" w:rsidP="003F32F3">
      <w:pPr>
        <w:pStyle w:val="1f1"/>
        <w:numPr>
          <w:ilvl w:val="0"/>
          <w:numId w:val="43"/>
        </w:numPr>
        <w:spacing w:line="440" w:lineRule="exact"/>
        <w:ind w:firstLineChars="0"/>
        <w:rPr>
          <w:rFonts w:ascii="仿宋" w:eastAsia="仿宋" w:hAnsi="仿宋"/>
          <w:sz w:val="32"/>
          <w:szCs w:val="32"/>
        </w:rPr>
      </w:pPr>
      <w:r w:rsidRPr="007E6F49">
        <w:rPr>
          <w:rFonts w:ascii="仿宋" w:eastAsia="仿宋" w:hAnsi="仿宋"/>
          <w:sz w:val="32"/>
          <w:szCs w:val="32"/>
        </w:rPr>
        <w:t>比赛“离手”后，选手不允许碰触机器人或场地内的任何道具，否则本轮判负。</w:t>
      </w:r>
    </w:p>
    <w:p w:rsidR="003F32F3" w:rsidRPr="007E6F49" w:rsidRDefault="003F32F3" w:rsidP="003F32F3">
      <w:pPr>
        <w:pStyle w:val="1f1"/>
        <w:numPr>
          <w:ilvl w:val="0"/>
          <w:numId w:val="43"/>
        </w:numPr>
        <w:spacing w:line="440" w:lineRule="exact"/>
        <w:ind w:firstLineChars="0"/>
        <w:rPr>
          <w:rFonts w:ascii="仿宋" w:eastAsia="仿宋" w:hAnsi="仿宋"/>
          <w:sz w:val="32"/>
          <w:szCs w:val="32"/>
        </w:rPr>
      </w:pPr>
      <w:r w:rsidRPr="007E6F49">
        <w:rPr>
          <w:rFonts w:ascii="仿宋" w:eastAsia="仿宋" w:hAnsi="仿宋"/>
          <w:sz w:val="32"/>
          <w:szCs w:val="32"/>
        </w:rPr>
        <w:t>在比赛中不允许机器人之间或选手与机器人之间进行任何外部无线通信(如红外、蓝牙、无线或其它信号)，违反此项规则的团队将直接被取消比赛规则。</w:t>
      </w:r>
    </w:p>
    <w:p w:rsidR="003F32F3" w:rsidRPr="000A1AA4" w:rsidRDefault="003F32F3" w:rsidP="003F32F3">
      <w:pPr>
        <w:pStyle w:val="CM23"/>
        <w:ind w:firstLineChars="200" w:firstLine="643"/>
        <w:jc w:val="both"/>
        <w:rPr>
          <w:rFonts w:ascii="仿宋" w:eastAsia="仿宋" w:hAnsi="仿宋" w:cs="Calibri"/>
          <w:b/>
          <w:sz w:val="32"/>
          <w:szCs w:val="32"/>
          <w:lang w:eastAsia="zh-CN"/>
        </w:rPr>
      </w:pPr>
      <w:bookmarkStart w:id="67" w:name="_Toc532387856"/>
      <w:r w:rsidRPr="000A1AA4">
        <w:rPr>
          <w:rFonts w:ascii="仿宋" w:eastAsia="仿宋" w:hAnsi="仿宋" w:cs="Calibri" w:hint="eastAsia"/>
          <w:b/>
          <w:sz w:val="32"/>
          <w:szCs w:val="32"/>
          <w:lang w:eastAsia="zh-CN"/>
        </w:rPr>
        <w:t>七、</w:t>
      </w:r>
      <w:r w:rsidRPr="000A1AA4">
        <w:rPr>
          <w:rFonts w:ascii="仿宋" w:eastAsia="仿宋" w:hAnsi="仿宋" w:cs="Calibri"/>
          <w:b/>
          <w:sz w:val="32"/>
          <w:szCs w:val="32"/>
          <w:lang w:eastAsia="zh-CN"/>
        </w:rPr>
        <w:t>机器人搭建规则</w:t>
      </w:r>
      <w:bookmarkEnd w:id="67"/>
    </w:p>
    <w:p w:rsidR="003F32F3" w:rsidRPr="007E6F49" w:rsidRDefault="003F32F3" w:rsidP="003F32F3">
      <w:pPr>
        <w:pStyle w:val="1f1"/>
        <w:numPr>
          <w:ilvl w:val="0"/>
          <w:numId w:val="45"/>
        </w:numPr>
        <w:snapToGrid w:val="0"/>
        <w:spacing w:line="440" w:lineRule="exact"/>
        <w:ind w:left="426" w:firstLineChars="0" w:hanging="426"/>
        <w:rPr>
          <w:rFonts w:ascii="仿宋" w:eastAsia="仿宋" w:hAnsi="仿宋"/>
          <w:sz w:val="32"/>
          <w:szCs w:val="32"/>
        </w:rPr>
      </w:pPr>
      <w:r w:rsidRPr="007E6F49">
        <w:rPr>
          <w:rFonts w:ascii="仿宋" w:eastAsia="仿宋" w:hAnsi="仿宋" w:hint="eastAsia"/>
          <w:sz w:val="32"/>
          <w:szCs w:val="32"/>
        </w:rPr>
        <w:t>参赛队伍用于搭建机器人的器材数量不得超过器材清单数量。</w:t>
      </w:r>
    </w:p>
    <w:p w:rsidR="003F32F3" w:rsidRPr="007E6F49" w:rsidRDefault="003F32F3" w:rsidP="003F32F3">
      <w:pPr>
        <w:pStyle w:val="1f1"/>
        <w:numPr>
          <w:ilvl w:val="0"/>
          <w:numId w:val="45"/>
        </w:numPr>
        <w:snapToGrid w:val="0"/>
        <w:spacing w:line="440" w:lineRule="exact"/>
        <w:ind w:left="426" w:firstLineChars="0" w:hanging="426"/>
        <w:rPr>
          <w:rFonts w:ascii="仿宋" w:eastAsia="仿宋" w:hAnsi="仿宋"/>
          <w:sz w:val="32"/>
          <w:szCs w:val="32"/>
        </w:rPr>
      </w:pPr>
      <w:r w:rsidRPr="007E6F49">
        <w:rPr>
          <w:rFonts w:ascii="仿宋" w:eastAsia="仿宋" w:hAnsi="仿宋"/>
          <w:sz w:val="32"/>
          <w:szCs w:val="32"/>
        </w:rPr>
        <w:t>参赛队伍不得采用多套器材进行机器人搭建</w:t>
      </w:r>
      <w:r w:rsidRPr="007E6F49">
        <w:rPr>
          <w:rFonts w:ascii="仿宋" w:eastAsia="仿宋" w:hAnsi="仿宋" w:hint="eastAsia"/>
          <w:sz w:val="32"/>
          <w:szCs w:val="32"/>
        </w:rPr>
        <w:t>。</w:t>
      </w:r>
      <w:r w:rsidRPr="007E6F49">
        <w:rPr>
          <w:rFonts w:ascii="仿宋" w:eastAsia="仿宋" w:hAnsi="仿宋"/>
          <w:sz w:val="32"/>
          <w:szCs w:val="32"/>
        </w:rPr>
        <w:t>盒子、包装袋、填料、充电器、</w:t>
      </w:r>
      <w:proofErr w:type="gramStart"/>
      <w:r w:rsidRPr="007E6F49">
        <w:rPr>
          <w:rFonts w:ascii="仿宋" w:eastAsia="仿宋" w:hAnsi="仿宋"/>
          <w:sz w:val="32"/>
          <w:szCs w:val="32"/>
        </w:rPr>
        <w:t>下载线</w:t>
      </w:r>
      <w:proofErr w:type="gramEnd"/>
      <w:r w:rsidRPr="007E6F49">
        <w:rPr>
          <w:rFonts w:ascii="仿宋" w:eastAsia="仿宋" w:hAnsi="仿宋"/>
          <w:sz w:val="32"/>
          <w:szCs w:val="32"/>
        </w:rPr>
        <w:t>(包括白色的iRobot Create 电缆)、扳手、螺丝刀和标签贴纸不</w:t>
      </w:r>
      <w:r w:rsidRPr="007E6F49">
        <w:rPr>
          <w:rFonts w:ascii="仿宋" w:eastAsia="仿宋" w:hAnsi="仿宋" w:hint="eastAsia"/>
          <w:sz w:val="32"/>
          <w:szCs w:val="32"/>
        </w:rPr>
        <w:t>可用于机器人搭建</w:t>
      </w:r>
      <w:r w:rsidRPr="007E6F49">
        <w:rPr>
          <w:rFonts w:ascii="仿宋" w:eastAsia="仿宋" w:hAnsi="仿宋"/>
          <w:sz w:val="32"/>
          <w:szCs w:val="32"/>
        </w:rPr>
        <w:t>。USB</w:t>
      </w:r>
      <w:r w:rsidRPr="007E6F49">
        <w:rPr>
          <w:rFonts w:ascii="仿宋" w:eastAsia="仿宋" w:hAnsi="仿宋" w:hint="eastAsia"/>
          <w:sz w:val="32"/>
          <w:szCs w:val="32"/>
        </w:rPr>
        <w:t>摄</w:t>
      </w:r>
      <w:r w:rsidRPr="007E6F49">
        <w:rPr>
          <w:rFonts w:ascii="仿宋" w:eastAsia="仿宋" w:hAnsi="仿宋"/>
          <w:sz w:val="32"/>
          <w:szCs w:val="32"/>
        </w:rPr>
        <w:t>像头是比赛时唯一允许被连接到机器人的USB设备。</w:t>
      </w:r>
    </w:p>
    <w:p w:rsidR="003F32F3" w:rsidRPr="007E6F49" w:rsidRDefault="003F32F3" w:rsidP="003F32F3">
      <w:pPr>
        <w:pStyle w:val="1f1"/>
        <w:numPr>
          <w:ilvl w:val="0"/>
          <w:numId w:val="45"/>
        </w:numPr>
        <w:snapToGrid w:val="0"/>
        <w:spacing w:line="440" w:lineRule="exact"/>
        <w:ind w:left="426" w:firstLineChars="0" w:hanging="426"/>
        <w:rPr>
          <w:rFonts w:ascii="仿宋" w:eastAsia="仿宋" w:hAnsi="仿宋"/>
          <w:sz w:val="32"/>
          <w:szCs w:val="32"/>
        </w:rPr>
      </w:pPr>
      <w:r w:rsidRPr="007E6F49">
        <w:rPr>
          <w:rFonts w:ascii="仿宋" w:eastAsia="仿宋" w:hAnsi="仿宋"/>
          <w:sz w:val="32"/>
          <w:szCs w:val="32"/>
        </w:rPr>
        <w:t>可多次重复揭帖的水晶贴、蓝丁</w:t>
      </w:r>
      <w:proofErr w:type="gramStart"/>
      <w:r w:rsidRPr="007E6F49">
        <w:rPr>
          <w:rFonts w:ascii="仿宋" w:eastAsia="仿宋" w:hAnsi="仿宋"/>
          <w:sz w:val="32"/>
          <w:szCs w:val="32"/>
        </w:rPr>
        <w:t>胶允许</w:t>
      </w:r>
      <w:proofErr w:type="gramEnd"/>
      <w:r w:rsidRPr="007E6F49">
        <w:rPr>
          <w:rFonts w:ascii="仿宋" w:eastAsia="仿宋" w:hAnsi="仿宋"/>
          <w:sz w:val="32"/>
          <w:szCs w:val="32"/>
        </w:rPr>
        <w:t>用于机器人的快速搭建，但不允许用于粘贴任何其它无关物体(如粘贴到场地、粘贴到其它机器人、粘贴道具等)。其他粘接剂如热熔胶</w:t>
      </w:r>
      <w:r w:rsidRPr="007E6F49">
        <w:rPr>
          <w:rFonts w:ascii="仿宋" w:eastAsia="仿宋" w:hAnsi="仿宋" w:hint="eastAsia"/>
          <w:sz w:val="32"/>
          <w:szCs w:val="32"/>
        </w:rPr>
        <w:t>、</w:t>
      </w:r>
      <w:r w:rsidRPr="007E6F49">
        <w:rPr>
          <w:rFonts w:ascii="仿宋" w:eastAsia="仿宋" w:hAnsi="仿宋"/>
          <w:sz w:val="32"/>
          <w:szCs w:val="32"/>
        </w:rPr>
        <w:t>双面胶和</w:t>
      </w:r>
      <w:proofErr w:type="gramStart"/>
      <w:r w:rsidRPr="007E6F49">
        <w:rPr>
          <w:rFonts w:ascii="仿宋" w:eastAsia="仿宋" w:hAnsi="仿宋"/>
          <w:sz w:val="32"/>
          <w:szCs w:val="32"/>
        </w:rPr>
        <w:t>速干胶</w:t>
      </w:r>
      <w:proofErr w:type="gramEnd"/>
      <w:r w:rsidRPr="007E6F49">
        <w:rPr>
          <w:rFonts w:ascii="仿宋" w:eastAsia="仿宋" w:hAnsi="仿宋"/>
          <w:sz w:val="32"/>
          <w:szCs w:val="32"/>
        </w:rPr>
        <w:t>都禁止在机器人搭建过程中使用。</w:t>
      </w:r>
    </w:p>
    <w:p w:rsidR="003F32F3" w:rsidRPr="007E6F49" w:rsidRDefault="003F32F3" w:rsidP="003F32F3">
      <w:pPr>
        <w:pStyle w:val="1f1"/>
        <w:numPr>
          <w:ilvl w:val="0"/>
          <w:numId w:val="45"/>
        </w:numPr>
        <w:snapToGrid w:val="0"/>
        <w:spacing w:line="440" w:lineRule="exact"/>
        <w:ind w:left="426" w:firstLineChars="0" w:hanging="426"/>
        <w:rPr>
          <w:rFonts w:ascii="仿宋" w:eastAsia="仿宋" w:hAnsi="仿宋"/>
          <w:sz w:val="32"/>
          <w:szCs w:val="32"/>
        </w:rPr>
      </w:pPr>
      <w:r w:rsidRPr="007E6F49">
        <w:rPr>
          <w:rFonts w:ascii="仿宋" w:eastAsia="仿宋" w:hAnsi="仿宋"/>
          <w:sz w:val="32"/>
          <w:szCs w:val="32"/>
        </w:rPr>
        <w:t>裁判可能会要求选手移除过多使用的胶贴。请尽量使用机械连接，并将使用上述规则内的粘合材料作为搭建的最后选择。</w:t>
      </w:r>
    </w:p>
    <w:p w:rsidR="003F32F3" w:rsidRPr="007E6F49" w:rsidRDefault="003F32F3" w:rsidP="003F32F3">
      <w:pPr>
        <w:pStyle w:val="1f1"/>
        <w:numPr>
          <w:ilvl w:val="0"/>
          <w:numId w:val="45"/>
        </w:numPr>
        <w:snapToGrid w:val="0"/>
        <w:spacing w:line="440" w:lineRule="exact"/>
        <w:ind w:left="426" w:firstLineChars="0" w:hanging="426"/>
        <w:rPr>
          <w:rFonts w:ascii="仿宋" w:eastAsia="仿宋" w:hAnsi="仿宋"/>
          <w:sz w:val="32"/>
          <w:szCs w:val="32"/>
        </w:rPr>
      </w:pPr>
      <w:r w:rsidRPr="007E6F49">
        <w:rPr>
          <w:rFonts w:ascii="仿宋" w:eastAsia="仿宋" w:hAnsi="仿宋"/>
          <w:sz w:val="32"/>
          <w:szCs w:val="32"/>
        </w:rPr>
        <w:t>舵机和电机附件中的舵盘和螺钉，只能用于固定安装舵机和电机，和/或将其它零件固定到舵盘上。</w:t>
      </w:r>
    </w:p>
    <w:p w:rsidR="003F32F3" w:rsidRPr="007E6F49" w:rsidRDefault="003F32F3" w:rsidP="003F32F3">
      <w:pPr>
        <w:pStyle w:val="1f1"/>
        <w:numPr>
          <w:ilvl w:val="0"/>
          <w:numId w:val="45"/>
        </w:numPr>
        <w:snapToGrid w:val="0"/>
        <w:spacing w:line="440" w:lineRule="exact"/>
        <w:ind w:left="426" w:firstLineChars="0" w:hanging="426"/>
        <w:rPr>
          <w:rFonts w:ascii="仿宋" w:eastAsia="仿宋" w:hAnsi="仿宋"/>
          <w:sz w:val="32"/>
          <w:szCs w:val="32"/>
        </w:rPr>
      </w:pPr>
      <w:r w:rsidRPr="007E6F49">
        <w:rPr>
          <w:rFonts w:ascii="仿宋" w:eastAsia="仿宋" w:hAnsi="仿宋"/>
          <w:sz w:val="32"/>
          <w:szCs w:val="32"/>
        </w:rPr>
        <w:t>舵机和电机可以使用螺钉固定到结构件上。</w:t>
      </w:r>
    </w:p>
    <w:p w:rsidR="003F32F3" w:rsidRPr="007E6F49" w:rsidRDefault="003F32F3" w:rsidP="003F32F3">
      <w:pPr>
        <w:pStyle w:val="1f1"/>
        <w:numPr>
          <w:ilvl w:val="0"/>
          <w:numId w:val="45"/>
        </w:numPr>
        <w:snapToGrid w:val="0"/>
        <w:spacing w:line="440" w:lineRule="exact"/>
        <w:ind w:left="426" w:firstLineChars="0" w:hanging="426"/>
        <w:rPr>
          <w:rFonts w:ascii="仿宋" w:eastAsia="仿宋" w:hAnsi="仿宋"/>
          <w:sz w:val="32"/>
          <w:szCs w:val="32"/>
        </w:rPr>
      </w:pPr>
      <w:r w:rsidRPr="007E6F49">
        <w:rPr>
          <w:rFonts w:ascii="仿宋" w:eastAsia="仿宋" w:hAnsi="仿宋"/>
          <w:sz w:val="32"/>
          <w:szCs w:val="32"/>
        </w:rPr>
        <w:t>传感器接头的</w:t>
      </w:r>
      <w:proofErr w:type="gramStart"/>
      <w:r w:rsidRPr="007E6F49">
        <w:rPr>
          <w:rFonts w:ascii="仿宋" w:eastAsia="仿宋" w:hAnsi="仿宋"/>
          <w:sz w:val="32"/>
          <w:szCs w:val="32"/>
        </w:rPr>
        <w:t>灌封材料</w:t>
      </w:r>
      <w:proofErr w:type="gramEnd"/>
      <w:r w:rsidRPr="007E6F49">
        <w:rPr>
          <w:rFonts w:ascii="仿宋" w:eastAsia="仿宋" w:hAnsi="仿宋"/>
          <w:sz w:val="32"/>
          <w:szCs w:val="32"/>
        </w:rPr>
        <w:t>可以修剪。</w:t>
      </w:r>
    </w:p>
    <w:p w:rsidR="003F32F3" w:rsidRPr="007E6F49" w:rsidRDefault="003F32F3" w:rsidP="003F32F3">
      <w:pPr>
        <w:pStyle w:val="1f1"/>
        <w:numPr>
          <w:ilvl w:val="0"/>
          <w:numId w:val="45"/>
        </w:numPr>
        <w:snapToGrid w:val="0"/>
        <w:spacing w:line="440" w:lineRule="exact"/>
        <w:ind w:left="426" w:firstLineChars="0" w:hanging="426"/>
        <w:rPr>
          <w:rFonts w:ascii="仿宋" w:eastAsia="仿宋" w:hAnsi="仿宋"/>
          <w:sz w:val="32"/>
          <w:szCs w:val="32"/>
        </w:rPr>
      </w:pPr>
      <w:r w:rsidRPr="007E6F49">
        <w:rPr>
          <w:rFonts w:ascii="仿宋" w:eastAsia="仿宋" w:hAnsi="仿宋"/>
          <w:sz w:val="32"/>
          <w:szCs w:val="32"/>
        </w:rPr>
        <w:t>舵机的舵盘可以修剪。</w:t>
      </w:r>
    </w:p>
    <w:p w:rsidR="003F32F3" w:rsidRPr="007E6F49" w:rsidRDefault="003F32F3" w:rsidP="003F32F3">
      <w:pPr>
        <w:pStyle w:val="aff0"/>
        <w:numPr>
          <w:ilvl w:val="0"/>
          <w:numId w:val="45"/>
        </w:numPr>
        <w:snapToGrid w:val="0"/>
        <w:spacing w:line="440" w:lineRule="exact"/>
        <w:ind w:firstLineChars="0"/>
        <w:rPr>
          <w:rFonts w:ascii="仿宋" w:eastAsia="仿宋" w:hAnsi="仿宋"/>
          <w:sz w:val="32"/>
          <w:szCs w:val="32"/>
        </w:rPr>
      </w:pPr>
      <w:r w:rsidRPr="007E6F49">
        <w:rPr>
          <w:rFonts w:ascii="仿宋" w:eastAsia="仿宋" w:hAnsi="仿宋"/>
          <w:sz w:val="32"/>
          <w:szCs w:val="32"/>
        </w:rPr>
        <w:t>以下附件是被允许添加到机器人中的，包括:</w:t>
      </w:r>
    </w:p>
    <w:p w:rsidR="003F32F3" w:rsidRPr="007E6F49" w:rsidRDefault="003F32F3" w:rsidP="003F32F3">
      <w:pPr>
        <w:pStyle w:val="1f1"/>
        <w:numPr>
          <w:ilvl w:val="0"/>
          <w:numId w:val="44"/>
        </w:numPr>
        <w:snapToGrid w:val="0"/>
        <w:spacing w:line="440" w:lineRule="exact"/>
        <w:ind w:leftChars="202" w:left="424" w:firstLineChars="0" w:firstLine="0"/>
        <w:rPr>
          <w:rFonts w:ascii="仿宋" w:eastAsia="仿宋" w:hAnsi="仿宋"/>
          <w:sz w:val="32"/>
          <w:szCs w:val="32"/>
        </w:rPr>
      </w:pPr>
      <w:r w:rsidRPr="007E6F49">
        <w:rPr>
          <w:rFonts w:ascii="仿宋" w:eastAsia="仿宋" w:hAnsi="仿宋"/>
          <w:sz w:val="32"/>
          <w:szCs w:val="32"/>
        </w:rPr>
        <w:t>最长100cm</w:t>
      </w:r>
      <w:r w:rsidRPr="007E6F49">
        <w:rPr>
          <w:rFonts w:ascii="仿宋" w:eastAsia="仿宋" w:hAnsi="仿宋" w:hint="eastAsia"/>
          <w:sz w:val="32"/>
          <w:szCs w:val="32"/>
        </w:rPr>
        <w:t>的</w:t>
      </w:r>
      <w:r w:rsidRPr="007E6F49">
        <w:rPr>
          <w:rFonts w:ascii="仿宋" w:eastAsia="仿宋" w:hAnsi="仿宋"/>
          <w:sz w:val="32"/>
          <w:szCs w:val="32"/>
        </w:rPr>
        <w:t>棉线或尼龙线(最大直径1mm)，如用</w:t>
      </w:r>
    </w:p>
    <w:p w:rsidR="003F32F3" w:rsidRPr="007E6F49" w:rsidRDefault="003F32F3" w:rsidP="003F32F3">
      <w:pPr>
        <w:pStyle w:val="1f1"/>
        <w:snapToGrid w:val="0"/>
        <w:spacing w:line="440" w:lineRule="exact"/>
        <w:ind w:left="424" w:firstLineChars="0" w:firstLine="416"/>
        <w:rPr>
          <w:rFonts w:ascii="仿宋" w:eastAsia="仿宋" w:hAnsi="仿宋"/>
          <w:sz w:val="32"/>
          <w:szCs w:val="32"/>
        </w:rPr>
      </w:pPr>
      <w:r w:rsidRPr="007E6F49">
        <w:rPr>
          <w:rFonts w:ascii="仿宋" w:eastAsia="仿宋" w:hAnsi="仿宋"/>
          <w:sz w:val="32"/>
          <w:szCs w:val="32"/>
        </w:rPr>
        <w:t>于滑轮系统中，但不可用于拦截或缠绕对方机器人。</w:t>
      </w:r>
    </w:p>
    <w:p w:rsidR="003F32F3" w:rsidRPr="007E6F49" w:rsidRDefault="003F32F3" w:rsidP="003F32F3">
      <w:pPr>
        <w:pStyle w:val="1f1"/>
        <w:numPr>
          <w:ilvl w:val="0"/>
          <w:numId w:val="44"/>
        </w:numPr>
        <w:snapToGrid w:val="0"/>
        <w:spacing w:line="440" w:lineRule="exact"/>
        <w:ind w:leftChars="202" w:left="424" w:firstLineChars="0" w:firstLine="0"/>
        <w:rPr>
          <w:rFonts w:ascii="仿宋" w:eastAsia="仿宋" w:hAnsi="仿宋"/>
          <w:sz w:val="32"/>
          <w:szCs w:val="32"/>
        </w:rPr>
      </w:pPr>
      <w:r w:rsidRPr="007E6F49">
        <w:rPr>
          <w:rFonts w:ascii="仿宋" w:eastAsia="仿宋" w:hAnsi="仿宋"/>
          <w:sz w:val="32"/>
          <w:szCs w:val="32"/>
        </w:rPr>
        <w:t>1 张A4打印纸(不超过 80g)，可裁剪成多片。</w:t>
      </w:r>
    </w:p>
    <w:p w:rsidR="003F32F3" w:rsidRPr="007E6F49" w:rsidRDefault="003F32F3" w:rsidP="003F32F3">
      <w:pPr>
        <w:pStyle w:val="1f1"/>
        <w:numPr>
          <w:ilvl w:val="0"/>
          <w:numId w:val="44"/>
        </w:numPr>
        <w:snapToGrid w:val="0"/>
        <w:spacing w:line="440" w:lineRule="exact"/>
        <w:ind w:leftChars="202" w:left="424" w:firstLineChars="0" w:firstLine="0"/>
        <w:rPr>
          <w:rFonts w:ascii="仿宋" w:eastAsia="仿宋" w:hAnsi="仿宋"/>
          <w:sz w:val="32"/>
          <w:szCs w:val="32"/>
        </w:rPr>
      </w:pPr>
      <w:r w:rsidRPr="007E6F49">
        <w:rPr>
          <w:rFonts w:ascii="仿宋" w:eastAsia="仿宋" w:hAnsi="仿宋"/>
          <w:sz w:val="32"/>
          <w:szCs w:val="32"/>
        </w:rPr>
        <w:t>1 张A4大小、厚度不超过0.48</w:t>
      </w:r>
      <w:r w:rsidRPr="007E6F49">
        <w:rPr>
          <w:rFonts w:ascii="仿宋" w:eastAsia="仿宋" w:hAnsi="仿宋" w:hint="eastAsia"/>
          <w:sz w:val="32"/>
          <w:szCs w:val="32"/>
        </w:rPr>
        <w:t>c</w:t>
      </w:r>
      <w:r w:rsidRPr="007E6F49">
        <w:rPr>
          <w:rFonts w:ascii="仿宋" w:eastAsia="仿宋" w:hAnsi="仿宋"/>
          <w:sz w:val="32"/>
          <w:szCs w:val="32"/>
        </w:rPr>
        <w:t>m的泡沫板，可裁剪</w:t>
      </w:r>
    </w:p>
    <w:p w:rsidR="003F32F3" w:rsidRPr="007E6F49" w:rsidRDefault="003F32F3" w:rsidP="003F32F3">
      <w:pPr>
        <w:pStyle w:val="1f1"/>
        <w:snapToGrid w:val="0"/>
        <w:spacing w:line="440" w:lineRule="exact"/>
        <w:ind w:left="424" w:firstLineChars="0" w:firstLine="416"/>
        <w:rPr>
          <w:rFonts w:ascii="仿宋" w:eastAsia="仿宋" w:hAnsi="仿宋"/>
          <w:sz w:val="32"/>
          <w:szCs w:val="32"/>
        </w:rPr>
      </w:pPr>
      <w:r w:rsidRPr="007E6F49">
        <w:rPr>
          <w:rFonts w:ascii="仿宋" w:eastAsia="仿宋" w:hAnsi="仿宋"/>
          <w:sz w:val="32"/>
          <w:szCs w:val="32"/>
        </w:rPr>
        <w:t>成多片。</w:t>
      </w:r>
    </w:p>
    <w:p w:rsidR="003F32F3" w:rsidRPr="007E6F49" w:rsidRDefault="003F32F3" w:rsidP="003F32F3">
      <w:pPr>
        <w:pStyle w:val="1f1"/>
        <w:numPr>
          <w:ilvl w:val="0"/>
          <w:numId w:val="44"/>
        </w:numPr>
        <w:snapToGrid w:val="0"/>
        <w:spacing w:line="440" w:lineRule="exact"/>
        <w:ind w:leftChars="202" w:left="424" w:firstLineChars="0" w:firstLine="0"/>
        <w:rPr>
          <w:rFonts w:ascii="仿宋" w:eastAsia="仿宋" w:hAnsi="仿宋"/>
          <w:sz w:val="32"/>
          <w:szCs w:val="32"/>
        </w:rPr>
      </w:pPr>
      <w:r w:rsidRPr="007E6F49">
        <w:rPr>
          <w:rFonts w:ascii="仿宋" w:eastAsia="仿宋" w:hAnsi="仿宋"/>
          <w:sz w:val="32"/>
          <w:szCs w:val="32"/>
        </w:rPr>
        <w:lastRenderedPageBreak/>
        <w:t>最多使用10个标准橡皮筋，直径不超过0.1</w:t>
      </w:r>
      <w:r w:rsidRPr="007E6F49">
        <w:rPr>
          <w:rFonts w:ascii="仿宋" w:eastAsia="仿宋" w:hAnsi="仿宋" w:hint="eastAsia"/>
          <w:sz w:val="32"/>
          <w:szCs w:val="32"/>
        </w:rPr>
        <w:t>c</w:t>
      </w:r>
      <w:r w:rsidRPr="007E6F49">
        <w:rPr>
          <w:rFonts w:ascii="仿宋" w:eastAsia="仿宋" w:hAnsi="仿宋"/>
          <w:sz w:val="32"/>
          <w:szCs w:val="32"/>
        </w:rPr>
        <w:t>m，长度</w:t>
      </w:r>
    </w:p>
    <w:p w:rsidR="003F32F3" w:rsidRPr="007E6F49" w:rsidRDefault="003F32F3" w:rsidP="003F32F3">
      <w:pPr>
        <w:pStyle w:val="1f1"/>
        <w:snapToGrid w:val="0"/>
        <w:spacing w:line="440" w:lineRule="exact"/>
        <w:ind w:left="424" w:firstLineChars="0" w:firstLine="416"/>
        <w:rPr>
          <w:rFonts w:ascii="仿宋" w:eastAsia="仿宋" w:hAnsi="仿宋"/>
          <w:sz w:val="32"/>
          <w:szCs w:val="32"/>
        </w:rPr>
      </w:pPr>
      <w:r w:rsidRPr="007E6F49">
        <w:rPr>
          <w:rFonts w:ascii="仿宋" w:eastAsia="仿宋" w:hAnsi="仿宋"/>
          <w:sz w:val="32"/>
          <w:szCs w:val="32"/>
        </w:rPr>
        <w:t>不超过9</w:t>
      </w:r>
      <w:r w:rsidRPr="007E6F49">
        <w:rPr>
          <w:rFonts w:ascii="仿宋" w:eastAsia="仿宋" w:hAnsi="仿宋" w:hint="eastAsia"/>
          <w:sz w:val="32"/>
          <w:szCs w:val="32"/>
        </w:rPr>
        <w:t>c</w:t>
      </w:r>
      <w:r w:rsidRPr="007E6F49">
        <w:rPr>
          <w:rFonts w:ascii="仿宋" w:eastAsia="仿宋" w:hAnsi="仿宋"/>
          <w:sz w:val="32"/>
          <w:szCs w:val="32"/>
        </w:rPr>
        <w:t>m。</w:t>
      </w:r>
    </w:p>
    <w:p w:rsidR="003F32F3" w:rsidRPr="007E6F49" w:rsidRDefault="003F32F3" w:rsidP="003F32F3">
      <w:pPr>
        <w:pStyle w:val="1f1"/>
        <w:numPr>
          <w:ilvl w:val="0"/>
          <w:numId w:val="44"/>
        </w:numPr>
        <w:snapToGrid w:val="0"/>
        <w:spacing w:line="440" w:lineRule="exact"/>
        <w:ind w:leftChars="202" w:left="424" w:firstLineChars="0" w:firstLine="0"/>
        <w:rPr>
          <w:rFonts w:ascii="仿宋" w:eastAsia="仿宋" w:hAnsi="仿宋"/>
          <w:sz w:val="32"/>
          <w:szCs w:val="32"/>
        </w:rPr>
      </w:pPr>
      <w:r w:rsidRPr="007E6F49">
        <w:rPr>
          <w:rFonts w:ascii="仿宋" w:eastAsia="仿宋" w:hAnsi="仿宋"/>
          <w:sz w:val="32"/>
          <w:szCs w:val="32"/>
        </w:rPr>
        <w:t>最多使用10</w:t>
      </w:r>
      <w:r w:rsidRPr="007E6F49">
        <w:rPr>
          <w:rFonts w:ascii="仿宋" w:eastAsia="仿宋" w:hAnsi="仿宋" w:hint="eastAsia"/>
          <w:sz w:val="32"/>
          <w:szCs w:val="32"/>
        </w:rPr>
        <w:t>个</w:t>
      </w:r>
      <w:r w:rsidRPr="007E6F49">
        <w:rPr>
          <w:rFonts w:ascii="仿宋" w:eastAsia="仿宋" w:hAnsi="仿宋"/>
          <w:sz w:val="32"/>
          <w:szCs w:val="32"/>
        </w:rPr>
        <w:t xml:space="preserve">29 </w:t>
      </w:r>
      <w:r w:rsidRPr="007E6F49">
        <w:rPr>
          <w:rFonts w:ascii="仿宋" w:eastAsia="仿宋" w:hAnsi="仿宋" w:hint="eastAsia"/>
          <w:sz w:val="32"/>
          <w:szCs w:val="32"/>
        </w:rPr>
        <w:t>m</w:t>
      </w:r>
      <w:r w:rsidRPr="007E6F49">
        <w:rPr>
          <w:rFonts w:ascii="仿宋" w:eastAsia="仿宋" w:hAnsi="仿宋"/>
          <w:sz w:val="32"/>
          <w:szCs w:val="32"/>
        </w:rPr>
        <w:t>m曲别针，曲别针可以弯折成任</w:t>
      </w:r>
    </w:p>
    <w:p w:rsidR="003F32F3" w:rsidRPr="007E6F49" w:rsidRDefault="003F32F3" w:rsidP="003F32F3">
      <w:pPr>
        <w:pStyle w:val="1f1"/>
        <w:snapToGrid w:val="0"/>
        <w:spacing w:line="440" w:lineRule="exact"/>
        <w:ind w:left="424" w:firstLineChars="0" w:firstLine="416"/>
        <w:rPr>
          <w:rFonts w:ascii="仿宋" w:eastAsia="仿宋" w:hAnsi="仿宋"/>
          <w:sz w:val="32"/>
          <w:szCs w:val="32"/>
        </w:rPr>
      </w:pPr>
      <w:r w:rsidRPr="007E6F49">
        <w:rPr>
          <w:rFonts w:ascii="仿宋" w:eastAsia="仿宋" w:hAnsi="仿宋"/>
          <w:sz w:val="32"/>
          <w:szCs w:val="32"/>
        </w:rPr>
        <w:t>意形状但不能切断，不能插入线缆和控制器中。</w:t>
      </w:r>
    </w:p>
    <w:p w:rsidR="003F32F3" w:rsidRPr="007E6F49" w:rsidRDefault="003F32F3" w:rsidP="003F32F3">
      <w:pPr>
        <w:pStyle w:val="1f1"/>
        <w:numPr>
          <w:ilvl w:val="0"/>
          <w:numId w:val="44"/>
        </w:numPr>
        <w:snapToGrid w:val="0"/>
        <w:spacing w:line="440" w:lineRule="exact"/>
        <w:ind w:leftChars="202" w:left="424" w:firstLineChars="0" w:firstLine="0"/>
        <w:rPr>
          <w:rFonts w:ascii="仿宋" w:eastAsia="仿宋" w:hAnsi="仿宋"/>
          <w:sz w:val="32"/>
          <w:szCs w:val="32"/>
        </w:rPr>
      </w:pPr>
      <w:r w:rsidRPr="007E6F49">
        <w:rPr>
          <w:rFonts w:ascii="仿宋" w:eastAsia="仿宋" w:hAnsi="仿宋"/>
          <w:sz w:val="32"/>
          <w:szCs w:val="32"/>
        </w:rPr>
        <w:t>用于配重的硬币</w:t>
      </w:r>
      <w:r w:rsidRPr="007E6F49">
        <w:rPr>
          <w:rFonts w:ascii="仿宋" w:eastAsia="仿宋" w:hAnsi="仿宋" w:hint="eastAsia"/>
          <w:sz w:val="32"/>
          <w:szCs w:val="32"/>
        </w:rPr>
        <w:t>。</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裁判可以要求队伍演示如何以1张A4大小的材料制作搭建的结构。纸和泡沫板的颜色只能是黑色或白色，只允许使用灰色进行图案的打印。可以在纸上打印</w:t>
      </w:r>
      <w:proofErr w:type="gramStart"/>
      <w:r w:rsidRPr="007E6F49">
        <w:rPr>
          <w:rFonts w:ascii="仿宋" w:eastAsia="仿宋" w:hAnsi="仿宋"/>
          <w:sz w:val="32"/>
          <w:szCs w:val="32"/>
        </w:rPr>
        <w:t>二维码和</w:t>
      </w:r>
      <w:proofErr w:type="gramEnd"/>
      <w:r w:rsidRPr="007E6F49">
        <w:rPr>
          <w:rFonts w:ascii="仿宋" w:eastAsia="仿宋" w:hAnsi="仿宋"/>
          <w:sz w:val="32"/>
          <w:szCs w:val="32"/>
        </w:rPr>
        <w:t>灰度的赞助商LOGO。</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橡皮筋可以被切断，但不允许熔化它们。连接在一起的</w:t>
      </w:r>
    </w:p>
    <w:p w:rsidR="003F32F3" w:rsidRPr="007E6F49" w:rsidRDefault="003F32F3" w:rsidP="003F32F3">
      <w:pPr>
        <w:pStyle w:val="1f1"/>
        <w:snapToGrid w:val="0"/>
        <w:spacing w:line="440" w:lineRule="exact"/>
        <w:ind w:left="426" w:firstLineChars="50" w:firstLine="160"/>
        <w:rPr>
          <w:rFonts w:ascii="仿宋" w:eastAsia="仿宋" w:hAnsi="仿宋"/>
          <w:sz w:val="32"/>
          <w:szCs w:val="32"/>
        </w:rPr>
      </w:pPr>
      <w:r w:rsidRPr="007E6F49">
        <w:rPr>
          <w:rFonts w:ascii="仿宋" w:eastAsia="仿宋" w:hAnsi="仿宋"/>
          <w:sz w:val="32"/>
          <w:szCs w:val="32"/>
        </w:rPr>
        <w:t>橡皮筋不能超过 5个。</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可使用吸管、纸、绝缘胶带、锡箔制作灯光传感器的导光器(仅可用于灯光启动)。</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不允许使用任何物体在场上或场外遮挡机器人。使用摄像头的队伍在比赛时可以要求穿着鲜艳颜色的人员远离赛台。</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可以使用最多10根10cm</w:t>
      </w:r>
      <w:r w:rsidRPr="007E6F49">
        <w:rPr>
          <w:rFonts w:ascii="仿宋" w:eastAsia="仿宋" w:hAnsi="仿宋" w:hint="eastAsia"/>
          <w:sz w:val="32"/>
          <w:szCs w:val="32"/>
        </w:rPr>
        <w:t>长</w:t>
      </w:r>
      <w:r w:rsidRPr="007E6F49">
        <w:rPr>
          <w:rFonts w:ascii="仿宋" w:eastAsia="仿宋" w:hAnsi="仿宋"/>
          <w:sz w:val="32"/>
          <w:szCs w:val="32"/>
        </w:rPr>
        <w:t>的扎带，它们可以被用于任何用途。可以使用同等尺寸的黑色或白色扎带替换耗损的扎带。</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不可以切断或熔断乐高器件。</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金属条和金属板可以被折弯，但是不允许切断。</w:t>
      </w:r>
      <w:r w:rsidRPr="007E6F49">
        <w:rPr>
          <w:rFonts w:ascii="仿宋" w:eastAsia="仿宋" w:hAnsi="仿宋" w:hint="eastAsia"/>
          <w:sz w:val="32"/>
          <w:szCs w:val="32"/>
        </w:rPr>
        <w:t>金属条不包含在补充包中。</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可以从Create上拆下顶盖、尘盒、条刷盒，拆下的部件不能用于机器人搭建。</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每队最多允许在场上有4个不由控制器控制的独立结构，独立结构包括:机器人、路障等。机器人抛射或弹射出的器件也算做独立结构。</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不允许多支队伍共用一个机器人或独立结构，每个独立结构上需要用用明显的标记(至少2.5cm × 2.5cm</w:t>
      </w:r>
      <w:r w:rsidRPr="007E6F49">
        <w:rPr>
          <w:rFonts w:ascii="仿宋" w:eastAsia="仿宋" w:hAnsi="仿宋" w:hint="eastAsia"/>
          <w:sz w:val="32"/>
          <w:szCs w:val="32"/>
        </w:rPr>
        <w:t>)</w:t>
      </w:r>
      <w:r w:rsidRPr="007E6F49">
        <w:rPr>
          <w:rFonts w:ascii="仿宋" w:eastAsia="仿宋" w:hAnsi="仿宋"/>
          <w:sz w:val="32"/>
          <w:szCs w:val="32"/>
        </w:rPr>
        <w:t>注明队伍编号。</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lastRenderedPageBreak/>
        <w:t>除了场地道具和Lego球</w:t>
      </w:r>
      <w:r w:rsidRPr="007E6F49">
        <w:rPr>
          <w:rFonts w:ascii="仿宋" w:eastAsia="仿宋" w:hAnsi="仿宋" w:hint="eastAsia"/>
          <w:sz w:val="32"/>
          <w:szCs w:val="32"/>
        </w:rPr>
        <w:t>,</w:t>
      </w:r>
      <w:r w:rsidRPr="007E6F49">
        <w:rPr>
          <w:rFonts w:ascii="仿宋" w:eastAsia="仿宋" w:hAnsi="仿宋"/>
          <w:sz w:val="32"/>
          <w:szCs w:val="32"/>
        </w:rPr>
        <w:t>不允许抛射或弹射任何没有缆绳的物体;即使有缆绳，也不允许抛射或弹射金属物体;不允许高速转动金属器件。</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igus</w:t>
      </w:r>
      <w:r w:rsidRPr="007E6F49">
        <w:rPr>
          <w:rFonts w:eastAsia="仿宋" w:cs="Calibri"/>
          <w:sz w:val="32"/>
          <w:szCs w:val="32"/>
        </w:rPr>
        <w:t>©</w:t>
      </w:r>
      <w:proofErr w:type="gramStart"/>
      <w:r w:rsidRPr="007E6F49">
        <w:rPr>
          <w:rFonts w:ascii="仿宋" w:eastAsia="仿宋" w:hAnsi="仿宋" w:hint="eastAsia"/>
          <w:sz w:val="32"/>
          <w:szCs w:val="32"/>
        </w:rPr>
        <w:t>拖链</w:t>
      </w:r>
      <w:r w:rsidRPr="007E6F49">
        <w:rPr>
          <w:rFonts w:ascii="仿宋" w:eastAsia="仿宋" w:hAnsi="仿宋"/>
          <w:sz w:val="32"/>
          <w:szCs w:val="32"/>
        </w:rPr>
        <w:t>需要</w:t>
      </w:r>
      <w:proofErr w:type="gramEnd"/>
      <w:r w:rsidRPr="007E6F49">
        <w:rPr>
          <w:rFonts w:ascii="仿宋" w:eastAsia="仿宋" w:hAnsi="仿宋"/>
          <w:sz w:val="32"/>
          <w:szCs w:val="32"/>
        </w:rPr>
        <w:t>连接在机器人上，不允许用于弹射或作为独立机构使用。</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sz w:val="32"/>
          <w:szCs w:val="32"/>
        </w:rPr>
        <w:t>不允许对 Wallaby, Create, 传感器和电机进行任何形式的改造。</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hint="eastAsia"/>
          <w:sz w:val="32"/>
          <w:szCs w:val="32"/>
        </w:rPr>
        <w:t>只允许使用4根延长线，不允许使用铝箔。</w:t>
      </w:r>
    </w:p>
    <w:p w:rsidR="003F32F3" w:rsidRPr="007E6F49" w:rsidRDefault="003F32F3" w:rsidP="003F32F3">
      <w:pPr>
        <w:pStyle w:val="1f1"/>
        <w:numPr>
          <w:ilvl w:val="0"/>
          <w:numId w:val="44"/>
        </w:numPr>
        <w:snapToGrid w:val="0"/>
        <w:spacing w:line="440" w:lineRule="exact"/>
        <w:ind w:firstLineChars="0"/>
        <w:rPr>
          <w:rFonts w:ascii="仿宋" w:eastAsia="仿宋" w:hAnsi="仿宋"/>
          <w:sz w:val="32"/>
          <w:szCs w:val="32"/>
        </w:rPr>
      </w:pPr>
      <w:r w:rsidRPr="007E6F49">
        <w:rPr>
          <w:rFonts w:ascii="仿宋" w:eastAsia="仿宋" w:hAnsi="仿宋" w:hint="eastAsia"/>
          <w:sz w:val="32"/>
          <w:szCs w:val="32"/>
        </w:rPr>
        <w:t>不允许投射缠绕网，违反此规则将直接判负。</w:t>
      </w:r>
    </w:p>
    <w:p w:rsidR="003F32F3" w:rsidRPr="007E6F49" w:rsidRDefault="003F32F3" w:rsidP="003F32F3">
      <w:pPr>
        <w:pStyle w:val="1f1"/>
        <w:ind w:left="420" w:firstLineChars="0" w:firstLine="0"/>
        <w:rPr>
          <w:rFonts w:ascii="仿宋" w:eastAsia="仿宋" w:hAnsi="仿宋"/>
          <w:sz w:val="32"/>
          <w:szCs w:val="32"/>
        </w:rPr>
      </w:pPr>
    </w:p>
    <w:p w:rsidR="003F32F3" w:rsidRPr="007E6F49" w:rsidRDefault="003F32F3" w:rsidP="003F32F3">
      <w:pPr>
        <w:snapToGrid w:val="0"/>
        <w:spacing w:line="440" w:lineRule="exact"/>
        <w:rPr>
          <w:rFonts w:ascii="仿宋" w:eastAsia="仿宋" w:hAnsi="仿宋"/>
          <w:b/>
          <w:sz w:val="32"/>
          <w:szCs w:val="32"/>
        </w:rPr>
      </w:pPr>
      <w:r w:rsidRPr="007E6F49">
        <w:rPr>
          <w:rFonts w:ascii="仿宋" w:eastAsia="仿宋" w:hAnsi="仿宋"/>
          <w:b/>
          <w:sz w:val="32"/>
          <w:szCs w:val="32"/>
        </w:rPr>
        <w:t>违反上述搭建规则的队伍，将被判犯规，并被裁判要求改装。如果改装后依然有违反搭建规则的情况出现，将被取消比赛资格。</w:t>
      </w:r>
    </w:p>
    <w:p w:rsidR="003F32F3" w:rsidRPr="007E6F49" w:rsidRDefault="003F32F3" w:rsidP="003F32F3">
      <w:pPr>
        <w:adjustRightInd w:val="0"/>
        <w:snapToGrid w:val="0"/>
        <w:spacing w:line="440" w:lineRule="exact"/>
        <w:ind w:firstLineChars="200" w:firstLine="643"/>
        <w:rPr>
          <w:rFonts w:ascii="仿宋" w:eastAsia="仿宋" w:hAnsi="仿宋"/>
          <w:b/>
          <w:sz w:val="32"/>
          <w:szCs w:val="32"/>
        </w:rPr>
      </w:pPr>
      <w:r w:rsidRPr="007E6F49">
        <w:rPr>
          <w:rFonts w:ascii="仿宋" w:eastAsia="仿宋" w:hAnsi="仿宋" w:hint="eastAsia"/>
          <w:b/>
          <w:sz w:val="32"/>
          <w:szCs w:val="32"/>
        </w:rPr>
        <w:t>八、通用附则（见附件10）</w:t>
      </w:r>
    </w:p>
    <w:p w:rsidR="003F32F3" w:rsidRPr="00DA4DB4" w:rsidRDefault="003F32F3" w:rsidP="003F32F3">
      <w:pPr>
        <w:snapToGrid w:val="0"/>
        <w:spacing w:line="440" w:lineRule="exact"/>
        <w:ind w:firstLine="420"/>
        <w:rPr>
          <w:rFonts w:ascii="仿宋_GB2312" w:eastAsia="仿宋_GB2312" w:hAnsi="微软雅黑"/>
          <w:b/>
          <w:sz w:val="32"/>
          <w:szCs w:val="32"/>
        </w:rPr>
      </w:pPr>
    </w:p>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Pr>
        <w:adjustRightInd w:val="0"/>
        <w:snapToGrid w:val="0"/>
        <w:spacing w:beforeLines="50" w:before="156" w:afterLines="50" w:after="156" w:line="440" w:lineRule="exact"/>
        <w:jc w:val="left"/>
        <w:rPr>
          <w:rFonts w:ascii="黑体" w:eastAsia="黑体" w:hAnsi="黑体"/>
          <w:bCs/>
          <w:snapToGrid w:val="0"/>
          <w:kern w:val="0"/>
          <w:sz w:val="32"/>
          <w:szCs w:val="32"/>
        </w:rPr>
        <w:sectPr w:rsidR="003F32F3" w:rsidSect="007E6F49">
          <w:footerReference w:type="default" r:id="rId108"/>
          <w:pgSz w:w="11906" w:h="16838"/>
          <w:pgMar w:top="1440" w:right="1800" w:bottom="1440" w:left="1800" w:header="851" w:footer="992" w:gutter="0"/>
          <w:pgNumType w:fmt="numberInDash"/>
          <w:cols w:space="316"/>
          <w:docGrid w:type="lines" w:linePitch="312"/>
        </w:sectPr>
      </w:pPr>
    </w:p>
    <w:p w:rsidR="003F32F3" w:rsidRPr="00E94316" w:rsidRDefault="003F32F3" w:rsidP="003F32F3">
      <w:pPr>
        <w:spacing w:beforeLines="50" w:before="156" w:afterLines="50" w:after="156" w:line="440" w:lineRule="exact"/>
        <w:ind w:firstLineChars="700" w:firstLine="2240"/>
        <w:outlineLvl w:val="0"/>
        <w:rPr>
          <w:rFonts w:ascii="仿宋" w:eastAsia="仿宋" w:hAnsi="仿宋"/>
          <w:b/>
          <w:bCs/>
          <w:sz w:val="32"/>
          <w:szCs w:val="32"/>
        </w:rPr>
      </w:pPr>
      <w:bookmarkStart w:id="68" w:name="_Toc536030522"/>
      <w:bookmarkStart w:id="69" w:name="_Toc536030835"/>
      <w:bookmarkStart w:id="70" w:name="_Toc536031075"/>
      <w:r w:rsidRPr="00E94316">
        <w:rPr>
          <w:rFonts w:ascii="仿宋" w:eastAsia="仿宋" w:hAnsi="仿宋" w:hint="eastAsia"/>
          <w:bCs/>
          <w:sz w:val="32"/>
          <w:szCs w:val="32"/>
        </w:rPr>
        <w:lastRenderedPageBreak/>
        <w:t>附件8</w:t>
      </w:r>
      <w:r>
        <w:rPr>
          <w:rFonts w:ascii="仿宋" w:eastAsia="仿宋" w:hAnsi="仿宋" w:hint="eastAsia"/>
          <w:b/>
          <w:bCs/>
          <w:sz w:val="32"/>
          <w:szCs w:val="32"/>
        </w:rPr>
        <w:t xml:space="preserve"> </w:t>
      </w:r>
      <w:r>
        <w:rPr>
          <w:rFonts w:ascii="仿宋" w:eastAsia="仿宋" w:hAnsi="仿宋"/>
          <w:b/>
          <w:bCs/>
          <w:sz w:val="32"/>
          <w:szCs w:val="32"/>
        </w:rPr>
        <w:t xml:space="preserve"> </w:t>
      </w:r>
      <w:r w:rsidRPr="00E94316">
        <w:rPr>
          <w:rFonts w:ascii="仿宋" w:eastAsia="仿宋" w:hAnsi="仿宋" w:hint="eastAsia"/>
          <w:b/>
          <w:bCs/>
          <w:sz w:val="32"/>
          <w:szCs w:val="32"/>
        </w:rPr>
        <w:t>“太空之旅”工程挑战赛竞赛规则</w:t>
      </w:r>
      <w:bookmarkEnd w:id="68"/>
      <w:bookmarkEnd w:id="69"/>
      <w:bookmarkEnd w:id="70"/>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p>
    <w:p w:rsidR="003F32F3" w:rsidRPr="00601DD8" w:rsidRDefault="003F32F3" w:rsidP="003F32F3">
      <w:pPr>
        <w:widowControl/>
        <w:spacing w:line="440" w:lineRule="exact"/>
        <w:ind w:firstLineChars="200" w:firstLine="643"/>
        <w:jc w:val="left"/>
        <w:rPr>
          <w:rFonts w:ascii="仿宋" w:eastAsia="仿宋" w:hAnsi="仿宋"/>
          <w:b/>
          <w:kern w:val="0"/>
          <w:sz w:val="32"/>
          <w:szCs w:val="32"/>
        </w:rPr>
      </w:pPr>
      <w:r w:rsidRPr="00601DD8">
        <w:rPr>
          <w:rFonts w:ascii="仿宋" w:eastAsia="仿宋" w:hAnsi="仿宋" w:hint="eastAsia"/>
          <w:b/>
          <w:kern w:val="0"/>
          <w:sz w:val="32"/>
          <w:szCs w:val="32"/>
        </w:rPr>
        <w:t xml:space="preserve">一、主题 </w:t>
      </w:r>
    </w:p>
    <w:p w:rsidR="003F32F3" w:rsidRPr="00601DD8" w:rsidRDefault="003F32F3" w:rsidP="003F32F3">
      <w:pPr>
        <w:widowControl/>
        <w:spacing w:line="440" w:lineRule="exact"/>
        <w:ind w:firstLineChars="200" w:firstLine="640"/>
        <w:rPr>
          <w:rFonts w:ascii="仿宋" w:eastAsia="仿宋" w:hAnsi="仿宋"/>
          <w:kern w:val="0"/>
          <w:sz w:val="32"/>
          <w:szCs w:val="32"/>
        </w:rPr>
      </w:pPr>
      <w:r w:rsidRPr="00601DD8">
        <w:rPr>
          <w:rFonts w:ascii="仿宋" w:eastAsia="仿宋" w:hAnsi="仿宋" w:hint="eastAsia"/>
          <w:kern w:val="0"/>
          <w:sz w:val="32"/>
          <w:szCs w:val="32"/>
        </w:rPr>
        <w:t>当人类进行像太空旅行这样的挑战时，我们会学到各种新事物，有助于我们在地球上更好地生活，我们可以揭示有关太阳系的奇特科学知识。会看到，还有许多有趣的问题要解决。</w:t>
      </w:r>
    </w:p>
    <w:p w:rsidR="003F32F3" w:rsidRPr="00601DD8" w:rsidRDefault="003F32F3" w:rsidP="003F32F3">
      <w:pPr>
        <w:widowControl/>
        <w:spacing w:line="440" w:lineRule="exact"/>
        <w:ind w:firstLineChars="200" w:firstLine="643"/>
        <w:jc w:val="left"/>
        <w:rPr>
          <w:rFonts w:ascii="仿宋" w:eastAsia="仿宋" w:hAnsi="仿宋"/>
          <w:b/>
          <w:kern w:val="0"/>
          <w:sz w:val="32"/>
          <w:szCs w:val="32"/>
        </w:rPr>
      </w:pPr>
      <w:r w:rsidRPr="00601DD8">
        <w:rPr>
          <w:rFonts w:ascii="仿宋" w:eastAsia="仿宋" w:hAnsi="仿宋" w:hint="eastAsia"/>
          <w:b/>
          <w:kern w:val="0"/>
          <w:sz w:val="32"/>
          <w:szCs w:val="32"/>
        </w:rPr>
        <w:t>二、比赛场地</w:t>
      </w:r>
    </w:p>
    <w:p w:rsidR="003F32F3" w:rsidRPr="00601DD8" w:rsidRDefault="003F32F3" w:rsidP="003F32F3">
      <w:pPr>
        <w:spacing w:line="440" w:lineRule="exact"/>
        <w:ind w:firstLineChars="200" w:firstLine="640"/>
        <w:rPr>
          <w:rFonts w:ascii="仿宋" w:eastAsia="仿宋" w:hAnsi="仿宋"/>
          <w:kern w:val="0"/>
          <w:sz w:val="32"/>
          <w:szCs w:val="32"/>
        </w:rPr>
      </w:pPr>
      <w:r w:rsidRPr="00601DD8">
        <w:rPr>
          <w:rFonts w:ascii="仿宋" w:eastAsia="仿宋" w:hAnsi="仿宋" w:hint="eastAsia"/>
          <w:kern w:val="0"/>
          <w:sz w:val="32"/>
          <w:szCs w:val="32"/>
        </w:rPr>
        <w:t>场地：建议木质外框的内长约为236cm、内宽约为 115cm、内高约为 9cm，外框厚度约2cm，实际提供的赛台尺寸可能有所差异，场地内居中铺有一张场地纸，场地纸上摆有相应的道具模型，其中一些模型需要使用子母扣固定在场地上。场地纸放在较为平坦光滑的表面上，与底板无需采用粘结方式，会用边框将所有的区域围住。</w:t>
      </w:r>
    </w:p>
    <w:p w:rsidR="003F32F3" w:rsidRDefault="003F32F3" w:rsidP="003F32F3">
      <w:pPr>
        <w:spacing w:line="440" w:lineRule="exact"/>
        <w:ind w:firstLineChars="200" w:firstLine="420"/>
        <w:rPr>
          <w:rFonts w:ascii="仿宋_GB2312" w:eastAsia="仿宋_GB2312" w:hAnsi="Arial"/>
          <w:sz w:val="28"/>
        </w:rPr>
      </w:pPr>
      <w:r>
        <w:rPr>
          <w:noProof/>
        </w:rPr>
        <w:drawing>
          <wp:anchor distT="0" distB="0" distL="114300" distR="114300" simplePos="0" relativeHeight="251673600" behindDoc="0" locked="0" layoutInCell="1" allowOverlap="1">
            <wp:simplePos x="0" y="0"/>
            <wp:positionH relativeFrom="margin">
              <wp:posOffset>561975</wp:posOffset>
            </wp:positionH>
            <wp:positionV relativeFrom="margin">
              <wp:posOffset>4333240</wp:posOffset>
            </wp:positionV>
            <wp:extent cx="5274310" cy="2782570"/>
            <wp:effectExtent l="0" t="0" r="2540" b="0"/>
            <wp:wrapSquare wrapText="bothSides"/>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4310" cy="2782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Default="003F32F3" w:rsidP="003F32F3">
      <w:pPr>
        <w:spacing w:line="440" w:lineRule="exact"/>
        <w:ind w:firstLineChars="200" w:firstLine="560"/>
        <w:rPr>
          <w:rFonts w:ascii="仿宋_GB2312" w:eastAsia="仿宋_GB2312" w:hAnsi="Arial"/>
          <w:sz w:val="28"/>
        </w:rPr>
      </w:pPr>
    </w:p>
    <w:p w:rsidR="003F32F3" w:rsidRPr="00725F73" w:rsidRDefault="003F32F3" w:rsidP="003F32F3">
      <w:pPr>
        <w:spacing w:line="440" w:lineRule="exact"/>
        <w:ind w:firstLineChars="200" w:firstLine="560"/>
        <w:rPr>
          <w:rFonts w:ascii="仿宋_GB2312" w:eastAsia="仿宋_GB2312" w:hAnsi="Arial"/>
          <w:sz w:val="28"/>
        </w:rPr>
      </w:pPr>
    </w:p>
    <w:p w:rsidR="003F32F3" w:rsidRPr="00601DD8" w:rsidRDefault="003F32F3" w:rsidP="003F32F3">
      <w:pPr>
        <w:widowControl/>
        <w:spacing w:line="440" w:lineRule="exact"/>
        <w:ind w:firstLineChars="200" w:firstLine="643"/>
        <w:jc w:val="left"/>
        <w:rPr>
          <w:rFonts w:ascii="仿宋" w:eastAsia="仿宋" w:hAnsi="仿宋"/>
          <w:b/>
          <w:kern w:val="0"/>
          <w:sz w:val="32"/>
          <w:szCs w:val="32"/>
        </w:rPr>
      </w:pPr>
      <w:r w:rsidRPr="00601DD8">
        <w:rPr>
          <w:rFonts w:ascii="仿宋" w:eastAsia="仿宋" w:hAnsi="仿宋" w:hint="eastAsia"/>
          <w:b/>
          <w:kern w:val="0"/>
          <w:sz w:val="32"/>
          <w:szCs w:val="32"/>
        </w:rPr>
        <w:t>三、任务说明及得分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701"/>
        <w:gridCol w:w="1701"/>
        <w:gridCol w:w="2551"/>
        <w:gridCol w:w="901"/>
      </w:tblGrid>
      <w:tr w:rsidR="003F32F3" w:rsidRPr="00725F73" w:rsidTr="009E5C4B">
        <w:trPr>
          <w:cantSplit/>
          <w:jc w:val="center"/>
        </w:trPr>
        <w:tc>
          <w:tcPr>
            <w:tcW w:w="1668" w:type="dxa"/>
            <w:vAlign w:val="center"/>
          </w:tcPr>
          <w:p w:rsidR="003F32F3" w:rsidRPr="00047B2C" w:rsidRDefault="003F32F3" w:rsidP="009E5C4B">
            <w:pPr>
              <w:rPr>
                <w:rFonts w:ascii="仿宋_GB2312" w:eastAsia="仿宋_GB2312" w:hAnsi="宋体"/>
                <w:b/>
                <w:sz w:val="24"/>
              </w:rPr>
            </w:pPr>
            <w:r w:rsidRPr="00047B2C">
              <w:rPr>
                <w:rFonts w:ascii="仿宋_GB2312" w:eastAsia="仿宋_GB2312" w:hAnsi="宋体" w:hint="eastAsia"/>
                <w:b/>
                <w:sz w:val="24"/>
              </w:rPr>
              <w:t>任务名称</w:t>
            </w:r>
          </w:p>
        </w:tc>
        <w:tc>
          <w:tcPr>
            <w:tcW w:w="1701" w:type="dxa"/>
            <w:vAlign w:val="center"/>
          </w:tcPr>
          <w:p w:rsidR="003F32F3" w:rsidRPr="00047B2C" w:rsidRDefault="003F32F3" w:rsidP="009E5C4B">
            <w:pPr>
              <w:rPr>
                <w:rFonts w:ascii="仿宋_GB2312" w:eastAsia="仿宋_GB2312" w:hAnsi="宋体"/>
                <w:b/>
                <w:sz w:val="24"/>
              </w:rPr>
            </w:pPr>
            <w:r w:rsidRPr="00047B2C">
              <w:rPr>
                <w:rFonts w:ascii="仿宋_GB2312" w:eastAsia="仿宋_GB2312" w:hAnsi="宋体" w:hint="eastAsia"/>
                <w:b/>
                <w:sz w:val="24"/>
              </w:rPr>
              <w:t>任务模型</w:t>
            </w:r>
          </w:p>
        </w:tc>
        <w:tc>
          <w:tcPr>
            <w:tcW w:w="4252" w:type="dxa"/>
            <w:gridSpan w:val="2"/>
            <w:vAlign w:val="center"/>
          </w:tcPr>
          <w:p w:rsidR="003F32F3" w:rsidRPr="00047B2C" w:rsidRDefault="003F32F3" w:rsidP="009E5C4B">
            <w:pPr>
              <w:rPr>
                <w:rFonts w:ascii="仿宋_GB2312" w:eastAsia="仿宋_GB2312" w:hAnsi="宋体"/>
                <w:b/>
                <w:sz w:val="24"/>
              </w:rPr>
            </w:pPr>
            <w:r w:rsidRPr="00047B2C">
              <w:rPr>
                <w:rFonts w:ascii="仿宋_GB2312" w:eastAsia="仿宋_GB2312" w:hAnsi="宋体" w:hint="eastAsia"/>
                <w:b/>
                <w:sz w:val="24"/>
              </w:rPr>
              <w:t>任务内容及得分条件</w:t>
            </w:r>
          </w:p>
        </w:tc>
        <w:tc>
          <w:tcPr>
            <w:tcW w:w="901" w:type="dxa"/>
            <w:vAlign w:val="center"/>
          </w:tcPr>
          <w:p w:rsidR="003F32F3" w:rsidRPr="00047B2C" w:rsidRDefault="003F32F3" w:rsidP="009E5C4B">
            <w:pPr>
              <w:rPr>
                <w:rFonts w:ascii="仿宋_GB2312" w:eastAsia="仿宋_GB2312" w:hAnsi="宋体"/>
                <w:b/>
                <w:sz w:val="24"/>
              </w:rPr>
            </w:pPr>
            <w:r w:rsidRPr="00047B2C">
              <w:rPr>
                <w:rFonts w:ascii="仿宋_GB2312" w:eastAsia="仿宋_GB2312" w:hAnsi="宋体" w:hint="eastAsia"/>
                <w:b/>
                <w:sz w:val="24"/>
              </w:rPr>
              <w:t>分值</w:t>
            </w:r>
          </w:p>
        </w:tc>
      </w:tr>
      <w:tr w:rsidR="003F32F3" w:rsidRPr="00725F73" w:rsidTr="009E5C4B">
        <w:trPr>
          <w:cantSplit/>
          <w:trHeight w:hRule="exact" w:val="624"/>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lastRenderedPageBreak/>
              <w:t>启动太空旅行</w:t>
            </w:r>
          </w:p>
        </w:tc>
        <w:tc>
          <w:tcPr>
            <w:tcW w:w="1701" w:type="dxa"/>
            <w:vMerge w:val="restart"/>
            <w:vAlign w:val="center"/>
          </w:tcPr>
          <w:p w:rsidR="003F32F3" w:rsidRPr="00725F73" w:rsidRDefault="003F32F3" w:rsidP="009E5C4B">
            <w:pPr>
              <w:rPr>
                <w:rFonts w:ascii="仿宋_GB2312" w:eastAsia="仿宋_GB2312" w:hAnsi="宋体"/>
                <w:sz w:val="24"/>
              </w:rPr>
            </w:pPr>
            <w:r>
              <w:rPr>
                <w:noProof/>
              </w:rPr>
              <w:drawing>
                <wp:anchor distT="0" distB="0" distL="114300" distR="114300" simplePos="0" relativeHeight="251677696" behindDoc="0" locked="0" layoutInCell="1" allowOverlap="1">
                  <wp:simplePos x="0" y="0"/>
                  <wp:positionH relativeFrom="column">
                    <wp:posOffset>-41275</wp:posOffset>
                  </wp:positionH>
                  <wp:positionV relativeFrom="paragraph">
                    <wp:posOffset>60960</wp:posOffset>
                  </wp:positionV>
                  <wp:extent cx="1024255" cy="700405"/>
                  <wp:effectExtent l="0" t="0" r="4445" b="4445"/>
                  <wp:wrapNone/>
                  <wp:docPr id="137" name="图片 137" descr="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7" descr="M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24255" cy="700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01" w:type="dxa"/>
            <w:vMerge w:val="restart"/>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在到达第一个轨道连接处时，小车必须是独立行进的。</w:t>
            </w:r>
          </w:p>
        </w:tc>
        <w:tc>
          <w:tcPr>
            <w:tcW w:w="255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 xml:space="preserve">车辆载荷： </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22分</w:t>
            </w:r>
          </w:p>
        </w:tc>
      </w:tr>
      <w:tr w:rsidR="003F32F3" w:rsidRPr="00725F73" w:rsidTr="009E5C4B">
        <w:trPr>
          <w:cantSplit/>
          <w:trHeight w:hRule="exact" w:val="624"/>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noProof/>
              </w:rPr>
            </w:pPr>
          </w:p>
        </w:tc>
        <w:tc>
          <w:tcPr>
            <w:tcW w:w="1701" w:type="dxa"/>
            <w:vMerge/>
            <w:vAlign w:val="center"/>
          </w:tcPr>
          <w:p w:rsidR="003F32F3" w:rsidRPr="00725F73" w:rsidRDefault="003F32F3" w:rsidP="009E5C4B">
            <w:pPr>
              <w:rPr>
                <w:rFonts w:ascii="仿宋_GB2312" w:eastAsia="仿宋_GB2312" w:cs="Arial"/>
                <w:szCs w:val="21"/>
              </w:rPr>
            </w:pPr>
          </w:p>
        </w:tc>
        <w:tc>
          <w:tcPr>
            <w:tcW w:w="255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 xml:space="preserve">补给载荷： </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14分</w:t>
            </w:r>
          </w:p>
        </w:tc>
      </w:tr>
      <w:tr w:rsidR="003F32F3" w:rsidRPr="00725F73" w:rsidTr="009E5C4B">
        <w:trPr>
          <w:cantSplit/>
          <w:trHeight w:hRule="exact" w:val="624"/>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noProof/>
              </w:rPr>
            </w:pPr>
          </w:p>
        </w:tc>
        <w:tc>
          <w:tcPr>
            <w:tcW w:w="1701" w:type="dxa"/>
            <w:vMerge/>
            <w:vAlign w:val="center"/>
          </w:tcPr>
          <w:p w:rsidR="003F32F3" w:rsidRPr="00725F73" w:rsidRDefault="003F32F3" w:rsidP="009E5C4B">
            <w:pPr>
              <w:rPr>
                <w:rFonts w:ascii="仿宋_GB2312" w:eastAsia="仿宋_GB2312" w:cs="Arial"/>
                <w:szCs w:val="21"/>
              </w:rPr>
            </w:pPr>
          </w:p>
        </w:tc>
        <w:tc>
          <w:tcPr>
            <w:tcW w:w="255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 xml:space="preserve">乘员载荷： </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10分</w:t>
            </w:r>
          </w:p>
        </w:tc>
      </w:tr>
      <w:tr w:rsidR="003F32F3" w:rsidRPr="00725F73" w:rsidTr="009E5C4B">
        <w:trPr>
          <w:cantSplit/>
          <w:trHeight w:val="710"/>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调整太阳能电池板</w:t>
            </w:r>
          </w:p>
        </w:tc>
        <w:tc>
          <w:tcPr>
            <w:tcW w:w="1701" w:type="dxa"/>
            <w:vMerge w:val="restart"/>
            <w:vAlign w:val="center"/>
          </w:tcPr>
          <w:p w:rsidR="003F32F3" w:rsidRPr="00725F73" w:rsidRDefault="003F32F3" w:rsidP="009E5C4B">
            <w:pPr>
              <w:rPr>
                <w:rFonts w:ascii="仿宋_GB2312" w:eastAsia="仿宋_GB2312" w:hAnsi="宋体"/>
                <w:sz w:val="24"/>
              </w:rPr>
            </w:pPr>
            <w:r>
              <w:rPr>
                <w:noProof/>
              </w:rPr>
              <w:drawing>
                <wp:anchor distT="0" distB="0" distL="114300" distR="114300" simplePos="0" relativeHeight="251676672" behindDoc="0" locked="0" layoutInCell="1" allowOverlap="1">
                  <wp:simplePos x="0" y="0"/>
                  <wp:positionH relativeFrom="column">
                    <wp:posOffset>12700</wp:posOffset>
                  </wp:positionH>
                  <wp:positionV relativeFrom="paragraph">
                    <wp:posOffset>40005</wp:posOffset>
                  </wp:positionV>
                  <wp:extent cx="899160" cy="624205"/>
                  <wp:effectExtent l="0" t="0" r="0" b="4445"/>
                  <wp:wrapNone/>
                  <wp:docPr id="136" name="图片 136" descr="M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6" descr="M0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99160" cy="6242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 xml:space="preserve">两队的两个太阳能板偏向同一块场地： </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两个队都得22 分。</w:t>
            </w:r>
          </w:p>
        </w:tc>
      </w:tr>
      <w:tr w:rsidR="003F32F3" w:rsidRPr="00725F73" w:rsidTr="009E5C4B">
        <w:trPr>
          <w:cantSplit/>
          <w:trHeight w:val="766"/>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noProof/>
              </w:rPr>
            </w:pP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 xml:space="preserve">你的太阳能电池板偏向另一队场地： </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18分</w:t>
            </w:r>
          </w:p>
        </w:tc>
      </w:tr>
      <w:tr w:rsidR="003F32F3" w:rsidRPr="00725F73" w:rsidTr="009E5C4B">
        <w:trPr>
          <w:cantSplit/>
          <w:trHeight w:val="692"/>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3D打印</w:t>
            </w:r>
          </w:p>
        </w:tc>
        <w:tc>
          <w:tcPr>
            <w:tcW w:w="1701" w:type="dxa"/>
            <w:vMerge w:val="restart"/>
            <w:vAlign w:val="center"/>
          </w:tcPr>
          <w:p w:rsidR="003F32F3" w:rsidRPr="00725F73" w:rsidRDefault="003F32F3" w:rsidP="009E5C4B">
            <w:pPr>
              <w:rPr>
                <w:rFonts w:ascii="仿宋_GB2312" w:eastAsia="仿宋_GB2312"/>
                <w:noProof/>
              </w:rPr>
            </w:pPr>
            <w:r w:rsidRPr="000A1AA4">
              <w:rPr>
                <w:rFonts w:ascii="仿宋_GB2312" w:eastAsia="仿宋_GB2312"/>
                <w:noProof/>
              </w:rPr>
              <w:drawing>
                <wp:inline distT="0" distB="0" distL="0" distR="0">
                  <wp:extent cx="942975" cy="733425"/>
                  <wp:effectExtent l="0" t="0" r="9525" b="9525"/>
                  <wp:docPr id="31" name="图片 31" descr="M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3" descr="M0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42975" cy="733425"/>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 xml:space="preserve">2X4砖块被弹出，且完全在东北部行星区内： </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22分</w:t>
            </w:r>
          </w:p>
        </w:tc>
      </w:tr>
      <w:tr w:rsidR="003F32F3" w:rsidRPr="00725F73" w:rsidTr="009E5C4B">
        <w:trPr>
          <w:cantSplit/>
          <w:trHeight w:val="480"/>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noProof/>
              </w:rPr>
            </w:pP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 xml:space="preserve">2X4砖块被弹出，但不完全在东北部行星区内： </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18分</w:t>
            </w:r>
          </w:p>
        </w:tc>
      </w:tr>
      <w:tr w:rsidR="003F32F3" w:rsidRPr="00725F73" w:rsidTr="009E5C4B">
        <w:trPr>
          <w:cantSplit/>
          <w:trHeight w:val="1155"/>
          <w:jc w:val="center"/>
        </w:trPr>
        <w:tc>
          <w:tcPr>
            <w:tcW w:w="1668" w:type="dxa"/>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穿越陨石坑</w:t>
            </w:r>
          </w:p>
        </w:tc>
        <w:tc>
          <w:tcPr>
            <w:tcW w:w="1701" w:type="dxa"/>
            <w:vAlign w:val="center"/>
          </w:tcPr>
          <w:p w:rsidR="003F32F3" w:rsidRPr="00725F73" w:rsidRDefault="003F32F3" w:rsidP="009E5C4B">
            <w:pPr>
              <w:rPr>
                <w:rFonts w:ascii="仿宋_GB2312" w:eastAsia="仿宋_GB2312" w:hAnsi="宋体"/>
                <w:sz w:val="24"/>
              </w:rPr>
            </w:pPr>
            <w:r w:rsidRPr="000A1AA4">
              <w:rPr>
                <w:rFonts w:ascii="仿宋_GB2312" w:eastAsia="仿宋_GB2312"/>
                <w:noProof/>
              </w:rPr>
              <w:drawing>
                <wp:inline distT="0" distB="0" distL="0" distR="0">
                  <wp:extent cx="1000125" cy="723900"/>
                  <wp:effectExtent l="0" t="0" r="9525" b="0"/>
                  <wp:docPr id="30" name="图片 30" descr="M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2" descr="M0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0125" cy="723900"/>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机器人通过方向必须是从东到西，且完全通过闸门</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20分</w:t>
            </w:r>
          </w:p>
        </w:tc>
      </w:tr>
      <w:tr w:rsidR="003F32F3" w:rsidRPr="00725F73" w:rsidTr="009E5C4B">
        <w:trPr>
          <w:cantSplit/>
          <w:trHeight w:hRule="exact" w:val="794"/>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取样</w:t>
            </w:r>
          </w:p>
        </w:tc>
        <w:tc>
          <w:tcPr>
            <w:tcW w:w="1701" w:type="dxa"/>
            <w:vMerge w:val="restart"/>
            <w:vAlign w:val="center"/>
          </w:tcPr>
          <w:p w:rsidR="003F32F3" w:rsidRPr="00725F73" w:rsidRDefault="003F32F3" w:rsidP="009E5C4B">
            <w:pPr>
              <w:rPr>
                <w:rFonts w:ascii="仿宋_GB2312" w:eastAsia="仿宋_GB2312" w:hAnsi="宋体"/>
                <w:sz w:val="24"/>
              </w:rPr>
            </w:pPr>
            <w:r>
              <w:rPr>
                <w:noProof/>
              </w:rPr>
              <w:drawing>
                <wp:anchor distT="0" distB="0" distL="114300" distR="114300" simplePos="0" relativeHeight="251675648" behindDoc="0" locked="0" layoutInCell="1" allowOverlap="1">
                  <wp:simplePos x="0" y="0"/>
                  <wp:positionH relativeFrom="column">
                    <wp:posOffset>-41910</wp:posOffset>
                  </wp:positionH>
                  <wp:positionV relativeFrom="paragraph">
                    <wp:posOffset>374650</wp:posOffset>
                  </wp:positionV>
                  <wp:extent cx="986155" cy="855345"/>
                  <wp:effectExtent l="0" t="0" r="4445" b="1905"/>
                  <wp:wrapNone/>
                  <wp:docPr id="135" name="图片 135" descr="M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5" descr="M05-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86155" cy="855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simplePos x="0" y="0"/>
                  <wp:positionH relativeFrom="column">
                    <wp:posOffset>5729605</wp:posOffset>
                  </wp:positionH>
                  <wp:positionV relativeFrom="paragraph">
                    <wp:posOffset>7143750</wp:posOffset>
                  </wp:positionV>
                  <wp:extent cx="1145540" cy="711200"/>
                  <wp:effectExtent l="0" t="0" r="0" b="0"/>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45540" cy="71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2" w:type="dxa"/>
            <w:gridSpan w:val="2"/>
            <w:vAlign w:val="center"/>
          </w:tcPr>
          <w:p w:rsidR="003F32F3" w:rsidRPr="00725F73" w:rsidRDefault="003F32F3" w:rsidP="009E5C4B">
            <w:pPr>
              <w:widowControl/>
              <w:spacing w:line="400" w:lineRule="exact"/>
              <w:contextualSpacing/>
              <w:jc w:val="left"/>
              <w:rPr>
                <w:rFonts w:ascii="仿宋_GB2312" w:eastAsia="仿宋_GB2312" w:cs="Arial"/>
                <w:szCs w:val="21"/>
              </w:rPr>
            </w:pPr>
            <w:r w:rsidRPr="00725F73">
              <w:rPr>
                <w:rFonts w:ascii="仿宋_GB2312" w:eastAsia="仿宋_GB2312" w:cs="Arial" w:hint="eastAsia"/>
                <w:szCs w:val="21"/>
              </w:rPr>
              <w:t>移动所有四个岩芯，使它们不再接触取样点模型中固定它们的轴</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16分</w:t>
            </w:r>
          </w:p>
        </w:tc>
      </w:tr>
      <w:tr w:rsidR="003F32F3" w:rsidRPr="00725F73" w:rsidTr="009E5C4B">
        <w:trPr>
          <w:cantSplit/>
          <w:trHeight w:val="854"/>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rPr>
            </w:pP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放置含气岩芯，使它</w:t>
            </w:r>
            <w:proofErr w:type="gramStart"/>
            <w:r w:rsidRPr="00725F73">
              <w:rPr>
                <w:rFonts w:ascii="仿宋_GB2312" w:eastAsia="仿宋_GB2312" w:cs="Arial" w:hint="eastAsia"/>
                <w:szCs w:val="21"/>
              </w:rPr>
              <w:t>接触场</w:t>
            </w:r>
            <w:proofErr w:type="gramEnd"/>
            <w:r w:rsidRPr="00725F73">
              <w:rPr>
                <w:rFonts w:ascii="仿宋_GB2312" w:eastAsia="仿宋_GB2312" w:cs="Arial" w:hint="eastAsia"/>
                <w:szCs w:val="21"/>
              </w:rPr>
              <w:t>地膜，并且完全在着陆器目标区中</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12分</w:t>
            </w:r>
          </w:p>
        </w:tc>
      </w:tr>
      <w:tr w:rsidR="003F32F3" w:rsidRPr="00725F73" w:rsidTr="009E5C4B">
        <w:trPr>
          <w:cantSplit/>
          <w:trHeight w:hRule="exact" w:val="716"/>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rPr>
            </w:pP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或将含气岩芯完全置于基地中</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10分</w:t>
            </w:r>
          </w:p>
        </w:tc>
      </w:tr>
      <w:tr w:rsidR="003F32F3" w:rsidRPr="00725F73" w:rsidTr="009E5C4B">
        <w:trPr>
          <w:cantSplit/>
          <w:trHeight w:hRule="exact" w:val="854"/>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rPr>
            </w:pP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放置含水岩芯， 使其仅由食品生长室支撑</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8分</w:t>
            </w:r>
          </w:p>
        </w:tc>
      </w:tr>
      <w:tr w:rsidR="003F32F3" w:rsidRPr="00725F73" w:rsidTr="009E5C4B">
        <w:trPr>
          <w:cantSplit/>
          <w:trHeight w:hRule="exact" w:val="696"/>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更换空间站模块</w:t>
            </w:r>
          </w:p>
        </w:tc>
        <w:tc>
          <w:tcPr>
            <w:tcW w:w="1701" w:type="dxa"/>
            <w:vMerge w:val="restart"/>
            <w:vAlign w:val="center"/>
          </w:tcPr>
          <w:p w:rsidR="003F32F3" w:rsidRPr="00725F73" w:rsidRDefault="003F32F3" w:rsidP="009E5C4B">
            <w:pPr>
              <w:rPr>
                <w:rFonts w:ascii="仿宋_GB2312" w:eastAsia="仿宋_GB2312" w:hAnsi="宋体"/>
                <w:sz w:val="24"/>
              </w:rPr>
            </w:pPr>
            <w:r w:rsidRPr="000A1AA4">
              <w:rPr>
                <w:rFonts w:ascii="仿宋_GB2312" w:eastAsia="仿宋_GB2312"/>
                <w:noProof/>
              </w:rPr>
              <w:drawing>
                <wp:inline distT="0" distB="0" distL="0" distR="0">
                  <wp:extent cx="962025" cy="581025"/>
                  <wp:effectExtent l="0" t="0" r="9525" b="9525"/>
                  <wp:docPr id="29" name="图片 29" descr="M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1" descr="M06-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62025" cy="581025"/>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proofErr w:type="gramStart"/>
            <w:r w:rsidRPr="00725F73">
              <w:rPr>
                <w:rFonts w:ascii="仿宋_GB2312" w:eastAsia="仿宋_GB2312" w:cs="Arial" w:hint="eastAsia"/>
                <w:szCs w:val="21"/>
              </w:rPr>
              <w:t>将锥状</w:t>
            </w:r>
            <w:proofErr w:type="gramEnd"/>
            <w:r w:rsidRPr="00725F73">
              <w:rPr>
                <w:rFonts w:ascii="仿宋_GB2312" w:eastAsia="仿宋_GB2312" w:cs="Arial" w:hint="eastAsia"/>
                <w:szCs w:val="21"/>
              </w:rPr>
              <w:t>模块完全移动到基地</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16分</w:t>
            </w:r>
          </w:p>
        </w:tc>
      </w:tr>
      <w:tr w:rsidR="003F32F3" w:rsidRPr="00725F73" w:rsidTr="009E5C4B">
        <w:trPr>
          <w:cantSplit/>
          <w:trHeight w:val="700"/>
          <w:jc w:val="center"/>
        </w:trPr>
        <w:tc>
          <w:tcPr>
            <w:tcW w:w="1668" w:type="dxa"/>
            <w:vMerge/>
            <w:vAlign w:val="center"/>
          </w:tcPr>
          <w:p w:rsidR="003F32F3" w:rsidRPr="00725F73" w:rsidRDefault="003F32F3" w:rsidP="009E5C4B">
            <w:pPr>
              <w:rPr>
                <w:rFonts w:ascii="仿宋_GB2312" w:eastAsia="仿宋_GB2312" w:hAnsi="Arial"/>
                <w:sz w:val="24"/>
              </w:rPr>
            </w:pPr>
          </w:p>
        </w:tc>
        <w:tc>
          <w:tcPr>
            <w:tcW w:w="1701" w:type="dxa"/>
            <w:vMerge/>
            <w:vAlign w:val="center"/>
          </w:tcPr>
          <w:p w:rsidR="003F32F3" w:rsidRPr="00725F73" w:rsidRDefault="003F32F3" w:rsidP="009E5C4B">
            <w:pPr>
              <w:rPr>
                <w:rFonts w:ascii="仿宋_GB2312" w:eastAsia="仿宋_GB2312" w:hAnsi="宋体"/>
                <w:sz w:val="24"/>
              </w:rPr>
            </w:pP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将管状模块型插入生活舱西侧</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16分</w:t>
            </w:r>
          </w:p>
        </w:tc>
      </w:tr>
      <w:tr w:rsidR="003F32F3" w:rsidRPr="00725F73" w:rsidTr="009E5C4B">
        <w:trPr>
          <w:cantSplit/>
          <w:trHeight w:val="696"/>
          <w:jc w:val="center"/>
        </w:trPr>
        <w:tc>
          <w:tcPr>
            <w:tcW w:w="1668" w:type="dxa"/>
            <w:vMerge/>
            <w:vAlign w:val="center"/>
          </w:tcPr>
          <w:p w:rsidR="003F32F3" w:rsidRPr="00725F73" w:rsidRDefault="003F32F3" w:rsidP="009E5C4B">
            <w:pPr>
              <w:rPr>
                <w:rFonts w:ascii="仿宋_GB2312" w:eastAsia="仿宋_GB2312" w:hAnsi="Arial"/>
                <w:sz w:val="24"/>
              </w:rPr>
            </w:pPr>
          </w:p>
        </w:tc>
        <w:tc>
          <w:tcPr>
            <w:tcW w:w="1701" w:type="dxa"/>
            <w:vMerge/>
            <w:vAlign w:val="center"/>
          </w:tcPr>
          <w:p w:rsidR="003F32F3" w:rsidRPr="00725F73" w:rsidRDefault="003F32F3" w:rsidP="009E5C4B">
            <w:pPr>
              <w:rPr>
                <w:rFonts w:ascii="仿宋_GB2312" w:eastAsia="仿宋_GB2312" w:hAnsi="宋体"/>
                <w:sz w:val="24"/>
              </w:rPr>
            </w:pP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将对接模块转移到生活舱东侧</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14分</w:t>
            </w:r>
          </w:p>
        </w:tc>
      </w:tr>
      <w:tr w:rsidR="003F32F3" w:rsidRPr="00725F73" w:rsidTr="009E5C4B">
        <w:trPr>
          <w:cantSplit/>
          <w:trHeight w:val="692"/>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太空紧急行走</w:t>
            </w:r>
          </w:p>
        </w:tc>
        <w:tc>
          <w:tcPr>
            <w:tcW w:w="1701" w:type="dxa"/>
            <w:vMerge w:val="restart"/>
            <w:vAlign w:val="center"/>
          </w:tcPr>
          <w:p w:rsidR="003F32F3" w:rsidRPr="00725F73" w:rsidRDefault="003F32F3" w:rsidP="009E5C4B">
            <w:pPr>
              <w:rPr>
                <w:rFonts w:ascii="仿宋_GB2312" w:eastAsia="仿宋_GB2312" w:hAnsi="宋体"/>
                <w:sz w:val="24"/>
              </w:rPr>
            </w:pPr>
            <w:r w:rsidRPr="000A1AA4">
              <w:rPr>
                <w:rFonts w:ascii="仿宋_GB2312" w:eastAsia="仿宋_GB2312"/>
                <w:noProof/>
              </w:rPr>
              <w:drawing>
                <wp:inline distT="0" distB="0" distL="0" distR="0">
                  <wp:extent cx="942975" cy="666750"/>
                  <wp:effectExtent l="0" t="0" r="9525" b="0"/>
                  <wp:docPr id="28" name="图片 28" descr="M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0" descr="M07-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42975" cy="666750"/>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格哈德的身体完全进入生活舱的气密室。</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22分</w:t>
            </w:r>
          </w:p>
        </w:tc>
      </w:tr>
      <w:tr w:rsidR="003F32F3" w:rsidRPr="00725F73" w:rsidTr="009E5C4B">
        <w:trPr>
          <w:cantSplit/>
          <w:trHeight w:val="480"/>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rPr>
            </w:pP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格哈德的身体部分进入生活舱的气密室</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18分</w:t>
            </w:r>
          </w:p>
        </w:tc>
      </w:tr>
      <w:tr w:rsidR="003F32F3" w:rsidRPr="00725F73" w:rsidTr="009E5C4B">
        <w:trPr>
          <w:cantSplit/>
          <w:trHeight w:val="320"/>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有氧运动</w:t>
            </w:r>
          </w:p>
        </w:tc>
        <w:tc>
          <w:tcPr>
            <w:tcW w:w="1701" w:type="dxa"/>
            <w:vMerge w:val="restart"/>
            <w:vAlign w:val="center"/>
          </w:tcPr>
          <w:p w:rsidR="003F32F3" w:rsidRPr="00725F73" w:rsidRDefault="003F32F3" w:rsidP="009E5C4B">
            <w:pPr>
              <w:rPr>
                <w:rFonts w:ascii="仿宋_GB2312" w:eastAsia="仿宋_GB2312" w:hAnsi="宋体"/>
                <w:sz w:val="24"/>
              </w:rPr>
            </w:pPr>
            <w:r w:rsidRPr="000A1AA4">
              <w:rPr>
                <w:rFonts w:ascii="仿宋_GB2312" w:eastAsia="仿宋_GB2312" w:hAnsi="宋体"/>
                <w:noProof/>
                <w:sz w:val="24"/>
              </w:rPr>
              <w:drawing>
                <wp:inline distT="0" distB="0" distL="0" distR="0">
                  <wp:extent cx="942975" cy="666750"/>
                  <wp:effectExtent l="0" t="0" r="9525" b="0"/>
                  <wp:docPr id="27" name="图片 27" descr="M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8" descr="M08-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42975" cy="666750"/>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指针顶端完全在橙色区，或者部分覆盖橙色区的末端边界</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22分</w:t>
            </w:r>
          </w:p>
        </w:tc>
      </w:tr>
      <w:tr w:rsidR="003F32F3" w:rsidRPr="00725F73" w:rsidTr="009E5C4B">
        <w:trPr>
          <w:cantSplit/>
          <w:trHeight w:val="623"/>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hAnsi="宋体"/>
                <w:sz w:val="24"/>
              </w:rPr>
            </w:pP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或指针顶端完全在白色区</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20分</w:t>
            </w:r>
          </w:p>
        </w:tc>
      </w:tr>
      <w:tr w:rsidR="003F32F3" w:rsidRPr="00725F73" w:rsidTr="009E5C4B">
        <w:trPr>
          <w:cantSplit/>
          <w:trHeight w:val="689"/>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hAnsi="宋体"/>
                <w:sz w:val="24"/>
              </w:rPr>
            </w:pP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或指针顶端完全在灰色区，或者部分覆盖灰色区的末端边界</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18分</w:t>
            </w:r>
          </w:p>
        </w:tc>
      </w:tr>
      <w:tr w:rsidR="003F32F3" w:rsidRPr="00725F73" w:rsidTr="009E5C4B">
        <w:trPr>
          <w:cantSplit/>
          <w:trHeight w:val="1238"/>
          <w:jc w:val="center"/>
        </w:trPr>
        <w:tc>
          <w:tcPr>
            <w:tcW w:w="1668" w:type="dxa"/>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力量锻炼</w:t>
            </w:r>
          </w:p>
        </w:tc>
        <w:tc>
          <w:tcPr>
            <w:tcW w:w="1701" w:type="dxa"/>
            <w:vAlign w:val="center"/>
          </w:tcPr>
          <w:p w:rsidR="003F32F3" w:rsidRPr="00725F73" w:rsidRDefault="003F32F3" w:rsidP="009E5C4B">
            <w:pPr>
              <w:rPr>
                <w:rFonts w:ascii="仿宋_GB2312" w:eastAsia="仿宋_GB2312" w:hAnsi="宋体"/>
                <w:sz w:val="24"/>
              </w:rPr>
            </w:pPr>
            <w:r w:rsidRPr="000A1AA4">
              <w:rPr>
                <w:rFonts w:ascii="仿宋_GB2312" w:eastAsia="仿宋_GB2312" w:hAnsi="宋体"/>
                <w:noProof/>
                <w:sz w:val="24"/>
              </w:rPr>
              <w:drawing>
                <wp:inline distT="0" distB="0" distL="0" distR="0">
                  <wp:extent cx="885825" cy="971550"/>
                  <wp:effectExtent l="0" t="0" r="9525" b="0"/>
                  <wp:docPr id="26" name="图片 26" descr="M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7" descr="M09-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85825" cy="971550"/>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rPr>
                <w:rFonts w:ascii="仿宋_GB2312" w:eastAsia="仿宋_GB2312"/>
                <w:sz w:val="24"/>
              </w:rPr>
            </w:pPr>
            <w:r w:rsidRPr="00725F73">
              <w:rPr>
                <w:rFonts w:ascii="仿宋_GB2312" w:eastAsia="仿宋_GB2312" w:cs="Arial" w:hint="eastAsia"/>
                <w:szCs w:val="21"/>
              </w:rPr>
              <w:t>齿条的第四个</w:t>
            </w:r>
            <w:proofErr w:type="gramStart"/>
            <w:r w:rsidRPr="00725F73">
              <w:rPr>
                <w:rFonts w:ascii="仿宋_GB2312" w:eastAsia="仿宋_GB2312" w:cs="Arial" w:hint="eastAsia"/>
                <w:szCs w:val="21"/>
              </w:rPr>
              <w:t>孔至少</w:t>
            </w:r>
            <w:proofErr w:type="gramEnd"/>
            <w:r w:rsidRPr="00725F73">
              <w:rPr>
                <w:rFonts w:ascii="仿宋_GB2312" w:eastAsia="仿宋_GB2312" w:cs="Arial" w:hint="eastAsia"/>
                <w:szCs w:val="21"/>
              </w:rPr>
              <w:t>部分可见</w:t>
            </w:r>
          </w:p>
        </w:tc>
        <w:tc>
          <w:tcPr>
            <w:tcW w:w="901" w:type="dxa"/>
            <w:shd w:val="clear" w:color="auto" w:fill="auto"/>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16分</w:t>
            </w:r>
          </w:p>
        </w:tc>
      </w:tr>
      <w:tr w:rsidR="003F32F3" w:rsidRPr="00725F73" w:rsidTr="009E5C4B">
        <w:trPr>
          <w:cantSplit/>
          <w:trHeight w:val="1238"/>
          <w:jc w:val="center"/>
        </w:trPr>
        <w:tc>
          <w:tcPr>
            <w:tcW w:w="1668" w:type="dxa"/>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生产食品</w:t>
            </w:r>
          </w:p>
        </w:tc>
        <w:tc>
          <w:tcPr>
            <w:tcW w:w="1701" w:type="dxa"/>
            <w:vAlign w:val="center"/>
          </w:tcPr>
          <w:p w:rsidR="003F32F3" w:rsidRPr="00725F73" w:rsidRDefault="003F32F3" w:rsidP="009E5C4B">
            <w:pPr>
              <w:rPr>
                <w:rFonts w:ascii="仿宋_GB2312" w:eastAsia="仿宋_GB2312" w:hAnsi="宋体"/>
                <w:sz w:val="24"/>
              </w:rPr>
            </w:pPr>
            <w:r w:rsidRPr="000A1AA4">
              <w:rPr>
                <w:rFonts w:ascii="仿宋_GB2312" w:eastAsia="仿宋_GB2312" w:hAnsi="宋体"/>
                <w:noProof/>
                <w:sz w:val="24"/>
              </w:rPr>
              <w:drawing>
                <wp:inline distT="0" distB="0" distL="0" distR="0">
                  <wp:extent cx="942975" cy="619125"/>
                  <wp:effectExtent l="0" t="0" r="9525" b="9525"/>
                  <wp:docPr id="25" name="图片 25" descr="M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6" descr="M10-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42975" cy="619125"/>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hAnsi="Arial"/>
                <w:sz w:val="24"/>
              </w:rPr>
            </w:pPr>
            <w:r w:rsidRPr="00725F73">
              <w:rPr>
                <w:rFonts w:ascii="仿宋_GB2312" w:eastAsia="仿宋_GB2312" w:cs="Arial" w:hint="eastAsia"/>
                <w:szCs w:val="21"/>
              </w:rPr>
              <w:t>绿色颜色</w:t>
            </w:r>
            <w:proofErr w:type="gramStart"/>
            <w:r w:rsidRPr="00725F73">
              <w:rPr>
                <w:rFonts w:ascii="仿宋_GB2312" w:eastAsia="仿宋_GB2312" w:cs="Arial" w:hint="eastAsia"/>
                <w:szCs w:val="21"/>
              </w:rPr>
              <w:t>块处于</w:t>
            </w:r>
            <w:proofErr w:type="gramEnd"/>
            <w:r w:rsidRPr="00725F73">
              <w:rPr>
                <w:rFonts w:ascii="仿宋_GB2312" w:eastAsia="仿宋_GB2312" w:cs="Arial" w:hint="eastAsia"/>
                <w:szCs w:val="21"/>
              </w:rPr>
              <w:t>顶部得分区域</w:t>
            </w:r>
          </w:p>
        </w:tc>
        <w:tc>
          <w:tcPr>
            <w:tcW w:w="901" w:type="dxa"/>
            <w:shd w:val="clear" w:color="auto" w:fill="auto"/>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16分</w:t>
            </w:r>
          </w:p>
        </w:tc>
      </w:tr>
      <w:tr w:rsidR="003F32F3" w:rsidRPr="00725F73" w:rsidTr="009E5C4B">
        <w:trPr>
          <w:cantSplit/>
          <w:trHeight w:val="1014"/>
          <w:jc w:val="center"/>
        </w:trPr>
        <w:tc>
          <w:tcPr>
            <w:tcW w:w="1668" w:type="dxa"/>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达到逃逸速度</w:t>
            </w:r>
          </w:p>
        </w:tc>
        <w:tc>
          <w:tcPr>
            <w:tcW w:w="1701" w:type="dxa"/>
            <w:vAlign w:val="center"/>
          </w:tcPr>
          <w:p w:rsidR="003F32F3" w:rsidRPr="00725F73" w:rsidRDefault="003F32F3" w:rsidP="009E5C4B">
            <w:pPr>
              <w:rPr>
                <w:rFonts w:ascii="仿宋_GB2312" w:eastAsia="仿宋_GB2312" w:hAnsi="宋体"/>
                <w:sz w:val="24"/>
              </w:rPr>
            </w:pPr>
            <w:r w:rsidRPr="000A1AA4">
              <w:rPr>
                <w:rFonts w:ascii="仿宋_GB2312" w:eastAsia="仿宋_GB2312"/>
                <w:noProof/>
              </w:rPr>
              <w:drawing>
                <wp:inline distT="0" distB="0" distL="0" distR="0">
                  <wp:extent cx="723900" cy="781050"/>
                  <wp:effectExtent l="0" t="0" r="0" b="0"/>
                  <wp:docPr id="24" name="图片 24" descr="M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5" descr="M1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23900" cy="781050"/>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hAnsi="Arial"/>
                <w:sz w:val="24"/>
              </w:rPr>
            </w:pPr>
            <w:r w:rsidRPr="00725F73">
              <w:rPr>
                <w:rFonts w:ascii="仿宋_GB2312" w:eastAsia="仿宋_GB2312" w:cs="Arial" w:hint="eastAsia"/>
                <w:szCs w:val="21"/>
              </w:rPr>
              <w:t>航天器停在发射架的顶端</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24分</w:t>
            </w:r>
          </w:p>
        </w:tc>
      </w:tr>
      <w:tr w:rsidR="003F32F3" w:rsidRPr="00725F73" w:rsidTr="009E5C4B">
        <w:trPr>
          <w:cantSplit/>
          <w:trHeight w:val="642"/>
          <w:jc w:val="center"/>
        </w:trPr>
        <w:tc>
          <w:tcPr>
            <w:tcW w:w="1668" w:type="dxa"/>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入轨</w:t>
            </w:r>
          </w:p>
        </w:tc>
        <w:tc>
          <w:tcPr>
            <w:tcW w:w="1701" w:type="dxa"/>
            <w:vAlign w:val="center"/>
          </w:tcPr>
          <w:p w:rsidR="003F32F3" w:rsidRPr="00725F73" w:rsidRDefault="003F32F3" w:rsidP="009E5C4B">
            <w:pPr>
              <w:rPr>
                <w:rFonts w:ascii="仿宋_GB2312" w:eastAsia="仿宋_GB2312" w:hAnsi="宋体"/>
                <w:sz w:val="24"/>
              </w:rPr>
            </w:pPr>
            <w:r w:rsidRPr="000A1AA4">
              <w:rPr>
                <w:rFonts w:ascii="仿宋_GB2312" w:eastAsia="仿宋_GB2312"/>
                <w:noProof/>
              </w:rPr>
              <w:drawing>
                <wp:inline distT="0" distB="0" distL="0" distR="0">
                  <wp:extent cx="933450" cy="695325"/>
                  <wp:effectExtent l="0" t="0" r="0" b="9525"/>
                  <wp:docPr id="23" name="图片 23" descr="M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4" descr="M12-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33450" cy="695325"/>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sz w:val="24"/>
              </w:rPr>
            </w:pPr>
            <w:r w:rsidRPr="00725F73">
              <w:rPr>
                <w:rFonts w:ascii="仿宋_GB2312" w:eastAsia="仿宋_GB2312" w:cs="Arial" w:hint="eastAsia"/>
                <w:szCs w:val="21"/>
              </w:rPr>
              <w:t>将卫星的任何部分均移动到外轨道的两条线之间或上方的区域</w:t>
            </w:r>
          </w:p>
        </w:tc>
        <w:tc>
          <w:tcPr>
            <w:tcW w:w="901" w:type="dxa"/>
            <w:shd w:val="clear" w:color="auto" w:fill="auto"/>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8分/</w:t>
            </w:r>
            <w:proofErr w:type="gramStart"/>
            <w:r w:rsidRPr="00725F73">
              <w:rPr>
                <w:rFonts w:ascii="仿宋_GB2312" w:eastAsia="仿宋_GB2312" w:cs="Arial" w:hint="eastAsia"/>
                <w:szCs w:val="21"/>
              </w:rPr>
              <w:t>个</w:t>
            </w:r>
            <w:proofErr w:type="gramEnd"/>
          </w:p>
        </w:tc>
      </w:tr>
      <w:tr w:rsidR="003F32F3" w:rsidRPr="00725F73" w:rsidTr="009E5C4B">
        <w:trPr>
          <w:cantSplit/>
          <w:trHeight w:val="360"/>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使用望远镜</w:t>
            </w:r>
          </w:p>
        </w:tc>
        <w:tc>
          <w:tcPr>
            <w:tcW w:w="1701" w:type="dxa"/>
            <w:vMerge w:val="restart"/>
            <w:vAlign w:val="center"/>
          </w:tcPr>
          <w:p w:rsidR="003F32F3" w:rsidRPr="00725F73" w:rsidRDefault="003F32F3" w:rsidP="009E5C4B">
            <w:pPr>
              <w:rPr>
                <w:rFonts w:ascii="仿宋_GB2312" w:eastAsia="仿宋_GB2312" w:hAnsi="宋体"/>
                <w:sz w:val="24"/>
              </w:rPr>
            </w:pPr>
            <w:r w:rsidRPr="000A1AA4">
              <w:rPr>
                <w:rFonts w:ascii="仿宋_GB2312" w:eastAsia="仿宋_GB2312" w:hAnsi="宋体"/>
                <w:noProof/>
                <w:sz w:val="24"/>
              </w:rPr>
              <w:drawing>
                <wp:inline distT="0" distB="0" distL="0" distR="0">
                  <wp:extent cx="942975" cy="1057275"/>
                  <wp:effectExtent l="0" t="0" r="9525" b="9525"/>
                  <wp:docPr id="22" name="图片 22" descr="M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3" descr="M1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42975" cy="1057275"/>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hAnsi="宋体"/>
                <w:sz w:val="24"/>
              </w:rPr>
            </w:pPr>
            <w:r w:rsidRPr="00725F73">
              <w:rPr>
                <w:rFonts w:ascii="仿宋_GB2312" w:eastAsia="仿宋_GB2312" w:cs="Arial" w:hint="eastAsia"/>
                <w:szCs w:val="21"/>
              </w:rPr>
              <w:t>指针顶端完全处于橙色区，或者部分覆盖橙色的末端边界</w:t>
            </w:r>
          </w:p>
        </w:tc>
        <w:tc>
          <w:tcPr>
            <w:tcW w:w="901" w:type="dxa"/>
            <w:shd w:val="clear" w:color="auto" w:fill="auto"/>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20分</w:t>
            </w:r>
          </w:p>
        </w:tc>
      </w:tr>
      <w:tr w:rsidR="003F32F3" w:rsidRPr="00725F73" w:rsidTr="009E5C4B">
        <w:trPr>
          <w:cantSplit/>
          <w:trHeight w:val="657"/>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hAnsi="宋体"/>
                <w:sz w:val="24"/>
              </w:rPr>
            </w:pP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或指针顶端完全处于白色区</w:t>
            </w:r>
          </w:p>
        </w:tc>
        <w:tc>
          <w:tcPr>
            <w:tcW w:w="901" w:type="dxa"/>
            <w:shd w:val="clear" w:color="auto" w:fill="auto"/>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18分</w:t>
            </w:r>
          </w:p>
        </w:tc>
      </w:tr>
      <w:tr w:rsidR="003F32F3" w:rsidRPr="00725F73" w:rsidTr="009E5C4B">
        <w:trPr>
          <w:cantSplit/>
          <w:trHeight w:val="468"/>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hAnsi="宋体"/>
                <w:sz w:val="24"/>
              </w:rPr>
            </w:pP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指针顶端完全处于灰色区，或者部分覆盖灰色的末端边界</w:t>
            </w:r>
          </w:p>
        </w:tc>
        <w:tc>
          <w:tcPr>
            <w:tcW w:w="901" w:type="dxa"/>
            <w:shd w:val="clear" w:color="auto" w:fill="auto"/>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16分</w:t>
            </w:r>
          </w:p>
        </w:tc>
      </w:tr>
      <w:tr w:rsidR="003F32F3" w:rsidRPr="00725F73" w:rsidTr="009E5C4B">
        <w:trPr>
          <w:cantSplit/>
          <w:trHeight w:hRule="exact" w:val="624"/>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捕捉流星体</w:t>
            </w:r>
          </w:p>
        </w:tc>
        <w:tc>
          <w:tcPr>
            <w:tcW w:w="1701" w:type="dxa"/>
            <w:vMerge w:val="restart"/>
            <w:vAlign w:val="center"/>
          </w:tcPr>
          <w:p w:rsidR="003F32F3" w:rsidRPr="00725F73" w:rsidRDefault="003F32F3" w:rsidP="009E5C4B">
            <w:pPr>
              <w:rPr>
                <w:rFonts w:ascii="仿宋_GB2312" w:eastAsia="仿宋_GB2312" w:hAnsi="宋体"/>
                <w:sz w:val="24"/>
              </w:rPr>
            </w:pPr>
            <w:r w:rsidRPr="000A1AA4">
              <w:rPr>
                <w:rFonts w:ascii="仿宋_GB2312" w:eastAsia="仿宋_GB2312" w:hAnsi="宋体"/>
                <w:noProof/>
                <w:sz w:val="24"/>
              </w:rPr>
              <w:drawing>
                <wp:inline distT="0" distB="0" distL="0" distR="0">
                  <wp:extent cx="990600" cy="628650"/>
                  <wp:effectExtent l="0" t="0" r="0" b="0"/>
                  <wp:docPr id="21" name="图片 21" descr="M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2" descr="M1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90600" cy="628650"/>
                          </a:xfrm>
                          <a:prstGeom prst="rect">
                            <a:avLst/>
                          </a:prstGeom>
                          <a:noFill/>
                          <a:ln>
                            <a:noFill/>
                          </a:ln>
                        </pic:spPr>
                      </pic:pic>
                    </a:graphicData>
                  </a:graphic>
                </wp:inline>
              </w:drawing>
            </w:r>
          </w:p>
        </w:tc>
        <w:tc>
          <w:tcPr>
            <w:tcW w:w="4252" w:type="dxa"/>
            <w:gridSpan w:val="2"/>
            <w:vAlign w:val="center"/>
          </w:tcPr>
          <w:p w:rsidR="003F32F3" w:rsidRPr="00725F73" w:rsidRDefault="003F32F3" w:rsidP="009E5C4B">
            <w:pPr>
              <w:spacing w:line="320" w:lineRule="exact"/>
              <w:rPr>
                <w:rFonts w:ascii="仿宋_GB2312" w:eastAsia="仿宋_GB2312" w:hAnsi="宋体"/>
                <w:sz w:val="24"/>
              </w:rPr>
            </w:pPr>
            <w:r w:rsidRPr="00725F73">
              <w:rPr>
                <w:rFonts w:ascii="仿宋_GB2312" w:eastAsia="仿宋_GB2312" w:cs="Arial" w:hint="eastAsia"/>
                <w:szCs w:val="21"/>
              </w:rPr>
              <w:t>流星在捕捉器中心处</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12/颗</w:t>
            </w:r>
          </w:p>
        </w:tc>
      </w:tr>
      <w:tr w:rsidR="003F32F3" w:rsidRPr="00725F73" w:rsidTr="009E5C4B">
        <w:trPr>
          <w:cantSplit/>
          <w:trHeight w:val="415"/>
          <w:jc w:val="center"/>
        </w:trPr>
        <w:tc>
          <w:tcPr>
            <w:tcW w:w="1668" w:type="dxa"/>
            <w:vMerge/>
            <w:vAlign w:val="center"/>
          </w:tcPr>
          <w:p w:rsidR="003F32F3" w:rsidRPr="00725F73" w:rsidRDefault="003F32F3" w:rsidP="009E5C4B">
            <w:pPr>
              <w:rPr>
                <w:rFonts w:ascii="仿宋_GB2312" w:eastAsia="仿宋_GB2312" w:hAnsi="Arial"/>
                <w:sz w:val="24"/>
              </w:rPr>
            </w:pPr>
          </w:p>
        </w:tc>
        <w:tc>
          <w:tcPr>
            <w:tcW w:w="1701" w:type="dxa"/>
            <w:vMerge/>
            <w:vAlign w:val="center"/>
          </w:tcPr>
          <w:p w:rsidR="003F32F3" w:rsidRPr="00725F73" w:rsidRDefault="003F32F3" w:rsidP="009E5C4B">
            <w:pPr>
              <w:rPr>
                <w:rFonts w:ascii="仿宋_GB2312" w:eastAsia="仿宋_GB2312" w:hAnsi="宋体"/>
                <w:noProof/>
                <w:sz w:val="24"/>
              </w:rPr>
            </w:pPr>
          </w:p>
        </w:tc>
        <w:tc>
          <w:tcPr>
            <w:tcW w:w="4252" w:type="dxa"/>
            <w:gridSpan w:val="2"/>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流星在捕捉器边侧处</w:t>
            </w:r>
          </w:p>
        </w:tc>
        <w:tc>
          <w:tcPr>
            <w:tcW w:w="901" w:type="dxa"/>
            <w:vAlign w:val="center"/>
          </w:tcPr>
          <w:p w:rsidR="003F32F3" w:rsidRPr="00725F73" w:rsidRDefault="003F32F3" w:rsidP="009E5C4B">
            <w:pPr>
              <w:spacing w:line="320" w:lineRule="exact"/>
              <w:rPr>
                <w:rFonts w:ascii="仿宋_GB2312" w:eastAsia="仿宋_GB2312" w:cs="Arial"/>
                <w:szCs w:val="21"/>
              </w:rPr>
            </w:pPr>
            <w:r w:rsidRPr="00725F73">
              <w:rPr>
                <w:rFonts w:ascii="仿宋_GB2312" w:eastAsia="仿宋_GB2312" w:cs="Arial" w:hint="eastAsia"/>
                <w:szCs w:val="21"/>
              </w:rPr>
              <w:t>8/颗</w:t>
            </w:r>
          </w:p>
        </w:tc>
      </w:tr>
      <w:tr w:rsidR="003F32F3" w:rsidRPr="00725F73" w:rsidTr="009E5C4B">
        <w:trPr>
          <w:cantSplit/>
          <w:trHeight w:val="236"/>
          <w:jc w:val="center"/>
        </w:trPr>
        <w:tc>
          <w:tcPr>
            <w:tcW w:w="1668" w:type="dxa"/>
            <w:vMerge w:val="restart"/>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着陆</w:t>
            </w:r>
          </w:p>
        </w:tc>
        <w:tc>
          <w:tcPr>
            <w:tcW w:w="1701" w:type="dxa"/>
            <w:vMerge w:val="restart"/>
            <w:vAlign w:val="center"/>
          </w:tcPr>
          <w:p w:rsidR="003F32F3" w:rsidRPr="00725F73" w:rsidRDefault="003F32F3" w:rsidP="009E5C4B">
            <w:pPr>
              <w:rPr>
                <w:rFonts w:ascii="仿宋_GB2312" w:eastAsia="仿宋_GB2312" w:hAnsi="宋体" w:cs="宋体"/>
                <w:kern w:val="0"/>
                <w:sz w:val="24"/>
              </w:rPr>
            </w:pPr>
            <w:r>
              <w:rPr>
                <w:noProof/>
              </w:rPr>
              <w:drawing>
                <wp:anchor distT="0" distB="0" distL="114300" distR="114300" simplePos="0" relativeHeight="251679744" behindDoc="0" locked="0" layoutInCell="1" allowOverlap="1">
                  <wp:simplePos x="0" y="0"/>
                  <wp:positionH relativeFrom="column">
                    <wp:posOffset>200025</wp:posOffset>
                  </wp:positionH>
                  <wp:positionV relativeFrom="paragraph">
                    <wp:posOffset>582295</wp:posOffset>
                  </wp:positionV>
                  <wp:extent cx="588645" cy="478155"/>
                  <wp:effectExtent l="0" t="0" r="1905" b="0"/>
                  <wp:wrapNone/>
                  <wp:docPr id="133" name="图片 133" descr="M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3" descr="M1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8645" cy="478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simplePos x="0" y="0"/>
                  <wp:positionH relativeFrom="column">
                    <wp:posOffset>248285</wp:posOffset>
                  </wp:positionH>
                  <wp:positionV relativeFrom="paragraph">
                    <wp:posOffset>66040</wp:posOffset>
                  </wp:positionV>
                  <wp:extent cx="547370" cy="394970"/>
                  <wp:effectExtent l="0" t="0" r="5080" b="5080"/>
                  <wp:wrapNone/>
                  <wp:docPr id="132" name="图片 132" descr="M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2" descr="M15-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7370" cy="3949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着陆器完好无损地与场地膜接触，并完全进入着陆器目标区</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22分</w:t>
            </w:r>
          </w:p>
        </w:tc>
      </w:tr>
      <w:tr w:rsidR="003F32F3" w:rsidRPr="00725F73" w:rsidTr="009E5C4B">
        <w:trPr>
          <w:cantSplit/>
          <w:trHeight w:val="346"/>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hAnsi="宋体" w:cs="Arial"/>
                <w:szCs w:val="21"/>
              </w:rPr>
            </w:pP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着陆器完好无损地与场地膜接触，并完全进入东北部行星区</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20分</w:t>
            </w:r>
          </w:p>
        </w:tc>
      </w:tr>
      <w:tr w:rsidR="003F32F3" w:rsidRPr="00725F73" w:rsidTr="009E5C4B">
        <w:trPr>
          <w:cantSplit/>
          <w:trHeight w:hRule="exact" w:val="588"/>
          <w:jc w:val="center"/>
        </w:trPr>
        <w:tc>
          <w:tcPr>
            <w:tcW w:w="1668" w:type="dxa"/>
            <w:vMerge/>
            <w:vAlign w:val="center"/>
          </w:tcPr>
          <w:p w:rsidR="003F32F3" w:rsidRPr="00725F73" w:rsidRDefault="003F32F3" w:rsidP="009E5C4B">
            <w:pPr>
              <w:rPr>
                <w:rFonts w:ascii="仿宋_GB2312" w:eastAsia="仿宋_GB2312" w:hAnsi="宋体"/>
                <w:sz w:val="24"/>
              </w:rPr>
            </w:pPr>
          </w:p>
        </w:tc>
        <w:tc>
          <w:tcPr>
            <w:tcW w:w="1701" w:type="dxa"/>
            <w:vMerge/>
            <w:vAlign w:val="center"/>
          </w:tcPr>
          <w:p w:rsidR="003F32F3" w:rsidRPr="00725F73" w:rsidRDefault="003F32F3" w:rsidP="009E5C4B">
            <w:pPr>
              <w:rPr>
                <w:rFonts w:ascii="仿宋_GB2312" w:eastAsia="仿宋_GB2312" w:hAnsi="宋体" w:cs="Arial"/>
                <w:szCs w:val="21"/>
              </w:rPr>
            </w:pPr>
          </w:p>
        </w:tc>
        <w:tc>
          <w:tcPr>
            <w:tcW w:w="4252" w:type="dxa"/>
            <w:gridSpan w:val="2"/>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将着陆器的两部分完全移动到基地</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16分</w:t>
            </w:r>
          </w:p>
        </w:tc>
      </w:tr>
      <w:tr w:rsidR="003F32F3" w:rsidRPr="00725F73" w:rsidTr="009E5C4B">
        <w:trPr>
          <w:cantSplit/>
          <w:trHeight w:hRule="exact" w:val="624"/>
          <w:jc w:val="center"/>
        </w:trPr>
        <w:tc>
          <w:tcPr>
            <w:tcW w:w="1668" w:type="dxa"/>
            <w:vAlign w:val="center"/>
          </w:tcPr>
          <w:p w:rsidR="003F32F3" w:rsidRPr="00725F73" w:rsidRDefault="003F32F3" w:rsidP="009E5C4B">
            <w:pPr>
              <w:rPr>
                <w:rFonts w:ascii="仿宋_GB2312" w:eastAsia="仿宋_GB2312" w:hAnsi="宋体"/>
                <w:sz w:val="24"/>
              </w:rPr>
            </w:pPr>
            <w:r w:rsidRPr="00725F73">
              <w:rPr>
                <w:rFonts w:ascii="仿宋_GB2312" w:eastAsia="仿宋_GB2312" w:hAnsi="宋体" w:hint="eastAsia"/>
                <w:sz w:val="24"/>
              </w:rPr>
              <w:t>中断处罚</w:t>
            </w:r>
          </w:p>
        </w:tc>
        <w:tc>
          <w:tcPr>
            <w:tcW w:w="5953" w:type="dxa"/>
            <w:gridSpan w:val="3"/>
            <w:vAlign w:val="center"/>
          </w:tcPr>
          <w:p w:rsidR="003F32F3" w:rsidRPr="00725F73" w:rsidRDefault="003F32F3" w:rsidP="009E5C4B">
            <w:pPr>
              <w:rPr>
                <w:rFonts w:ascii="仿宋_GB2312" w:eastAsia="仿宋_GB2312" w:hAnsi="宋体" w:cs="宋体"/>
                <w:kern w:val="0"/>
                <w:sz w:val="24"/>
              </w:rPr>
            </w:pPr>
            <w:r w:rsidRPr="00725F73">
              <w:rPr>
                <w:rFonts w:ascii="仿宋_GB2312" w:eastAsia="仿宋_GB2312" w:cs="Arial" w:hint="eastAsia"/>
                <w:szCs w:val="21"/>
              </w:rPr>
              <w:t>裁判放在场地东南角白色三角形中的盘状</w:t>
            </w:r>
            <w:r>
              <w:rPr>
                <w:rFonts w:ascii="仿宋_GB2312" w:eastAsia="仿宋_GB2312" w:cs="Arial" w:hint="eastAsia"/>
                <w:szCs w:val="21"/>
              </w:rPr>
              <w:t>红色积木</w:t>
            </w:r>
            <w:r w:rsidRPr="00725F73">
              <w:rPr>
                <w:rFonts w:ascii="仿宋_GB2312" w:eastAsia="仿宋_GB2312" w:cs="Arial" w:hint="eastAsia"/>
                <w:szCs w:val="21"/>
              </w:rPr>
              <w:t>（最多6个）</w:t>
            </w:r>
          </w:p>
        </w:tc>
        <w:tc>
          <w:tcPr>
            <w:tcW w:w="901" w:type="dxa"/>
            <w:vAlign w:val="center"/>
          </w:tcPr>
          <w:p w:rsidR="003F32F3" w:rsidRPr="00725F73" w:rsidRDefault="003F32F3" w:rsidP="009E5C4B">
            <w:pPr>
              <w:rPr>
                <w:rFonts w:ascii="仿宋_GB2312" w:eastAsia="仿宋_GB2312" w:cs="Arial"/>
                <w:szCs w:val="21"/>
              </w:rPr>
            </w:pPr>
            <w:r w:rsidRPr="00725F73">
              <w:rPr>
                <w:rFonts w:ascii="仿宋_GB2312" w:eastAsia="仿宋_GB2312" w:cs="Arial" w:hint="eastAsia"/>
                <w:szCs w:val="21"/>
              </w:rPr>
              <w:t>-3/</w:t>
            </w:r>
            <w:proofErr w:type="gramStart"/>
            <w:r w:rsidRPr="00725F73">
              <w:rPr>
                <w:rFonts w:ascii="仿宋_GB2312" w:eastAsia="仿宋_GB2312" w:cs="Arial" w:hint="eastAsia"/>
                <w:szCs w:val="21"/>
              </w:rPr>
              <w:t>个</w:t>
            </w:r>
            <w:proofErr w:type="gramEnd"/>
          </w:p>
        </w:tc>
      </w:tr>
    </w:tbl>
    <w:p w:rsidR="003F32F3" w:rsidRPr="00725F73" w:rsidRDefault="003F32F3" w:rsidP="003F32F3">
      <w:pPr>
        <w:widowControl/>
        <w:spacing w:line="440" w:lineRule="exact"/>
        <w:rPr>
          <w:rFonts w:ascii="仿宋_GB2312" w:eastAsia="仿宋_GB2312" w:hAnsi="Arial"/>
          <w:kern w:val="0"/>
          <w:sz w:val="32"/>
          <w:szCs w:val="32"/>
        </w:rPr>
      </w:pPr>
    </w:p>
    <w:p w:rsidR="003F32F3" w:rsidRPr="00601DD8" w:rsidRDefault="003F32F3" w:rsidP="003F32F3">
      <w:pPr>
        <w:widowControl/>
        <w:spacing w:line="440" w:lineRule="exact"/>
        <w:ind w:firstLine="576"/>
        <w:rPr>
          <w:rFonts w:ascii="仿宋" w:eastAsia="仿宋" w:hAnsi="仿宋"/>
          <w:sz w:val="28"/>
        </w:rPr>
      </w:pPr>
      <w:r>
        <w:rPr>
          <w:noProof/>
        </w:rPr>
        <w:lastRenderedPageBreak/>
        <w:drawing>
          <wp:anchor distT="0" distB="0" distL="114300" distR="114300" simplePos="0" relativeHeight="251681792" behindDoc="0" locked="0" layoutInCell="1" allowOverlap="1">
            <wp:simplePos x="0" y="0"/>
            <wp:positionH relativeFrom="column">
              <wp:posOffset>196215</wp:posOffset>
            </wp:positionH>
            <wp:positionV relativeFrom="paragraph">
              <wp:posOffset>3568065</wp:posOffset>
            </wp:positionV>
            <wp:extent cx="5274310" cy="1344295"/>
            <wp:effectExtent l="0" t="0" r="2540" b="8255"/>
            <wp:wrapTopAndBottom/>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4310" cy="1344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simplePos x="0" y="0"/>
            <wp:positionH relativeFrom="column">
              <wp:posOffset>267335</wp:posOffset>
            </wp:positionH>
            <wp:positionV relativeFrom="paragraph">
              <wp:posOffset>1346200</wp:posOffset>
            </wp:positionV>
            <wp:extent cx="5274310" cy="1594485"/>
            <wp:effectExtent l="0" t="0" r="2540" b="5715"/>
            <wp:wrapTopAndBottom/>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43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DD8">
        <w:rPr>
          <w:rFonts w:ascii="仿宋" w:eastAsia="仿宋" w:hAnsi="仿宋" w:hint="eastAsia"/>
          <w:kern w:val="0"/>
          <w:sz w:val="32"/>
          <w:szCs w:val="32"/>
        </w:rPr>
        <w:t>除特别说明的任务外，完成任务的结果必须一直保留到比赛结束，即，所要求的结果在场上仍能看到，这是得分的必要条件。机器人要完成的任务虽然是独立的，但是，如果在完成任务B时破坏了已经完成过的任务A的得分条件，任务A将不能得分。</w:t>
      </w:r>
    </w:p>
    <w:p w:rsidR="003F32F3" w:rsidRPr="00725F73" w:rsidRDefault="003F32F3" w:rsidP="003F32F3">
      <w:pPr>
        <w:ind w:firstLineChars="200" w:firstLine="420"/>
        <w:rPr>
          <w:rFonts w:ascii="仿宋_GB2312" w:eastAsia="仿宋_GB2312"/>
          <w:noProof/>
        </w:rPr>
      </w:pPr>
    </w:p>
    <w:p w:rsidR="003F32F3" w:rsidRPr="00725F73" w:rsidRDefault="003F32F3" w:rsidP="003F32F3">
      <w:pPr>
        <w:rPr>
          <w:rFonts w:ascii="仿宋_GB2312" w:eastAsia="仿宋_GB2312"/>
          <w:noProof/>
        </w:rPr>
      </w:pPr>
    </w:p>
    <w:p w:rsidR="003F32F3" w:rsidRPr="00725F73" w:rsidRDefault="003F32F3" w:rsidP="003F32F3">
      <w:pPr>
        <w:rPr>
          <w:rFonts w:ascii="仿宋_GB2312" w:eastAsia="仿宋_GB2312"/>
          <w:noProof/>
        </w:rPr>
      </w:pPr>
      <w:r>
        <w:rPr>
          <w:noProof/>
        </w:rPr>
        <w:drawing>
          <wp:anchor distT="0" distB="0" distL="114300" distR="114300" simplePos="0" relativeHeight="251683840" behindDoc="0" locked="0" layoutInCell="1" allowOverlap="1">
            <wp:simplePos x="0" y="0"/>
            <wp:positionH relativeFrom="column">
              <wp:posOffset>116840</wp:posOffset>
            </wp:positionH>
            <wp:positionV relativeFrom="paragraph">
              <wp:posOffset>2563495</wp:posOffset>
            </wp:positionV>
            <wp:extent cx="5274310" cy="2049780"/>
            <wp:effectExtent l="0" t="0" r="2540" b="7620"/>
            <wp:wrapTopAndBottom/>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2049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simplePos x="0" y="0"/>
            <wp:positionH relativeFrom="margin">
              <wp:posOffset>108585</wp:posOffset>
            </wp:positionH>
            <wp:positionV relativeFrom="margin">
              <wp:posOffset>-5080</wp:posOffset>
            </wp:positionV>
            <wp:extent cx="5274310" cy="1993265"/>
            <wp:effectExtent l="0" t="0" r="2540" b="6985"/>
            <wp:wrapTopAndBottom/>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19932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仿宋_GB2312" w:eastAsia="仿宋_GB2312" w:hint="eastAsia"/>
          <w:noProof/>
        </w:rPr>
        <w:t xml:space="preserve"> </w:t>
      </w:r>
    </w:p>
    <w:p w:rsidR="003F32F3" w:rsidRPr="00725F73" w:rsidRDefault="003F32F3" w:rsidP="003F32F3">
      <w:pPr>
        <w:ind w:firstLineChars="200" w:firstLine="420"/>
        <w:rPr>
          <w:rFonts w:ascii="仿宋_GB2312" w:eastAsia="仿宋_GB2312"/>
          <w:noProof/>
        </w:rPr>
      </w:pPr>
    </w:p>
    <w:p w:rsidR="003F32F3" w:rsidRPr="00725F73" w:rsidRDefault="003F32F3" w:rsidP="003F32F3">
      <w:pPr>
        <w:ind w:firstLineChars="200" w:firstLine="420"/>
        <w:rPr>
          <w:rFonts w:ascii="仿宋_GB2312" w:eastAsia="仿宋_GB2312"/>
          <w:noProof/>
        </w:rPr>
      </w:pPr>
    </w:p>
    <w:p w:rsidR="003F32F3" w:rsidRPr="00725F73" w:rsidRDefault="003F32F3" w:rsidP="003F32F3">
      <w:pPr>
        <w:ind w:firstLineChars="200" w:firstLine="420"/>
        <w:rPr>
          <w:rFonts w:ascii="仿宋_GB2312" w:eastAsia="仿宋_GB2312"/>
          <w:noProof/>
        </w:rPr>
      </w:pPr>
      <w:r>
        <w:rPr>
          <w:noProof/>
        </w:rPr>
        <w:lastRenderedPageBreak/>
        <w:drawing>
          <wp:anchor distT="0" distB="0" distL="114300" distR="114300" simplePos="0" relativeHeight="251687936" behindDoc="0" locked="0" layoutInCell="1" allowOverlap="1">
            <wp:simplePos x="0" y="0"/>
            <wp:positionH relativeFrom="column">
              <wp:posOffset>389890</wp:posOffset>
            </wp:positionH>
            <wp:positionV relativeFrom="paragraph">
              <wp:posOffset>5077460</wp:posOffset>
            </wp:positionV>
            <wp:extent cx="5274310" cy="2145665"/>
            <wp:effectExtent l="0" t="0" r="2540" b="6985"/>
            <wp:wrapTopAndBottom/>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2145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simplePos x="0" y="0"/>
            <wp:positionH relativeFrom="column">
              <wp:posOffset>419100</wp:posOffset>
            </wp:positionH>
            <wp:positionV relativeFrom="paragraph">
              <wp:posOffset>-5080</wp:posOffset>
            </wp:positionV>
            <wp:extent cx="5274310" cy="2199640"/>
            <wp:effectExtent l="0" t="0" r="2540" b="0"/>
            <wp:wrapTopAndBottom/>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2199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simplePos x="0" y="0"/>
            <wp:positionH relativeFrom="column">
              <wp:posOffset>427990</wp:posOffset>
            </wp:positionH>
            <wp:positionV relativeFrom="paragraph">
              <wp:posOffset>2532380</wp:posOffset>
            </wp:positionV>
            <wp:extent cx="5274310" cy="1936115"/>
            <wp:effectExtent l="0" t="0" r="2540" b="6985"/>
            <wp:wrapTopAndBottom/>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1936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Pr="00725F73" w:rsidRDefault="003F32F3" w:rsidP="003F32F3">
      <w:pPr>
        <w:ind w:firstLineChars="200" w:firstLine="420"/>
        <w:rPr>
          <w:rFonts w:ascii="仿宋_GB2312" w:eastAsia="仿宋_GB2312"/>
          <w:noProof/>
        </w:rPr>
      </w:pPr>
    </w:p>
    <w:p w:rsidR="003F32F3" w:rsidRPr="00725F73" w:rsidRDefault="003F32F3" w:rsidP="003F32F3">
      <w:pPr>
        <w:widowControl/>
        <w:spacing w:line="440" w:lineRule="exact"/>
        <w:ind w:firstLineChars="200" w:firstLine="640"/>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r>
        <w:rPr>
          <w:noProof/>
        </w:rPr>
        <w:lastRenderedPageBreak/>
        <w:drawing>
          <wp:anchor distT="0" distB="0" distL="114300" distR="114300" simplePos="0" relativeHeight="251692032" behindDoc="0" locked="0" layoutInCell="1" allowOverlap="1">
            <wp:simplePos x="0" y="0"/>
            <wp:positionH relativeFrom="column">
              <wp:posOffset>547370</wp:posOffset>
            </wp:positionH>
            <wp:positionV relativeFrom="paragraph">
              <wp:posOffset>7091680</wp:posOffset>
            </wp:positionV>
            <wp:extent cx="5274310" cy="1986280"/>
            <wp:effectExtent l="0" t="0" r="2540" b="0"/>
            <wp:wrapTopAndBottom/>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4310" cy="1986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simplePos x="0" y="0"/>
            <wp:positionH relativeFrom="column">
              <wp:posOffset>547370</wp:posOffset>
            </wp:positionH>
            <wp:positionV relativeFrom="paragraph">
              <wp:posOffset>4216400</wp:posOffset>
            </wp:positionV>
            <wp:extent cx="5274310" cy="1737360"/>
            <wp:effectExtent l="0" t="0" r="2540" b="0"/>
            <wp:wrapTopAndBottom/>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431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simplePos x="0" y="0"/>
            <wp:positionH relativeFrom="column">
              <wp:posOffset>530860</wp:posOffset>
            </wp:positionH>
            <wp:positionV relativeFrom="paragraph">
              <wp:posOffset>1286510</wp:posOffset>
            </wp:positionV>
            <wp:extent cx="5274310" cy="1786255"/>
            <wp:effectExtent l="0" t="0" r="2540" b="4445"/>
            <wp:wrapTopAndBottom/>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4310" cy="1786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r>
        <w:rPr>
          <w:noProof/>
        </w:rPr>
        <w:lastRenderedPageBreak/>
        <w:drawing>
          <wp:anchor distT="0" distB="0" distL="114300" distR="114300" simplePos="0" relativeHeight="251695104" behindDoc="0" locked="0" layoutInCell="1" allowOverlap="1">
            <wp:simplePos x="0" y="0"/>
            <wp:positionH relativeFrom="column">
              <wp:posOffset>474980</wp:posOffset>
            </wp:positionH>
            <wp:positionV relativeFrom="paragraph">
              <wp:posOffset>6268720</wp:posOffset>
            </wp:positionV>
            <wp:extent cx="5274310" cy="2796540"/>
            <wp:effectExtent l="0" t="0" r="2540" b="3810"/>
            <wp:wrapTopAndBottom/>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4310" cy="2796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simplePos x="0" y="0"/>
            <wp:positionH relativeFrom="column">
              <wp:posOffset>533400</wp:posOffset>
            </wp:positionH>
            <wp:positionV relativeFrom="paragraph">
              <wp:posOffset>3655695</wp:posOffset>
            </wp:positionV>
            <wp:extent cx="5274310" cy="1779905"/>
            <wp:effectExtent l="0" t="0" r="2540" b="0"/>
            <wp:wrapTopAndBottom/>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4310"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simplePos x="0" y="0"/>
            <wp:positionH relativeFrom="column">
              <wp:posOffset>515620</wp:posOffset>
            </wp:positionH>
            <wp:positionV relativeFrom="paragraph">
              <wp:posOffset>1083310</wp:posOffset>
            </wp:positionV>
            <wp:extent cx="5274310" cy="1781810"/>
            <wp:effectExtent l="0" t="0" r="2540" b="8890"/>
            <wp:wrapTopAndBottom/>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4310" cy="1781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Default="003F32F3" w:rsidP="003F32F3">
      <w:pPr>
        <w:widowControl/>
        <w:spacing w:line="440" w:lineRule="exact"/>
        <w:jc w:val="left"/>
        <w:rPr>
          <w:rFonts w:ascii="仿宋_GB2312" w:eastAsia="仿宋_GB2312"/>
          <w:kern w:val="0"/>
          <w:sz w:val="32"/>
          <w:szCs w:val="32"/>
        </w:rPr>
      </w:pPr>
    </w:p>
    <w:p w:rsidR="003F32F3" w:rsidRPr="00725F73" w:rsidRDefault="003F32F3" w:rsidP="003F32F3">
      <w:pPr>
        <w:widowControl/>
        <w:spacing w:line="440" w:lineRule="exact"/>
        <w:jc w:val="left"/>
        <w:rPr>
          <w:rFonts w:ascii="仿宋_GB2312" w:eastAsia="仿宋_GB2312"/>
          <w:kern w:val="0"/>
          <w:sz w:val="32"/>
          <w:szCs w:val="32"/>
        </w:rPr>
      </w:pPr>
      <w:r>
        <w:rPr>
          <w:noProof/>
        </w:rPr>
        <w:drawing>
          <wp:anchor distT="0" distB="0" distL="114300" distR="114300" simplePos="0" relativeHeight="251696128" behindDoc="0" locked="0" layoutInCell="1" allowOverlap="1">
            <wp:simplePos x="0" y="0"/>
            <wp:positionH relativeFrom="column">
              <wp:posOffset>137795</wp:posOffset>
            </wp:positionH>
            <wp:positionV relativeFrom="paragraph">
              <wp:posOffset>4402455</wp:posOffset>
            </wp:positionV>
            <wp:extent cx="5274310" cy="1891665"/>
            <wp:effectExtent l="0" t="0" r="2540" b="0"/>
            <wp:wrapTopAndBottom/>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4310" cy="1891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simplePos x="0" y="0"/>
            <wp:positionH relativeFrom="column">
              <wp:posOffset>111760</wp:posOffset>
            </wp:positionH>
            <wp:positionV relativeFrom="paragraph">
              <wp:posOffset>3069590</wp:posOffset>
            </wp:positionV>
            <wp:extent cx="5274310" cy="949325"/>
            <wp:effectExtent l="0" t="0" r="2540" b="3175"/>
            <wp:wrapTopAndBottom/>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4310" cy="949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0" locked="0" layoutInCell="1" allowOverlap="1">
            <wp:simplePos x="0" y="0"/>
            <wp:positionH relativeFrom="column">
              <wp:posOffset>97790</wp:posOffset>
            </wp:positionH>
            <wp:positionV relativeFrom="paragraph">
              <wp:posOffset>130810</wp:posOffset>
            </wp:positionV>
            <wp:extent cx="5274310" cy="2196465"/>
            <wp:effectExtent l="0" t="0" r="2540" b="0"/>
            <wp:wrapTopAndBottom/>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4310" cy="2196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2F3" w:rsidRPr="00601DD8" w:rsidRDefault="003F32F3" w:rsidP="003F32F3">
      <w:pPr>
        <w:widowControl/>
        <w:spacing w:line="440" w:lineRule="exact"/>
        <w:ind w:firstLineChars="200" w:firstLine="643"/>
        <w:jc w:val="left"/>
        <w:rPr>
          <w:rFonts w:ascii="仿宋" w:eastAsia="仿宋" w:hAnsi="仿宋"/>
          <w:b/>
          <w:kern w:val="0"/>
          <w:sz w:val="32"/>
          <w:szCs w:val="32"/>
        </w:rPr>
      </w:pPr>
      <w:r w:rsidRPr="00601DD8">
        <w:rPr>
          <w:rFonts w:ascii="仿宋" w:eastAsia="仿宋" w:hAnsi="仿宋" w:hint="eastAsia"/>
          <w:b/>
          <w:kern w:val="0"/>
          <w:sz w:val="32"/>
          <w:szCs w:val="32"/>
        </w:rPr>
        <w:lastRenderedPageBreak/>
        <w:t>四、现场挑战任务</w:t>
      </w:r>
    </w:p>
    <w:p w:rsidR="003F32F3" w:rsidRPr="00601DD8" w:rsidRDefault="003F32F3" w:rsidP="003F32F3">
      <w:pPr>
        <w:widowControl/>
        <w:spacing w:line="40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在两轮场地任务赛后，现场公布挑战任务（任务数量，模型设置和得分位置）。现场挑战任务的总分为300分。</w:t>
      </w:r>
    </w:p>
    <w:p w:rsidR="003F32F3" w:rsidRPr="00601DD8" w:rsidRDefault="003F32F3" w:rsidP="003F32F3">
      <w:pPr>
        <w:widowControl/>
        <w:spacing w:line="40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任务要求：在60秒时间内，完成现场公布的任务，在场地上设置4-5个基本任务，如运送物品，回收物品，激活装置等；机器人从基地出发，在一次出发过程中，完成全部任务；完成每个任务获得相应分数。</w:t>
      </w:r>
    </w:p>
    <w:p w:rsidR="003F32F3" w:rsidRPr="00601DD8" w:rsidRDefault="003F32F3" w:rsidP="003F32F3">
      <w:pPr>
        <w:widowControl/>
        <w:spacing w:line="40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准备时间：120分钟。在规定时间内，需完成机器人和手臂装置的设计，并编写</w:t>
      </w:r>
      <w:proofErr w:type="gramStart"/>
      <w:r w:rsidRPr="00601DD8">
        <w:rPr>
          <w:rFonts w:ascii="仿宋" w:eastAsia="仿宋" w:hAnsi="仿宋" w:hint="eastAsia"/>
          <w:kern w:val="0"/>
          <w:sz w:val="32"/>
          <w:szCs w:val="32"/>
        </w:rPr>
        <w:t>好挑战</w:t>
      </w:r>
      <w:proofErr w:type="gramEnd"/>
      <w:r w:rsidRPr="00601DD8">
        <w:rPr>
          <w:rFonts w:ascii="仿宋" w:eastAsia="仿宋" w:hAnsi="仿宋" w:hint="eastAsia"/>
          <w:kern w:val="0"/>
          <w:sz w:val="32"/>
          <w:szCs w:val="32"/>
        </w:rPr>
        <w:t>任务程序。</w:t>
      </w:r>
    </w:p>
    <w:p w:rsidR="003F32F3" w:rsidRPr="00601DD8" w:rsidRDefault="003F32F3" w:rsidP="003F32F3">
      <w:pPr>
        <w:widowControl/>
        <w:spacing w:line="440" w:lineRule="exact"/>
        <w:ind w:firstLineChars="200" w:firstLine="643"/>
        <w:jc w:val="left"/>
        <w:rPr>
          <w:rFonts w:ascii="仿宋" w:eastAsia="仿宋" w:hAnsi="仿宋"/>
          <w:b/>
          <w:kern w:val="0"/>
          <w:sz w:val="32"/>
          <w:szCs w:val="32"/>
        </w:rPr>
      </w:pPr>
      <w:r w:rsidRPr="00601DD8">
        <w:rPr>
          <w:rFonts w:ascii="仿宋" w:eastAsia="仿宋" w:hAnsi="仿宋" w:hint="eastAsia"/>
          <w:b/>
          <w:kern w:val="0"/>
          <w:sz w:val="32"/>
          <w:szCs w:val="32"/>
        </w:rPr>
        <w:t>五、场地</w:t>
      </w:r>
      <w:proofErr w:type="gramStart"/>
      <w:r w:rsidRPr="00601DD8">
        <w:rPr>
          <w:rFonts w:ascii="仿宋" w:eastAsia="仿宋" w:hAnsi="仿宋" w:hint="eastAsia"/>
          <w:b/>
          <w:kern w:val="0"/>
          <w:sz w:val="32"/>
          <w:szCs w:val="32"/>
        </w:rPr>
        <w:t>任务赛方式</w:t>
      </w:r>
      <w:proofErr w:type="gramEnd"/>
    </w:p>
    <w:p w:rsidR="003F32F3" w:rsidRPr="00601DD8" w:rsidRDefault="003F32F3" w:rsidP="003F32F3">
      <w:pPr>
        <w:widowControl/>
        <w:spacing w:line="440" w:lineRule="exact"/>
        <w:ind w:firstLineChars="200" w:firstLine="643"/>
        <w:jc w:val="left"/>
        <w:rPr>
          <w:rFonts w:ascii="仿宋" w:eastAsia="仿宋" w:hAnsi="仿宋"/>
          <w:sz w:val="28"/>
        </w:rPr>
      </w:pPr>
      <w:r w:rsidRPr="00601DD8">
        <w:rPr>
          <w:rFonts w:ascii="仿宋" w:eastAsia="仿宋" w:hAnsi="仿宋" w:hint="eastAsia"/>
          <w:b/>
          <w:kern w:val="0"/>
          <w:sz w:val="32"/>
          <w:szCs w:val="32"/>
        </w:rPr>
        <w:t>1.竞赛：</w:t>
      </w:r>
      <w:r w:rsidRPr="00601DD8">
        <w:rPr>
          <w:rFonts w:ascii="仿宋" w:eastAsia="仿宋" w:hAnsi="仿宋" w:hint="eastAsia"/>
          <w:kern w:val="0"/>
          <w:sz w:val="32"/>
          <w:szCs w:val="32"/>
        </w:rPr>
        <w:t>两个标准场地并排放置，两队同时上场比赛。比赛前队员将有1分钟时间准备自己的参赛机器人（机器人不许离开基地），确认场地道具，并在裁判允许下在规则许可范围内自己调整模型，然后在裁判发令后开始比赛。比赛连续记时150秒时间，机器人要尝试尽力完成各项任务。</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2.任务：</w:t>
      </w:r>
      <w:r w:rsidRPr="00601DD8">
        <w:rPr>
          <w:rFonts w:ascii="仿宋" w:eastAsia="仿宋" w:hAnsi="仿宋" w:hint="eastAsia"/>
          <w:kern w:val="0"/>
          <w:sz w:val="32"/>
          <w:szCs w:val="32"/>
        </w:rPr>
        <w:t>场地任务挑战比赛时，机器人为了获得分数而要完成的工作。机器人必须从基地出发，可以多次往返于基地和场地之间，每次出基地后可以尝试完成1个或多个任务。</w:t>
      </w:r>
      <w:proofErr w:type="gramStart"/>
      <w:r w:rsidRPr="00601DD8">
        <w:rPr>
          <w:rFonts w:ascii="仿宋" w:eastAsia="仿宋" w:hAnsi="仿宋" w:hint="eastAsia"/>
          <w:kern w:val="0"/>
          <w:sz w:val="32"/>
          <w:szCs w:val="32"/>
        </w:rPr>
        <w:t>当轮比赛</w:t>
      </w:r>
      <w:proofErr w:type="gramEnd"/>
      <w:r w:rsidRPr="00601DD8">
        <w:rPr>
          <w:rFonts w:ascii="仿宋" w:eastAsia="仿宋" w:hAnsi="仿宋" w:hint="eastAsia"/>
          <w:kern w:val="0"/>
          <w:sz w:val="32"/>
          <w:szCs w:val="32"/>
        </w:rPr>
        <w:t>可以按照任意的顺序去完成，在规则允许的情况下可以反复尝试去完成任务，或者放弃任务。当比赛结束计时后，裁判根据场地上每个任务完成的结果，给出相应的分数，而接触处罚罚则可在计时比赛的过程中提醒并记录。</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3.轮次：</w:t>
      </w:r>
      <w:r w:rsidRPr="00601DD8">
        <w:rPr>
          <w:rFonts w:ascii="仿宋" w:eastAsia="仿宋" w:hAnsi="仿宋" w:hint="eastAsia"/>
          <w:kern w:val="0"/>
          <w:sz w:val="32"/>
          <w:szCs w:val="32"/>
        </w:rPr>
        <w:t>每次抽签决定任务进行比赛为一轮，比赛进行2轮。每轮任务被抽签确定后，有不少于1小时的调试时间，时间截止后，机器人在候场区内由学生自行保管，编程用的电脑统一上缴封存，</w:t>
      </w:r>
      <w:proofErr w:type="gramStart"/>
      <w:r w:rsidRPr="00601DD8">
        <w:rPr>
          <w:rFonts w:ascii="仿宋" w:eastAsia="仿宋" w:hAnsi="仿宋" w:hint="eastAsia"/>
          <w:kern w:val="0"/>
          <w:sz w:val="32"/>
          <w:szCs w:val="32"/>
        </w:rPr>
        <w:t>直至当轮比赛</w:t>
      </w:r>
      <w:proofErr w:type="gramEnd"/>
      <w:r w:rsidRPr="00601DD8">
        <w:rPr>
          <w:rFonts w:ascii="仿宋" w:eastAsia="仿宋" w:hAnsi="仿宋" w:hint="eastAsia"/>
          <w:kern w:val="0"/>
          <w:sz w:val="32"/>
          <w:szCs w:val="32"/>
        </w:rPr>
        <w:t>结束后发还。</w:t>
      </w:r>
    </w:p>
    <w:p w:rsidR="003F32F3" w:rsidRPr="00601DD8" w:rsidRDefault="003F32F3" w:rsidP="003F32F3">
      <w:pPr>
        <w:widowControl/>
        <w:spacing w:line="440" w:lineRule="exact"/>
        <w:ind w:firstLineChars="200" w:firstLine="643"/>
        <w:jc w:val="left"/>
        <w:rPr>
          <w:rFonts w:ascii="仿宋" w:eastAsia="仿宋" w:hAnsi="仿宋"/>
          <w:sz w:val="28"/>
        </w:rPr>
      </w:pPr>
      <w:r w:rsidRPr="00601DD8">
        <w:rPr>
          <w:rFonts w:ascii="仿宋" w:eastAsia="仿宋" w:hAnsi="仿宋" w:hint="eastAsia"/>
          <w:b/>
          <w:kern w:val="0"/>
          <w:sz w:val="32"/>
          <w:szCs w:val="32"/>
        </w:rPr>
        <w:t>4.成绩排名：</w:t>
      </w:r>
      <w:r w:rsidRPr="00601DD8">
        <w:rPr>
          <w:rFonts w:ascii="仿宋" w:eastAsia="仿宋" w:hAnsi="仿宋" w:hint="eastAsia"/>
          <w:kern w:val="0"/>
          <w:sz w:val="32"/>
          <w:szCs w:val="32"/>
        </w:rPr>
        <w:t>以每支队两轮的比赛总分做排序依据，如总分相同，看所有轮次完成的总时间做排序依据（精确到秒，采用去尾法计入）；若还相同，则并列最终名次。</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5.机器人：</w:t>
      </w:r>
      <w:r w:rsidRPr="00601DD8">
        <w:rPr>
          <w:rFonts w:ascii="仿宋" w:eastAsia="仿宋" w:hAnsi="仿宋" w:hint="eastAsia"/>
          <w:kern w:val="0"/>
          <w:sz w:val="32"/>
          <w:szCs w:val="32"/>
        </w:rPr>
        <w:t>机器人尺寸、任务模型和完成任务的策略物体从基地出发和返回时均不能超过基地范围。出发完全离开基地后，机器人可做展开动作。</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任务模型和完成任务的策略物体不属于机器人。机器人设计中不允许使用金属结构部件，不得使用定制产品或3D打印的复合型零件。电子系统在每轮比赛过程中最多使用1个控制器,控制器的输入接口和输出接口不得超过各4个。即最多使用4个马达和4个单一</w:t>
      </w:r>
      <w:proofErr w:type="gramStart"/>
      <w:r w:rsidRPr="00601DD8">
        <w:rPr>
          <w:rFonts w:ascii="仿宋" w:eastAsia="仿宋" w:hAnsi="仿宋" w:hint="eastAsia"/>
          <w:kern w:val="0"/>
          <w:sz w:val="32"/>
          <w:szCs w:val="32"/>
        </w:rPr>
        <w:t>回馈值</w:t>
      </w:r>
      <w:proofErr w:type="gramEnd"/>
      <w:r w:rsidRPr="00601DD8">
        <w:rPr>
          <w:rFonts w:ascii="仿宋" w:eastAsia="仿宋" w:hAnsi="仿宋" w:hint="eastAsia"/>
          <w:kern w:val="0"/>
          <w:sz w:val="32"/>
          <w:szCs w:val="32"/>
        </w:rPr>
        <w:t>的传感器，传感器范围仅限触</w:t>
      </w:r>
      <w:r w:rsidRPr="00601DD8">
        <w:rPr>
          <w:rFonts w:ascii="仿宋" w:eastAsia="仿宋" w:hAnsi="仿宋" w:hint="eastAsia"/>
          <w:kern w:val="0"/>
          <w:sz w:val="32"/>
          <w:szCs w:val="32"/>
        </w:rPr>
        <w:lastRenderedPageBreak/>
        <w:t>动传感器，光电传感器，颜色传感器，角度传感器，超声波传感器，陀螺仪传感器的任意组合，同时电池电压不能超过10v，容量不得超过2200mAh。</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6.基地：</w:t>
      </w:r>
      <w:r w:rsidRPr="00601DD8">
        <w:rPr>
          <w:rFonts w:ascii="仿宋" w:eastAsia="仿宋" w:hAnsi="仿宋" w:hint="eastAsia"/>
          <w:kern w:val="0"/>
          <w:sz w:val="32"/>
          <w:szCs w:val="32"/>
        </w:rPr>
        <w:t>基地是场地纸西南角较大的一道四分之一圆弧（半径约565mm）和赛台南、西边墙内沿围成的闭合图形向上无限延伸所包含的空间。注意：基地是一个空间而不是平面，作为准备机器人、出发和维修机器人的区域，机器人不得超出基地范围，有时基地是得分物体的目标位置，基地是每支参赛队所用全部器材的唯一合</w:t>
      </w:r>
      <w:proofErr w:type="gramStart"/>
      <w:r w:rsidRPr="00601DD8">
        <w:rPr>
          <w:rFonts w:ascii="仿宋" w:eastAsia="仿宋" w:hAnsi="仿宋" w:hint="eastAsia"/>
          <w:kern w:val="0"/>
          <w:sz w:val="32"/>
          <w:szCs w:val="32"/>
        </w:rPr>
        <w:t>规</w:t>
      </w:r>
      <w:proofErr w:type="gramEnd"/>
      <w:r w:rsidRPr="00601DD8">
        <w:rPr>
          <w:rFonts w:ascii="仿宋" w:eastAsia="仿宋" w:hAnsi="仿宋" w:hint="eastAsia"/>
          <w:kern w:val="0"/>
          <w:sz w:val="32"/>
          <w:szCs w:val="32"/>
        </w:rPr>
        <w:t>储存位置。机器人在完成任务后不一定回基地，在比赛结束时也不需要赶回基地。</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7.自动控制：</w:t>
      </w:r>
      <w:r w:rsidRPr="00601DD8">
        <w:rPr>
          <w:rFonts w:ascii="仿宋" w:eastAsia="仿宋" w:hAnsi="仿宋" w:hint="eastAsia"/>
          <w:kern w:val="0"/>
          <w:sz w:val="32"/>
          <w:szCs w:val="32"/>
        </w:rPr>
        <w:t>机器人必须自动运行，即机器人离开基地后自动地去完成任务，然后根据需要自动返回基地。大多数机器人需要多次执行任务。</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8.设备管理：</w:t>
      </w:r>
      <w:r w:rsidRPr="00601DD8">
        <w:rPr>
          <w:rFonts w:ascii="仿宋" w:eastAsia="仿宋" w:hAnsi="仿宋" w:hint="eastAsia"/>
          <w:kern w:val="0"/>
          <w:sz w:val="32"/>
          <w:szCs w:val="32"/>
        </w:rPr>
        <w:t>整个比赛过程中参赛队员的所有准备使用和使用后返回的物品都不能存放在基地以外，如果有此类设备无法收纳入基地，则将</w:t>
      </w:r>
      <w:proofErr w:type="gramStart"/>
      <w:r w:rsidRPr="00601DD8">
        <w:rPr>
          <w:rFonts w:ascii="仿宋" w:eastAsia="仿宋" w:hAnsi="仿宋" w:hint="eastAsia"/>
          <w:kern w:val="0"/>
          <w:sz w:val="32"/>
          <w:szCs w:val="32"/>
        </w:rPr>
        <w:t>取消当轮比赛</w:t>
      </w:r>
      <w:proofErr w:type="gramEnd"/>
      <w:r w:rsidRPr="00601DD8">
        <w:rPr>
          <w:rFonts w:ascii="仿宋" w:eastAsia="仿宋" w:hAnsi="仿宋" w:hint="eastAsia"/>
          <w:kern w:val="0"/>
          <w:sz w:val="32"/>
          <w:szCs w:val="32"/>
        </w:rPr>
        <w:t>成绩。</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9.合作：</w:t>
      </w:r>
      <w:r w:rsidRPr="00601DD8">
        <w:rPr>
          <w:rFonts w:ascii="仿宋" w:eastAsia="仿宋" w:hAnsi="仿宋" w:hint="eastAsia"/>
          <w:kern w:val="0"/>
          <w:sz w:val="32"/>
          <w:szCs w:val="32"/>
        </w:rPr>
        <w:t>在比赛期间，队伍中的两名队员需要密切合作，共同完成任务。</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10.操作定义：</w:t>
      </w:r>
      <w:r w:rsidRPr="00601DD8">
        <w:rPr>
          <w:rFonts w:ascii="仿宋" w:eastAsia="仿宋" w:hAnsi="仿宋" w:hint="eastAsia"/>
          <w:kern w:val="0"/>
          <w:sz w:val="32"/>
          <w:szCs w:val="32"/>
        </w:rPr>
        <w:t>为了避免在词语理解上发生争执，下面对任务、规则和物体（机器人）的位置进行定义。</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 xml:space="preserve">  ●在里面／进入／到（把区域作为目标）：物体的任何一部分只需要越过目标的外边缘。</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 xml:space="preserve">  ●在里面／进入（把容器作为目标）：物体被容器所包住，至少有五个方向不能移动。</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 xml:space="preserve">  ●在外面（把区域和容器作为目标）：物体的任何一部分都不在目标里面（这表示物体必须完全在外面）。</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 xml:space="preserve">  ●在上面／到上面（把物体作为目标）：目标物体必须能够支撑物体的所有重量。当物体也被其他物体支撑时，由裁判来评判移开其他支撑物体时，目标物体是否能够支撑物体的所有重量。</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 xml:space="preserve">  ●脱离／拿走（把物体作为目标）：目标物体在任何方向上都不能支撑被取物体的重量。</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 xml:space="preserve">  ●接触（针对任何目标）：物体本身必须要与目标直接接触。</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 xml:space="preserve">  ●完全：物体的任何一部分都要满足条件。</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11.机器人携带物：</w:t>
      </w:r>
      <w:r w:rsidRPr="00601DD8">
        <w:rPr>
          <w:rFonts w:ascii="仿宋" w:eastAsia="仿宋" w:hAnsi="仿宋" w:hint="eastAsia"/>
          <w:kern w:val="0"/>
          <w:sz w:val="32"/>
          <w:szCs w:val="32"/>
        </w:rPr>
        <w:t>凡是机器人所携带的物品都被定义为参赛队的设备。可以在准备模式期间手动处理，或者由机器人自动使用。</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lastRenderedPageBreak/>
        <w:t>12.得分物体：</w:t>
      </w:r>
      <w:r w:rsidRPr="00601DD8">
        <w:rPr>
          <w:rFonts w:ascii="仿宋" w:eastAsia="仿宋" w:hAnsi="仿宋" w:hint="eastAsia"/>
          <w:kern w:val="0"/>
          <w:sz w:val="32"/>
          <w:szCs w:val="32"/>
        </w:rPr>
        <w:t>根据他们所在位置能够获得分数的物体。要得到分数，每个得分物本身必须满足任务得分的要求，与机器人或任何策略物体的位置无关。禁止包住、连接或者互相连接得分物体，但可以把得分物放到策略容器里。</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13.散落物体：</w:t>
      </w:r>
      <w:r w:rsidRPr="00601DD8">
        <w:rPr>
          <w:rFonts w:ascii="仿宋" w:eastAsia="仿宋" w:hAnsi="仿宋" w:hint="eastAsia"/>
          <w:kern w:val="0"/>
          <w:sz w:val="32"/>
          <w:szCs w:val="32"/>
        </w:rPr>
        <w:t>所有在比赛过程中由于机器人运行造成散落在场地上的物品在比赛过程中都不得用手对其进行移动、恢复、改变，包括裁判在内。</w:t>
      </w:r>
    </w:p>
    <w:p w:rsidR="003F32F3" w:rsidRPr="00601DD8" w:rsidRDefault="003F32F3" w:rsidP="003F32F3">
      <w:pPr>
        <w:widowControl/>
        <w:spacing w:line="440" w:lineRule="exact"/>
        <w:ind w:firstLineChars="200" w:firstLine="643"/>
        <w:jc w:val="left"/>
        <w:rPr>
          <w:rFonts w:ascii="仿宋" w:eastAsia="仿宋" w:hAnsi="仿宋"/>
          <w:sz w:val="28"/>
        </w:rPr>
      </w:pPr>
      <w:r w:rsidRPr="00601DD8">
        <w:rPr>
          <w:rFonts w:ascii="仿宋" w:eastAsia="仿宋" w:hAnsi="仿宋" w:hint="eastAsia"/>
          <w:b/>
          <w:kern w:val="0"/>
          <w:sz w:val="32"/>
          <w:szCs w:val="32"/>
        </w:rPr>
        <w:t>14.失去接触：</w:t>
      </w:r>
      <w:r w:rsidRPr="00601DD8">
        <w:rPr>
          <w:rFonts w:ascii="仿宋" w:eastAsia="仿宋" w:hAnsi="仿宋" w:hint="eastAsia"/>
          <w:kern w:val="0"/>
          <w:sz w:val="32"/>
          <w:szCs w:val="32"/>
        </w:rPr>
        <w:t>如果机器人处于自主模式，并且与物体失去接触，那么该物体将保留在原地。</w:t>
      </w:r>
    </w:p>
    <w:p w:rsidR="003F32F3" w:rsidRPr="00601DD8" w:rsidRDefault="003F32F3" w:rsidP="003F32F3">
      <w:pPr>
        <w:widowControl/>
        <w:spacing w:line="440" w:lineRule="exact"/>
        <w:ind w:firstLineChars="200" w:firstLine="643"/>
        <w:jc w:val="left"/>
        <w:rPr>
          <w:rFonts w:ascii="仿宋" w:eastAsia="仿宋" w:hAnsi="仿宋"/>
          <w:sz w:val="28"/>
        </w:rPr>
      </w:pPr>
      <w:r w:rsidRPr="00601DD8">
        <w:rPr>
          <w:rFonts w:ascii="仿宋" w:eastAsia="仿宋" w:hAnsi="仿宋" w:hint="eastAsia"/>
          <w:b/>
          <w:kern w:val="0"/>
          <w:sz w:val="32"/>
          <w:szCs w:val="32"/>
        </w:rPr>
        <w:t>15.预备模式：</w:t>
      </w:r>
      <w:r w:rsidRPr="00601DD8">
        <w:rPr>
          <w:rFonts w:ascii="仿宋" w:eastAsia="仿宋" w:hAnsi="仿宋" w:hint="eastAsia"/>
          <w:kern w:val="0"/>
          <w:sz w:val="32"/>
          <w:szCs w:val="32"/>
        </w:rPr>
        <w:t>在比赛开始前或在每次启动前，机器人处于预备模式。这个时候，机器人必须完全处于基地内，队员可以用手进行必要的处理，如维修、更换附加装置、安装或卸载物体、调整机械结构、按开关、给传感器信号以及瞄准。</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16.出发位置：</w:t>
      </w:r>
      <w:r w:rsidRPr="00601DD8">
        <w:rPr>
          <w:rFonts w:ascii="仿宋" w:eastAsia="仿宋" w:hAnsi="仿宋" w:hint="eastAsia"/>
          <w:kern w:val="0"/>
          <w:sz w:val="32"/>
          <w:szCs w:val="32"/>
        </w:rPr>
        <w:t>机器人启动时，机器人的每一部分及与它相连的任何物体必须完全在基地里。</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17.启动程序：</w:t>
      </w:r>
      <w:r w:rsidRPr="00601DD8">
        <w:rPr>
          <w:rFonts w:ascii="仿宋" w:eastAsia="仿宋" w:hAnsi="仿宋" w:hint="eastAsia"/>
          <w:kern w:val="0"/>
          <w:sz w:val="32"/>
          <w:szCs w:val="32"/>
        </w:rPr>
        <w:t>允许参赛队用以下三种方式启动机器人：按下按钮、给传感器信号、等待一个正在运行或停止的程序继续运行。在整个启动过程中不允许队员以其它方式操作机器人。启动后，机器人进入过渡模式。</w:t>
      </w:r>
    </w:p>
    <w:p w:rsidR="003F32F3" w:rsidRPr="00601DD8" w:rsidRDefault="003F32F3" w:rsidP="003F32F3">
      <w:pPr>
        <w:widowControl/>
        <w:spacing w:line="440" w:lineRule="exact"/>
        <w:ind w:firstLineChars="200" w:firstLine="643"/>
        <w:jc w:val="left"/>
        <w:rPr>
          <w:rFonts w:ascii="仿宋" w:eastAsia="仿宋" w:hAnsi="仿宋"/>
          <w:sz w:val="28"/>
        </w:rPr>
      </w:pPr>
      <w:r w:rsidRPr="00601DD8">
        <w:rPr>
          <w:rFonts w:ascii="仿宋" w:eastAsia="仿宋" w:hAnsi="仿宋" w:hint="eastAsia"/>
          <w:b/>
          <w:kern w:val="0"/>
          <w:sz w:val="32"/>
          <w:szCs w:val="32"/>
        </w:rPr>
        <w:t>18.过渡模式：</w:t>
      </w:r>
      <w:r w:rsidRPr="00601DD8">
        <w:rPr>
          <w:rFonts w:ascii="仿宋" w:eastAsia="仿宋" w:hAnsi="仿宋" w:hint="eastAsia"/>
          <w:kern w:val="0"/>
          <w:sz w:val="32"/>
          <w:szCs w:val="32"/>
        </w:rPr>
        <w:t>启动后到出机器人完全驶出基地前，机器人处于过渡模式中。此时，机器人不能进行任何操作但可以携带与机器人已经有接触的物体离开基地（机器人携带物）。在机器人处于自主模式前，不允许与物体失去接触或与物体接触。在过渡模式中，如队员碰到机器人，那么必须进入预备模式，这时队员可以对任何物体进行操作，但不会进行接触处罚。</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19.自主模式：</w:t>
      </w:r>
      <w:r w:rsidRPr="00601DD8">
        <w:rPr>
          <w:rFonts w:ascii="仿宋" w:eastAsia="仿宋" w:hAnsi="仿宋" w:hint="eastAsia"/>
          <w:kern w:val="0"/>
          <w:sz w:val="32"/>
          <w:szCs w:val="32"/>
        </w:rPr>
        <w:t>当机器人在基地外面时，机器人处于自主模式，在机器人完全返回基地前，可以自由的执行任务。如果队员在自主模式中接触机器人（称为“营救”），必须进入预备模式；同时获得接触处罚。</w:t>
      </w:r>
    </w:p>
    <w:p w:rsidR="003F32F3" w:rsidRPr="00601DD8" w:rsidRDefault="003F32F3" w:rsidP="003F32F3">
      <w:pPr>
        <w:widowControl/>
        <w:spacing w:line="440" w:lineRule="exact"/>
        <w:ind w:firstLineChars="200" w:firstLine="640"/>
        <w:jc w:val="left"/>
        <w:rPr>
          <w:rFonts w:ascii="仿宋" w:eastAsia="仿宋" w:hAnsi="仿宋"/>
          <w:kern w:val="0"/>
          <w:sz w:val="32"/>
          <w:szCs w:val="32"/>
        </w:rPr>
      </w:pPr>
      <w:r w:rsidRPr="00601DD8">
        <w:rPr>
          <w:rFonts w:ascii="仿宋" w:eastAsia="仿宋" w:hAnsi="仿宋" w:hint="eastAsia"/>
          <w:kern w:val="0"/>
          <w:sz w:val="32"/>
          <w:szCs w:val="32"/>
        </w:rPr>
        <w:t>当机器人的所有部分回到基地范围后（掉落和释放在场地上物体除外），机器人才能解除自主模式，转为预备模式。</w:t>
      </w:r>
    </w:p>
    <w:p w:rsidR="003F32F3" w:rsidRPr="00601DD8" w:rsidRDefault="003F32F3" w:rsidP="003F32F3">
      <w:pPr>
        <w:widowControl/>
        <w:spacing w:line="440" w:lineRule="exact"/>
        <w:ind w:firstLineChars="200" w:firstLine="643"/>
        <w:jc w:val="left"/>
        <w:rPr>
          <w:rFonts w:ascii="仿宋" w:eastAsia="仿宋" w:hAnsi="仿宋"/>
          <w:b/>
          <w:color w:val="FF0000"/>
          <w:sz w:val="28"/>
        </w:rPr>
      </w:pPr>
      <w:r w:rsidRPr="00601DD8">
        <w:rPr>
          <w:rFonts w:ascii="仿宋" w:eastAsia="仿宋" w:hAnsi="仿宋" w:hint="eastAsia"/>
          <w:b/>
          <w:kern w:val="0"/>
          <w:sz w:val="32"/>
          <w:szCs w:val="32"/>
        </w:rPr>
        <w:t>20.肌肉动作：</w:t>
      </w:r>
      <w:r w:rsidRPr="00601DD8">
        <w:rPr>
          <w:rFonts w:ascii="仿宋" w:eastAsia="仿宋" w:hAnsi="仿宋" w:hint="eastAsia"/>
          <w:kern w:val="0"/>
          <w:sz w:val="32"/>
          <w:szCs w:val="32"/>
        </w:rPr>
        <w:t>机器人启动后在完全离开基地前不允许非用于驱动机器人前进的电机转动，违者可由裁判强制退回预备模式。</w:t>
      </w:r>
    </w:p>
    <w:p w:rsidR="003F32F3" w:rsidRPr="00601DD8" w:rsidRDefault="003F32F3" w:rsidP="003F32F3">
      <w:pPr>
        <w:widowControl/>
        <w:spacing w:line="440" w:lineRule="exact"/>
        <w:ind w:firstLineChars="200" w:firstLine="643"/>
        <w:jc w:val="left"/>
        <w:rPr>
          <w:rFonts w:ascii="仿宋" w:eastAsia="仿宋" w:hAnsi="仿宋"/>
          <w:sz w:val="28"/>
        </w:rPr>
      </w:pPr>
      <w:r w:rsidRPr="00601DD8">
        <w:rPr>
          <w:rFonts w:ascii="仿宋" w:eastAsia="仿宋" w:hAnsi="仿宋" w:hint="eastAsia"/>
          <w:b/>
          <w:kern w:val="0"/>
          <w:sz w:val="32"/>
          <w:szCs w:val="32"/>
        </w:rPr>
        <w:t>21.机器人损坏：</w:t>
      </w:r>
      <w:r w:rsidRPr="00601DD8">
        <w:rPr>
          <w:rFonts w:ascii="仿宋" w:eastAsia="仿宋" w:hAnsi="仿宋" w:hint="eastAsia"/>
          <w:kern w:val="0"/>
          <w:sz w:val="32"/>
          <w:szCs w:val="32"/>
        </w:rPr>
        <w:t>在比赛过程中，机器人部件掉落而导致机器人损坏，本届比赛不允许任何人在比赛过程中手动取回掉落的部件。</w:t>
      </w:r>
    </w:p>
    <w:p w:rsidR="003F32F3" w:rsidRPr="00601DD8" w:rsidRDefault="003F32F3" w:rsidP="003F32F3">
      <w:pPr>
        <w:widowControl/>
        <w:spacing w:line="440" w:lineRule="exact"/>
        <w:ind w:firstLineChars="200" w:firstLine="643"/>
        <w:jc w:val="left"/>
        <w:rPr>
          <w:rFonts w:ascii="仿宋" w:eastAsia="仿宋" w:hAnsi="仿宋"/>
          <w:sz w:val="28"/>
        </w:rPr>
      </w:pPr>
      <w:r w:rsidRPr="00601DD8">
        <w:rPr>
          <w:rFonts w:ascii="仿宋" w:eastAsia="仿宋" w:hAnsi="仿宋" w:hint="eastAsia"/>
          <w:b/>
          <w:kern w:val="0"/>
          <w:sz w:val="32"/>
          <w:szCs w:val="32"/>
        </w:rPr>
        <w:lastRenderedPageBreak/>
        <w:t>22.场地损坏：</w:t>
      </w:r>
      <w:r w:rsidRPr="00601DD8">
        <w:rPr>
          <w:rFonts w:ascii="仿宋" w:eastAsia="仿宋" w:hAnsi="仿宋" w:hint="eastAsia"/>
          <w:kern w:val="0"/>
          <w:sz w:val="32"/>
          <w:szCs w:val="32"/>
        </w:rPr>
        <w:t>除了规则中允许的，参赛队不允许触碰基地外的任务模型，不允许机器人毁坏任务模型，队员不可以用手按压基地以外的场地纸，以辅助完成任务。参赛队必须使用比赛提供的任务模型，而不能携带相同的复制品到比赛区域，不能动手修复场地模型。如果有其它人为情况引起的模型破坏、故障、移动、激活（而非机器人的正常动作引起的），裁判可</w:t>
      </w:r>
      <w:proofErr w:type="gramStart"/>
      <w:r w:rsidRPr="00601DD8">
        <w:rPr>
          <w:rFonts w:ascii="仿宋" w:eastAsia="仿宋" w:hAnsi="仿宋" w:hint="eastAsia"/>
          <w:kern w:val="0"/>
          <w:sz w:val="32"/>
          <w:szCs w:val="32"/>
        </w:rPr>
        <w:t>应队员</w:t>
      </w:r>
      <w:proofErr w:type="gramEnd"/>
      <w:r w:rsidRPr="00601DD8">
        <w:rPr>
          <w:rFonts w:ascii="仿宋" w:eastAsia="仿宋" w:hAnsi="仿宋" w:hint="eastAsia"/>
          <w:kern w:val="0"/>
          <w:sz w:val="32"/>
          <w:szCs w:val="32"/>
        </w:rPr>
        <w:t>申请将其恢复，并根据情况确定得分情况。有意损坏场地的行为将受到警告，并将导致失去得分。</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23.干扰：</w:t>
      </w:r>
      <w:r w:rsidRPr="00601DD8">
        <w:rPr>
          <w:rFonts w:ascii="仿宋" w:eastAsia="仿宋" w:hAnsi="仿宋" w:hint="eastAsia"/>
          <w:kern w:val="0"/>
          <w:sz w:val="32"/>
          <w:szCs w:val="32"/>
        </w:rPr>
        <w:t>除了需完成跨在两个场地中间的任务时，双方机器人可能碰面，其它任何情况下机器人不允许以任何方式干扰对方的机器人、场地和策略。</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24.分数判定：</w:t>
      </w:r>
      <w:r w:rsidRPr="00601DD8">
        <w:rPr>
          <w:rFonts w:ascii="仿宋" w:eastAsia="仿宋" w:hAnsi="仿宋" w:hint="eastAsia"/>
          <w:kern w:val="0"/>
          <w:sz w:val="32"/>
          <w:szCs w:val="32"/>
        </w:rPr>
        <w:t>为减少争议，比赛结束后，再根据场地上情况来判定分数。如果已经完成的任务被机器人在比赛结束前意外破坏了，就无法得到该分数。</w:t>
      </w:r>
    </w:p>
    <w:p w:rsidR="003F32F3" w:rsidRPr="00601DD8" w:rsidRDefault="003F32F3" w:rsidP="003F32F3">
      <w:pPr>
        <w:widowControl/>
        <w:spacing w:line="440" w:lineRule="exact"/>
        <w:ind w:firstLineChars="200" w:firstLine="643"/>
        <w:jc w:val="left"/>
        <w:rPr>
          <w:rFonts w:ascii="仿宋" w:eastAsia="仿宋" w:hAnsi="仿宋"/>
          <w:sz w:val="28"/>
        </w:rPr>
      </w:pPr>
      <w:r w:rsidRPr="00601DD8">
        <w:rPr>
          <w:rFonts w:ascii="仿宋" w:eastAsia="仿宋" w:hAnsi="仿宋" w:hint="eastAsia"/>
          <w:b/>
          <w:kern w:val="0"/>
          <w:sz w:val="32"/>
          <w:szCs w:val="32"/>
        </w:rPr>
        <w:t>25.比赛结束：</w:t>
      </w:r>
      <w:r w:rsidRPr="00601DD8">
        <w:rPr>
          <w:rFonts w:ascii="仿宋" w:eastAsia="仿宋" w:hAnsi="仿宋" w:hint="eastAsia"/>
          <w:kern w:val="0"/>
          <w:sz w:val="32"/>
          <w:szCs w:val="32"/>
        </w:rPr>
        <w:t>每场比赛结束后，裁判未完成计分前,除原位关闭正在运行的机器人外，不允许任何人去碰场地上的东西，裁判独立逐一核对场地上任务得分情况并口头通报参赛队员，队员不得带走任务模型。然后</w:t>
      </w:r>
      <w:proofErr w:type="gramStart"/>
      <w:r w:rsidRPr="00601DD8">
        <w:rPr>
          <w:rFonts w:ascii="仿宋" w:eastAsia="仿宋" w:hAnsi="仿宋" w:hint="eastAsia"/>
          <w:kern w:val="0"/>
          <w:sz w:val="32"/>
          <w:szCs w:val="32"/>
        </w:rPr>
        <w:t>后</w:t>
      </w:r>
      <w:proofErr w:type="gramEnd"/>
      <w:r w:rsidRPr="00601DD8">
        <w:rPr>
          <w:rFonts w:ascii="仿宋" w:eastAsia="仿宋" w:hAnsi="仿宋" w:hint="eastAsia"/>
          <w:kern w:val="0"/>
          <w:sz w:val="32"/>
          <w:szCs w:val="32"/>
        </w:rPr>
        <w:t>由裁判督促队员恢复场地模型。</w:t>
      </w:r>
    </w:p>
    <w:p w:rsidR="003F32F3" w:rsidRPr="00601DD8" w:rsidRDefault="003F32F3" w:rsidP="003F32F3">
      <w:pPr>
        <w:widowControl/>
        <w:spacing w:line="440" w:lineRule="exact"/>
        <w:ind w:firstLineChars="200" w:firstLine="643"/>
        <w:jc w:val="left"/>
        <w:rPr>
          <w:rFonts w:ascii="仿宋" w:eastAsia="仿宋" w:hAnsi="仿宋"/>
          <w:kern w:val="0"/>
          <w:sz w:val="32"/>
          <w:szCs w:val="32"/>
        </w:rPr>
      </w:pPr>
      <w:r w:rsidRPr="00601DD8">
        <w:rPr>
          <w:rFonts w:ascii="仿宋" w:eastAsia="仿宋" w:hAnsi="仿宋" w:hint="eastAsia"/>
          <w:b/>
          <w:kern w:val="0"/>
          <w:sz w:val="32"/>
          <w:szCs w:val="32"/>
        </w:rPr>
        <w:t>26.比赛任务确定：</w:t>
      </w:r>
      <w:r w:rsidRPr="00601DD8">
        <w:rPr>
          <w:rFonts w:ascii="仿宋" w:eastAsia="仿宋" w:hAnsi="仿宋" w:hint="eastAsia"/>
          <w:kern w:val="0"/>
          <w:sz w:val="32"/>
          <w:szCs w:val="32"/>
        </w:rPr>
        <w:t>本届“太空之旅”的比赛每场比赛每轮次需要完成的任务不确定，将在开赛检录完毕后抽签决定。每轮比赛在所有备选任务中抽取3个任务为当</w:t>
      </w:r>
      <w:proofErr w:type="gramStart"/>
      <w:r w:rsidRPr="00601DD8">
        <w:rPr>
          <w:rFonts w:ascii="仿宋" w:eastAsia="仿宋" w:hAnsi="仿宋" w:hint="eastAsia"/>
          <w:kern w:val="0"/>
          <w:sz w:val="32"/>
          <w:szCs w:val="32"/>
        </w:rPr>
        <w:t>轮取消</w:t>
      </w:r>
      <w:proofErr w:type="gramEnd"/>
      <w:r w:rsidRPr="00601DD8">
        <w:rPr>
          <w:rFonts w:ascii="仿宋" w:eastAsia="仿宋" w:hAnsi="仿宋" w:hint="eastAsia"/>
          <w:kern w:val="0"/>
          <w:sz w:val="32"/>
          <w:szCs w:val="32"/>
        </w:rPr>
        <w:t>的任务，有至少1个小时时间给予相应的调试，然后所有编程调试用电脑集中封存，主机各自保管。在比赛中</w:t>
      </w:r>
      <w:proofErr w:type="gramStart"/>
      <w:r w:rsidRPr="00601DD8">
        <w:rPr>
          <w:rFonts w:ascii="仿宋" w:eastAsia="仿宋" w:hAnsi="仿宋" w:hint="eastAsia"/>
          <w:kern w:val="0"/>
          <w:sz w:val="32"/>
          <w:szCs w:val="32"/>
        </w:rPr>
        <w:t>完成当轮比赛</w:t>
      </w:r>
      <w:proofErr w:type="gramEnd"/>
      <w:r w:rsidRPr="00601DD8">
        <w:rPr>
          <w:rFonts w:ascii="仿宋" w:eastAsia="仿宋" w:hAnsi="仿宋" w:hint="eastAsia"/>
          <w:kern w:val="0"/>
          <w:sz w:val="32"/>
          <w:szCs w:val="32"/>
        </w:rPr>
        <w:t>被未被取消的任务可以有效得分，被取消的任务，与其直接相关的得分道具（不论是否与其它任务有关）都将不会出现在比赛赛场上，扣分用品将在基地，水晶</w:t>
      </w:r>
      <w:proofErr w:type="gramStart"/>
      <w:r w:rsidRPr="00601DD8">
        <w:rPr>
          <w:rFonts w:ascii="仿宋" w:eastAsia="仿宋" w:hAnsi="仿宋" w:hint="eastAsia"/>
          <w:kern w:val="0"/>
          <w:sz w:val="32"/>
          <w:szCs w:val="32"/>
        </w:rPr>
        <w:t>胶钩纸仍</w:t>
      </w:r>
      <w:proofErr w:type="gramEnd"/>
      <w:r w:rsidRPr="00601DD8">
        <w:rPr>
          <w:rFonts w:ascii="仿宋" w:eastAsia="仿宋" w:hAnsi="仿宋" w:hint="eastAsia"/>
          <w:kern w:val="0"/>
          <w:sz w:val="32"/>
          <w:szCs w:val="32"/>
        </w:rPr>
        <w:t>旧在原位。</w:t>
      </w:r>
    </w:p>
    <w:p w:rsidR="003F32F3" w:rsidRPr="00601DD8" w:rsidRDefault="003F32F3" w:rsidP="003F32F3">
      <w:pPr>
        <w:widowControl/>
        <w:spacing w:line="440" w:lineRule="exact"/>
        <w:ind w:firstLineChars="200" w:firstLine="643"/>
        <w:jc w:val="left"/>
        <w:rPr>
          <w:rFonts w:ascii="仿宋" w:eastAsia="仿宋" w:hAnsi="仿宋"/>
        </w:rPr>
        <w:sectPr w:rsidR="003F32F3" w:rsidRPr="00601DD8" w:rsidSect="007E6F49">
          <w:pgSz w:w="11906" w:h="16838"/>
          <w:pgMar w:top="1247" w:right="567" w:bottom="1440" w:left="567" w:header="851" w:footer="992" w:gutter="0"/>
          <w:pgNumType w:fmt="numberInDash"/>
          <w:cols w:space="316"/>
          <w:docGrid w:type="linesAndChars" w:linePitch="312"/>
        </w:sectPr>
      </w:pPr>
      <w:r w:rsidRPr="00601DD8">
        <w:rPr>
          <w:rFonts w:ascii="仿宋" w:eastAsia="仿宋" w:hAnsi="仿宋" w:hint="eastAsia"/>
          <w:b/>
          <w:kern w:val="0"/>
          <w:sz w:val="32"/>
          <w:szCs w:val="32"/>
        </w:rPr>
        <w:t>六、通用附则</w:t>
      </w:r>
      <w:r w:rsidRPr="00601DD8">
        <w:rPr>
          <w:rFonts w:ascii="仿宋" w:eastAsia="仿宋" w:hAnsi="仿宋" w:hint="eastAsia"/>
          <w:kern w:val="0"/>
          <w:sz w:val="32"/>
          <w:szCs w:val="32"/>
        </w:rPr>
        <w:t>（见附件10）</w:t>
      </w:r>
      <w:r w:rsidRPr="00601DD8">
        <w:rPr>
          <w:rFonts w:ascii="仿宋" w:eastAsia="仿宋" w:hAnsi="仿宋" w:hint="eastAsia"/>
        </w:rPr>
        <w:t xml:space="preserve"> </w:t>
      </w:r>
    </w:p>
    <w:p w:rsidR="003F32F3" w:rsidRPr="00725F73" w:rsidRDefault="003F32F3" w:rsidP="003F32F3">
      <w:pPr>
        <w:jc w:val="center"/>
        <w:rPr>
          <w:rFonts w:ascii="仿宋_GB2312" w:eastAsia="仿宋_GB2312"/>
        </w:rPr>
      </w:pPr>
      <w:r w:rsidRPr="00725F73">
        <w:rPr>
          <w:rFonts w:ascii="仿宋_GB2312" w:eastAsia="仿宋_GB2312" w:hint="eastAsia"/>
          <w:b/>
          <w:bCs/>
          <w:snapToGrid w:val="0"/>
          <w:kern w:val="0"/>
          <w:sz w:val="32"/>
          <w:szCs w:val="32"/>
        </w:rPr>
        <w:lastRenderedPageBreak/>
        <w:t>工程挑战赛——“太空之旅”计分表</w:t>
      </w:r>
    </w:p>
    <w:p w:rsidR="003F32F3" w:rsidRDefault="003F32F3" w:rsidP="003F32F3">
      <w:pPr>
        <w:rPr>
          <w:rFonts w:ascii="仿宋_GB2312" w:eastAsia="仿宋_GB2312"/>
        </w:rPr>
      </w:pPr>
    </w:p>
    <w:p w:rsidR="003F32F3" w:rsidRPr="00725F73" w:rsidRDefault="003F32F3" w:rsidP="003F32F3">
      <w:pPr>
        <w:rPr>
          <w:rFonts w:ascii="仿宋_GB2312" w:eastAsia="仿宋_GB2312"/>
        </w:rPr>
      </w:pPr>
      <w:r w:rsidRPr="00725F73">
        <w:rPr>
          <w:rFonts w:ascii="仿宋_GB2312" w:eastAsia="仿宋_GB2312" w:hint="eastAsia"/>
        </w:rPr>
        <w:t xml:space="preserve">队伍编号：__________  组别：____________ </w:t>
      </w:r>
    </w:p>
    <w:tbl>
      <w:tblPr>
        <w:tblpPr w:leftFromText="180" w:rightFromText="180" w:vertAnchor="text" w:horzAnchor="page" w:tblpX="654" w:tblpY="22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2"/>
        <w:gridCol w:w="567"/>
        <w:gridCol w:w="591"/>
        <w:gridCol w:w="545"/>
      </w:tblGrid>
      <w:tr w:rsidR="003F32F3" w:rsidRPr="00725F73" w:rsidTr="009E5C4B">
        <w:trPr>
          <w:trHeight w:val="53"/>
        </w:trPr>
        <w:tc>
          <w:tcPr>
            <w:tcW w:w="3542" w:type="dxa"/>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任务</w:t>
            </w:r>
          </w:p>
        </w:tc>
        <w:tc>
          <w:tcPr>
            <w:tcW w:w="567" w:type="dxa"/>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分值</w:t>
            </w:r>
          </w:p>
        </w:tc>
        <w:tc>
          <w:tcPr>
            <w:tcW w:w="591" w:type="dxa"/>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状态</w:t>
            </w:r>
          </w:p>
        </w:tc>
        <w:tc>
          <w:tcPr>
            <w:tcW w:w="545" w:type="dxa"/>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得分</w:t>
            </w:r>
          </w:p>
        </w:tc>
      </w:tr>
      <w:tr w:rsidR="003F32F3" w:rsidRPr="00725F73" w:rsidTr="009E5C4B">
        <w:tc>
          <w:tcPr>
            <w:tcW w:w="5245" w:type="dxa"/>
            <w:gridSpan w:val="4"/>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任务01</w:t>
            </w:r>
            <w:proofErr w:type="gramStart"/>
            <w:r w:rsidRPr="00725F73">
              <w:rPr>
                <w:rFonts w:ascii="仿宋_GB2312" w:eastAsia="仿宋_GB2312" w:hAnsi="宋体" w:hint="eastAsia"/>
                <w:b/>
                <w:sz w:val="15"/>
                <w:szCs w:val="15"/>
              </w:rPr>
              <w:t>—启动</w:t>
            </w:r>
            <w:proofErr w:type="gramEnd"/>
            <w:r w:rsidRPr="00725F73">
              <w:rPr>
                <w:rFonts w:ascii="仿宋_GB2312" w:eastAsia="仿宋_GB2312" w:hAnsi="宋体" w:hint="eastAsia"/>
                <w:b/>
                <w:sz w:val="15"/>
                <w:szCs w:val="15"/>
              </w:rPr>
              <w:t>太空旅行</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车辆有效载荷通过第一个轨道连接</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22</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补给有效载荷通过第一个轨道连接</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14</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乘员载荷通过第一个轨道连接</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10</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Cs/>
                <w:sz w:val="15"/>
                <w:szCs w:val="15"/>
              </w:rPr>
            </w:pPr>
          </w:p>
        </w:tc>
      </w:tr>
      <w:tr w:rsidR="003F32F3" w:rsidRPr="00725F73" w:rsidTr="009E5C4B">
        <w:tc>
          <w:tcPr>
            <w:tcW w:w="5245" w:type="dxa"/>
            <w:gridSpan w:val="4"/>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任务02—调整太阳能电池板</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两队的两个太阳能板偏向同一块场地</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22</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你的太阳能电池板偏向另一队场地</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18</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Cs/>
                <w:sz w:val="15"/>
                <w:szCs w:val="15"/>
              </w:rPr>
            </w:pPr>
          </w:p>
        </w:tc>
      </w:tr>
      <w:tr w:rsidR="003F32F3" w:rsidRPr="00725F73" w:rsidTr="009E5C4B">
        <w:tc>
          <w:tcPr>
            <w:tcW w:w="5245" w:type="dxa"/>
            <w:gridSpan w:val="4"/>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任务03—3D打印</w:t>
            </w:r>
          </w:p>
        </w:tc>
      </w:tr>
      <w:tr w:rsidR="003F32F3" w:rsidRPr="00725F73" w:rsidTr="009E5C4B">
        <w:trPr>
          <w:trHeight w:val="165"/>
        </w:trPr>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2X4砖块被弹出，且完全在东北部行星区内</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22</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val="restart"/>
          </w:tcPr>
          <w:p w:rsidR="003F32F3" w:rsidRPr="00725F73" w:rsidRDefault="003F32F3" w:rsidP="009E5C4B">
            <w:pPr>
              <w:rPr>
                <w:rFonts w:ascii="仿宋_GB2312" w:eastAsia="仿宋_GB2312" w:hAnsi="宋体"/>
                <w:bCs/>
                <w:sz w:val="15"/>
                <w:szCs w:val="15"/>
              </w:rPr>
            </w:pPr>
          </w:p>
        </w:tc>
      </w:tr>
      <w:tr w:rsidR="003F32F3" w:rsidRPr="00725F73" w:rsidTr="009E5C4B">
        <w:trPr>
          <w:trHeight w:val="165"/>
        </w:trPr>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2X4砖块被弹出</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18</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tcPr>
          <w:p w:rsidR="003F32F3" w:rsidRPr="00725F73" w:rsidRDefault="003F32F3" w:rsidP="009E5C4B">
            <w:pPr>
              <w:rPr>
                <w:rFonts w:ascii="仿宋_GB2312" w:eastAsia="仿宋_GB2312" w:hAnsi="宋体"/>
                <w:b/>
                <w:sz w:val="15"/>
                <w:szCs w:val="15"/>
              </w:rPr>
            </w:pPr>
          </w:p>
        </w:tc>
      </w:tr>
      <w:tr w:rsidR="003F32F3" w:rsidRPr="00725F73" w:rsidTr="009E5C4B">
        <w:tc>
          <w:tcPr>
            <w:tcW w:w="5245" w:type="dxa"/>
            <w:gridSpan w:val="4"/>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任务04—穿越陨石坑</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机器人及携带的所有物品必须完全从塔架之间通过，通过方向必须是从东到西，且完全通过扁平门</w:t>
            </w:r>
          </w:p>
        </w:tc>
        <w:tc>
          <w:tcPr>
            <w:tcW w:w="567" w:type="dxa"/>
          </w:tcPr>
          <w:p w:rsidR="003F32F3" w:rsidRPr="00725F73" w:rsidRDefault="003F32F3" w:rsidP="009E5C4B">
            <w:pPr>
              <w:spacing w:line="480" w:lineRule="auto"/>
              <w:jc w:val="center"/>
              <w:rPr>
                <w:rFonts w:ascii="仿宋_GB2312" w:eastAsia="仿宋_GB2312" w:hAnsi="宋体"/>
                <w:bCs/>
                <w:sz w:val="15"/>
                <w:szCs w:val="15"/>
              </w:rPr>
            </w:pPr>
            <w:r w:rsidRPr="00725F73">
              <w:rPr>
                <w:rFonts w:ascii="仿宋_GB2312" w:eastAsia="仿宋_GB2312" w:hAnsi="宋体" w:hint="eastAsia"/>
                <w:bCs/>
                <w:sz w:val="15"/>
                <w:szCs w:val="15"/>
              </w:rPr>
              <w:t>20</w:t>
            </w:r>
          </w:p>
        </w:tc>
        <w:tc>
          <w:tcPr>
            <w:tcW w:w="591" w:type="dxa"/>
          </w:tcPr>
          <w:p w:rsidR="003F32F3" w:rsidRPr="00725F73" w:rsidRDefault="003F32F3" w:rsidP="009E5C4B">
            <w:pPr>
              <w:spacing w:line="480" w:lineRule="auto"/>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spacing w:line="480" w:lineRule="auto"/>
              <w:rPr>
                <w:rFonts w:ascii="仿宋_GB2312" w:eastAsia="仿宋_GB2312" w:hAnsi="宋体"/>
                <w:b/>
                <w:bCs/>
                <w:sz w:val="15"/>
                <w:szCs w:val="15"/>
              </w:rPr>
            </w:pPr>
          </w:p>
        </w:tc>
      </w:tr>
      <w:tr w:rsidR="003F32F3" w:rsidRPr="00725F73" w:rsidTr="009E5C4B">
        <w:tc>
          <w:tcPr>
            <w:tcW w:w="5245" w:type="dxa"/>
            <w:gridSpan w:val="4"/>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任务05—取样</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移动所有四个岩芯，使它们不再接触取样点模型中固定它们的轴</w:t>
            </w:r>
          </w:p>
        </w:tc>
        <w:tc>
          <w:tcPr>
            <w:tcW w:w="567" w:type="dxa"/>
          </w:tcPr>
          <w:p w:rsidR="003F32F3" w:rsidRPr="00725F73" w:rsidRDefault="003F32F3" w:rsidP="009E5C4B">
            <w:pPr>
              <w:spacing w:line="480" w:lineRule="auto"/>
              <w:jc w:val="center"/>
              <w:rPr>
                <w:rFonts w:ascii="仿宋_GB2312" w:eastAsia="仿宋_GB2312" w:hAnsi="宋体"/>
                <w:bCs/>
                <w:sz w:val="15"/>
                <w:szCs w:val="15"/>
              </w:rPr>
            </w:pPr>
            <w:r w:rsidRPr="00725F73">
              <w:rPr>
                <w:rFonts w:ascii="仿宋_GB2312" w:eastAsia="仿宋_GB2312" w:hAnsi="宋体" w:hint="eastAsia"/>
                <w:bCs/>
                <w:sz w:val="15"/>
                <w:szCs w:val="15"/>
              </w:rPr>
              <w:t>16</w:t>
            </w:r>
          </w:p>
        </w:tc>
        <w:tc>
          <w:tcPr>
            <w:tcW w:w="591" w:type="dxa"/>
          </w:tcPr>
          <w:p w:rsidR="003F32F3" w:rsidRPr="00725F73" w:rsidRDefault="003F32F3" w:rsidP="009E5C4B">
            <w:pPr>
              <w:spacing w:line="480" w:lineRule="auto"/>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spacing w:line="480" w:lineRule="auto"/>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放置含气岩芯，使它</w:t>
            </w:r>
            <w:proofErr w:type="gramStart"/>
            <w:r w:rsidRPr="00725F73">
              <w:rPr>
                <w:rFonts w:ascii="仿宋_GB2312" w:eastAsia="仿宋_GB2312" w:hAnsi="宋体" w:hint="eastAsia"/>
                <w:bCs/>
                <w:sz w:val="15"/>
                <w:szCs w:val="15"/>
              </w:rPr>
              <w:t>接触场</w:t>
            </w:r>
            <w:proofErr w:type="gramEnd"/>
            <w:r w:rsidRPr="00725F73">
              <w:rPr>
                <w:rFonts w:ascii="仿宋_GB2312" w:eastAsia="仿宋_GB2312" w:hAnsi="宋体" w:hint="eastAsia"/>
                <w:bCs/>
                <w:sz w:val="15"/>
                <w:szCs w:val="15"/>
              </w:rPr>
              <w:t>地膜，并且完全在着陆器的目标区中</w:t>
            </w:r>
          </w:p>
        </w:tc>
        <w:tc>
          <w:tcPr>
            <w:tcW w:w="567" w:type="dxa"/>
          </w:tcPr>
          <w:p w:rsidR="003F32F3" w:rsidRPr="00725F73" w:rsidRDefault="003F32F3" w:rsidP="009E5C4B">
            <w:pPr>
              <w:spacing w:line="480" w:lineRule="auto"/>
              <w:jc w:val="center"/>
              <w:rPr>
                <w:rFonts w:ascii="仿宋_GB2312" w:eastAsia="仿宋_GB2312" w:hAnsi="宋体"/>
                <w:bCs/>
                <w:sz w:val="15"/>
                <w:szCs w:val="15"/>
              </w:rPr>
            </w:pPr>
            <w:r w:rsidRPr="00725F73">
              <w:rPr>
                <w:rFonts w:ascii="仿宋_GB2312" w:eastAsia="仿宋_GB2312" w:hAnsi="宋体" w:hint="eastAsia"/>
                <w:bCs/>
                <w:sz w:val="15"/>
                <w:szCs w:val="15"/>
              </w:rPr>
              <w:t>12</w:t>
            </w:r>
          </w:p>
        </w:tc>
        <w:tc>
          <w:tcPr>
            <w:tcW w:w="591" w:type="dxa"/>
          </w:tcPr>
          <w:p w:rsidR="003F32F3" w:rsidRPr="00725F73" w:rsidRDefault="003F32F3" w:rsidP="009E5C4B">
            <w:pPr>
              <w:spacing w:line="480" w:lineRule="auto"/>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val="restart"/>
          </w:tcPr>
          <w:p w:rsidR="003F32F3" w:rsidRPr="00725F73" w:rsidRDefault="003F32F3" w:rsidP="009E5C4B">
            <w:pPr>
              <w:spacing w:line="480" w:lineRule="auto"/>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将含气岩芯完全置于基地中</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10</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放置含水岩芯，使其仅由食品生长室支撑</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8</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4"/>
          </w:tcPr>
          <w:p w:rsidR="003F32F3" w:rsidRPr="00725F73" w:rsidRDefault="003F32F3" w:rsidP="009E5C4B">
            <w:pPr>
              <w:rPr>
                <w:rFonts w:ascii="仿宋_GB2312" w:eastAsia="仿宋_GB2312" w:hAnsi="宋体"/>
                <w:sz w:val="15"/>
                <w:szCs w:val="15"/>
              </w:rPr>
            </w:pPr>
            <w:r w:rsidRPr="00725F73">
              <w:rPr>
                <w:rFonts w:ascii="仿宋_GB2312" w:eastAsia="仿宋_GB2312" w:hAnsi="宋体" w:hint="eastAsia"/>
                <w:b/>
                <w:bCs/>
                <w:sz w:val="15"/>
                <w:szCs w:val="15"/>
              </w:rPr>
              <w:t>任务06—更换空间站模块</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proofErr w:type="gramStart"/>
            <w:r w:rsidRPr="00725F73">
              <w:rPr>
                <w:rFonts w:ascii="仿宋_GB2312" w:eastAsia="仿宋_GB2312" w:hAnsi="宋体" w:hint="eastAsia"/>
                <w:bCs/>
                <w:sz w:val="15"/>
                <w:szCs w:val="15"/>
              </w:rPr>
              <w:t>将锥状</w:t>
            </w:r>
            <w:proofErr w:type="gramEnd"/>
            <w:r w:rsidRPr="00725F73">
              <w:rPr>
                <w:rFonts w:ascii="仿宋_GB2312" w:eastAsia="仿宋_GB2312" w:hAnsi="宋体" w:hint="eastAsia"/>
                <w:bCs/>
                <w:sz w:val="15"/>
                <w:szCs w:val="15"/>
              </w:rPr>
              <w:t>模块完全移动到基地</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16</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将管状模块型插入生活舱西侧</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16</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将对接模块转移到生活舱东侧</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14</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4"/>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任务07—太空紧急行走</w:t>
            </w:r>
            <w:r w:rsidRPr="00725F73">
              <w:rPr>
                <w:rFonts w:ascii="仿宋_GB2312" w:eastAsia="仿宋_GB2312" w:hAnsi="宋体" w:hint="eastAsia"/>
                <w:sz w:val="15"/>
                <w:szCs w:val="15"/>
              </w:rPr>
              <w:t xml:space="preserve">         </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移动格哈德，使他的身体完全进入生活舱的气密室</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22</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val="restart"/>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移动格哈德，使他的身体部分进入生活舱的气密室</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18</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4"/>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任务08—有氧运动</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指针顶端完全在橙色区，或者部分覆盖橙色区的末端边界</w:t>
            </w:r>
          </w:p>
        </w:tc>
        <w:tc>
          <w:tcPr>
            <w:tcW w:w="567" w:type="dxa"/>
          </w:tcPr>
          <w:p w:rsidR="003F32F3" w:rsidRPr="00725F73" w:rsidRDefault="003F32F3" w:rsidP="009E5C4B">
            <w:pPr>
              <w:spacing w:line="480" w:lineRule="auto"/>
              <w:jc w:val="center"/>
              <w:rPr>
                <w:rFonts w:ascii="仿宋_GB2312" w:eastAsia="仿宋_GB2312" w:hAnsi="宋体"/>
                <w:bCs/>
                <w:sz w:val="15"/>
                <w:szCs w:val="15"/>
              </w:rPr>
            </w:pPr>
            <w:r w:rsidRPr="00725F73">
              <w:rPr>
                <w:rFonts w:ascii="仿宋_GB2312" w:eastAsia="仿宋_GB2312" w:hAnsi="宋体" w:hint="eastAsia"/>
                <w:bCs/>
                <w:sz w:val="15"/>
                <w:szCs w:val="15"/>
              </w:rPr>
              <w:t>22</w:t>
            </w:r>
          </w:p>
        </w:tc>
        <w:tc>
          <w:tcPr>
            <w:tcW w:w="591" w:type="dxa"/>
          </w:tcPr>
          <w:p w:rsidR="003F32F3" w:rsidRPr="00725F73" w:rsidRDefault="003F32F3" w:rsidP="009E5C4B">
            <w:pPr>
              <w:spacing w:line="480" w:lineRule="auto"/>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val="restart"/>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指针顶端完全在白色区</w:t>
            </w:r>
          </w:p>
        </w:tc>
        <w:tc>
          <w:tcPr>
            <w:tcW w:w="567" w:type="dxa"/>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20</w:t>
            </w:r>
          </w:p>
        </w:tc>
        <w:tc>
          <w:tcPr>
            <w:tcW w:w="591"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指针顶端完全在灰色区，或者部分覆盖灰色区的末端边界</w:t>
            </w:r>
          </w:p>
        </w:tc>
        <w:tc>
          <w:tcPr>
            <w:tcW w:w="567" w:type="dxa"/>
          </w:tcPr>
          <w:p w:rsidR="003F32F3" w:rsidRPr="00725F73" w:rsidRDefault="003F32F3" w:rsidP="009E5C4B">
            <w:pPr>
              <w:spacing w:line="480" w:lineRule="auto"/>
              <w:jc w:val="center"/>
              <w:rPr>
                <w:rFonts w:ascii="仿宋_GB2312" w:eastAsia="仿宋_GB2312" w:hAnsi="宋体"/>
                <w:bCs/>
                <w:sz w:val="15"/>
                <w:szCs w:val="15"/>
              </w:rPr>
            </w:pPr>
            <w:r w:rsidRPr="00725F73">
              <w:rPr>
                <w:rFonts w:ascii="仿宋_GB2312" w:eastAsia="仿宋_GB2312" w:hAnsi="宋体" w:hint="eastAsia"/>
                <w:bCs/>
                <w:sz w:val="15"/>
                <w:szCs w:val="15"/>
              </w:rPr>
              <w:t>18</w:t>
            </w:r>
          </w:p>
        </w:tc>
        <w:tc>
          <w:tcPr>
            <w:tcW w:w="591" w:type="dxa"/>
          </w:tcPr>
          <w:p w:rsidR="003F32F3" w:rsidRPr="00725F73" w:rsidRDefault="003F32F3" w:rsidP="009E5C4B">
            <w:pPr>
              <w:spacing w:line="480" w:lineRule="auto"/>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tcPr>
          <w:p w:rsidR="003F32F3" w:rsidRPr="00725F73" w:rsidRDefault="003F32F3" w:rsidP="009E5C4B">
            <w:pPr>
              <w:rPr>
                <w:rFonts w:ascii="仿宋_GB2312" w:eastAsia="仿宋_GB2312" w:hAnsi="宋体"/>
                <w:b/>
                <w:bCs/>
                <w:sz w:val="15"/>
                <w:szCs w:val="15"/>
              </w:rPr>
            </w:pPr>
          </w:p>
        </w:tc>
      </w:tr>
    </w:tbl>
    <w:p w:rsidR="003F32F3" w:rsidRPr="00725F73" w:rsidRDefault="003F32F3" w:rsidP="003F32F3">
      <w:pPr>
        <w:rPr>
          <w:rFonts w:ascii="仿宋_GB2312" w:eastAsia="仿宋_GB2312"/>
          <w:vanish/>
        </w:rPr>
      </w:pPr>
    </w:p>
    <w:tbl>
      <w:tblPr>
        <w:tblpPr w:leftFromText="180" w:rightFromText="180" w:vertAnchor="text" w:horzAnchor="margin" w:tblpXSpec="right" w:tblpY="2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2"/>
        <w:gridCol w:w="558"/>
        <w:gridCol w:w="9"/>
        <w:gridCol w:w="10"/>
        <w:gridCol w:w="581"/>
        <w:gridCol w:w="545"/>
      </w:tblGrid>
      <w:tr w:rsidR="003F32F3" w:rsidRPr="00725F73" w:rsidTr="009E5C4B">
        <w:tc>
          <w:tcPr>
            <w:tcW w:w="3542" w:type="dxa"/>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任务</w:t>
            </w:r>
          </w:p>
        </w:tc>
        <w:tc>
          <w:tcPr>
            <w:tcW w:w="567" w:type="dxa"/>
            <w:gridSpan w:val="2"/>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分值</w:t>
            </w:r>
          </w:p>
        </w:tc>
        <w:tc>
          <w:tcPr>
            <w:tcW w:w="591" w:type="dxa"/>
            <w:gridSpan w:val="2"/>
          </w:tcPr>
          <w:p w:rsidR="003F32F3" w:rsidRPr="00725F73" w:rsidRDefault="003F32F3" w:rsidP="009E5C4B">
            <w:pPr>
              <w:rPr>
                <w:rFonts w:ascii="仿宋_GB2312" w:eastAsia="仿宋_GB2312" w:hAnsi="宋体"/>
                <w:b/>
                <w:sz w:val="15"/>
                <w:szCs w:val="15"/>
              </w:rPr>
            </w:pPr>
            <w:r w:rsidRPr="00725F73">
              <w:rPr>
                <w:rFonts w:ascii="仿宋_GB2312" w:eastAsia="仿宋_GB2312" w:hAnsi="宋体" w:hint="eastAsia"/>
                <w:b/>
                <w:sz w:val="15"/>
                <w:szCs w:val="15"/>
              </w:rPr>
              <w:t>状态</w:t>
            </w:r>
          </w:p>
        </w:tc>
        <w:tc>
          <w:tcPr>
            <w:tcW w:w="545" w:type="dxa"/>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得分</w:t>
            </w:r>
          </w:p>
        </w:tc>
      </w:tr>
      <w:tr w:rsidR="003F32F3" w:rsidRPr="00725F73" w:rsidTr="009E5C4B">
        <w:tc>
          <w:tcPr>
            <w:tcW w:w="5245" w:type="dxa"/>
            <w:gridSpan w:val="6"/>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任务09</w:t>
            </w:r>
            <w:proofErr w:type="gramStart"/>
            <w:r w:rsidRPr="00725F73">
              <w:rPr>
                <w:rFonts w:ascii="仿宋_GB2312" w:eastAsia="仿宋_GB2312" w:hAnsi="宋体" w:hint="eastAsia"/>
                <w:b/>
                <w:bCs/>
                <w:sz w:val="15"/>
                <w:szCs w:val="15"/>
              </w:rPr>
              <w:t>—力量</w:t>
            </w:r>
            <w:proofErr w:type="gramEnd"/>
            <w:r w:rsidRPr="00725F73">
              <w:rPr>
                <w:rFonts w:ascii="仿宋_GB2312" w:eastAsia="仿宋_GB2312" w:hAnsi="宋体" w:hint="eastAsia"/>
                <w:b/>
                <w:bCs/>
                <w:sz w:val="15"/>
                <w:szCs w:val="15"/>
              </w:rPr>
              <w:t>锻炼</w:t>
            </w:r>
            <w:r w:rsidRPr="00725F73">
              <w:rPr>
                <w:rFonts w:ascii="仿宋_GB2312" w:eastAsia="仿宋_GB2312" w:hAnsi="宋体" w:hint="eastAsia"/>
                <w:bCs/>
                <w:sz w:val="15"/>
                <w:szCs w:val="15"/>
              </w:rPr>
              <w:t xml:space="preserve"> </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抬起加力杆，使齿条的第四个</w:t>
            </w:r>
            <w:proofErr w:type="gramStart"/>
            <w:r w:rsidRPr="00725F73">
              <w:rPr>
                <w:rFonts w:ascii="仿宋_GB2312" w:eastAsia="仿宋_GB2312" w:hAnsi="宋体" w:hint="eastAsia"/>
                <w:bCs/>
                <w:sz w:val="15"/>
                <w:szCs w:val="15"/>
              </w:rPr>
              <w:t>孔至少</w:t>
            </w:r>
            <w:proofErr w:type="gramEnd"/>
            <w:r w:rsidRPr="00725F73">
              <w:rPr>
                <w:rFonts w:ascii="仿宋_GB2312" w:eastAsia="仿宋_GB2312" w:hAnsi="宋体" w:hint="eastAsia"/>
                <w:bCs/>
                <w:sz w:val="15"/>
                <w:szCs w:val="15"/>
              </w:rPr>
              <w:t>部分可见</w:t>
            </w:r>
          </w:p>
        </w:tc>
        <w:tc>
          <w:tcPr>
            <w:tcW w:w="567" w:type="dxa"/>
            <w:gridSpan w:val="2"/>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16</w:t>
            </w:r>
          </w:p>
        </w:tc>
        <w:tc>
          <w:tcPr>
            <w:tcW w:w="591" w:type="dxa"/>
            <w:gridSpan w:val="2"/>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6"/>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任务10—生产食品</w:t>
            </w:r>
            <w:r w:rsidRPr="00725F73">
              <w:rPr>
                <w:rFonts w:ascii="仿宋_GB2312" w:eastAsia="仿宋_GB2312" w:hAnsi="宋体" w:hint="eastAsia"/>
                <w:bCs/>
                <w:sz w:val="15"/>
                <w:szCs w:val="15"/>
              </w:rPr>
              <w:t xml:space="preserve">   </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灰色、褐色和绿色颜色块按顺序旋转，绿色颜色</w:t>
            </w:r>
            <w:proofErr w:type="gramStart"/>
            <w:r w:rsidRPr="00725F73">
              <w:rPr>
                <w:rFonts w:ascii="仿宋_GB2312" w:eastAsia="仿宋_GB2312" w:hAnsi="宋体" w:hint="eastAsia"/>
                <w:bCs/>
                <w:sz w:val="15"/>
                <w:szCs w:val="15"/>
              </w:rPr>
              <w:t>块处于</w:t>
            </w:r>
            <w:proofErr w:type="gramEnd"/>
            <w:r w:rsidRPr="00725F73">
              <w:rPr>
                <w:rFonts w:ascii="仿宋_GB2312" w:eastAsia="仿宋_GB2312" w:hAnsi="宋体" w:hint="eastAsia"/>
                <w:bCs/>
                <w:sz w:val="15"/>
                <w:szCs w:val="15"/>
              </w:rPr>
              <w:t>顶部得分区域</w:t>
            </w:r>
          </w:p>
        </w:tc>
        <w:tc>
          <w:tcPr>
            <w:tcW w:w="567" w:type="dxa"/>
            <w:gridSpan w:val="2"/>
          </w:tcPr>
          <w:p w:rsidR="003F32F3" w:rsidRPr="00725F73" w:rsidRDefault="003F32F3" w:rsidP="009E5C4B">
            <w:pPr>
              <w:spacing w:line="480" w:lineRule="auto"/>
              <w:jc w:val="center"/>
              <w:rPr>
                <w:rFonts w:ascii="仿宋_GB2312" w:eastAsia="仿宋_GB2312" w:hAnsi="宋体"/>
                <w:bCs/>
                <w:sz w:val="15"/>
                <w:szCs w:val="15"/>
              </w:rPr>
            </w:pPr>
            <w:r w:rsidRPr="00725F73">
              <w:rPr>
                <w:rFonts w:ascii="仿宋_GB2312" w:eastAsia="仿宋_GB2312" w:hAnsi="宋体" w:hint="eastAsia"/>
                <w:bCs/>
                <w:sz w:val="15"/>
                <w:szCs w:val="15"/>
              </w:rPr>
              <w:t>16</w:t>
            </w:r>
          </w:p>
        </w:tc>
        <w:tc>
          <w:tcPr>
            <w:tcW w:w="591" w:type="dxa"/>
            <w:gridSpan w:val="2"/>
          </w:tcPr>
          <w:p w:rsidR="003F32F3" w:rsidRPr="00725F73" w:rsidRDefault="003F32F3" w:rsidP="009E5C4B">
            <w:pPr>
              <w:spacing w:line="480" w:lineRule="auto"/>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spacing w:line="480" w:lineRule="auto"/>
              <w:rPr>
                <w:rFonts w:ascii="仿宋_GB2312" w:eastAsia="仿宋_GB2312" w:hAnsi="宋体"/>
                <w:b/>
                <w:bCs/>
                <w:sz w:val="15"/>
                <w:szCs w:val="15"/>
              </w:rPr>
            </w:pPr>
          </w:p>
        </w:tc>
      </w:tr>
      <w:tr w:rsidR="003F32F3" w:rsidRPr="00725F73" w:rsidTr="009E5C4B">
        <w:tc>
          <w:tcPr>
            <w:tcW w:w="5245" w:type="dxa"/>
            <w:gridSpan w:val="6"/>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任务11</w:t>
            </w:r>
            <w:proofErr w:type="gramStart"/>
            <w:r w:rsidRPr="00725F73">
              <w:rPr>
                <w:rFonts w:ascii="仿宋_GB2312" w:eastAsia="仿宋_GB2312" w:hAnsi="宋体" w:hint="eastAsia"/>
                <w:b/>
                <w:bCs/>
                <w:sz w:val="15"/>
                <w:szCs w:val="15"/>
              </w:rPr>
              <w:t>—达到</w:t>
            </w:r>
            <w:proofErr w:type="gramEnd"/>
            <w:r w:rsidRPr="00725F73">
              <w:rPr>
                <w:rFonts w:ascii="仿宋_GB2312" w:eastAsia="仿宋_GB2312" w:hAnsi="宋体" w:hint="eastAsia"/>
                <w:b/>
                <w:bCs/>
                <w:sz w:val="15"/>
                <w:szCs w:val="15"/>
              </w:rPr>
              <w:t>逃逸速度</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航天器获取足够的速度停在发射架的顶端</w:t>
            </w:r>
          </w:p>
        </w:tc>
        <w:tc>
          <w:tcPr>
            <w:tcW w:w="567" w:type="dxa"/>
            <w:gridSpan w:val="2"/>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24</w:t>
            </w:r>
          </w:p>
        </w:tc>
        <w:tc>
          <w:tcPr>
            <w:tcW w:w="591" w:type="dxa"/>
            <w:gridSpan w:val="2"/>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6"/>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任务12—入轨</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在外轨道两线之间的区域或以上的卫星0、1、2、3</w:t>
            </w:r>
          </w:p>
        </w:tc>
        <w:tc>
          <w:tcPr>
            <w:tcW w:w="558"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8/</w:t>
            </w:r>
            <w:proofErr w:type="gramStart"/>
            <w:r w:rsidRPr="00725F73">
              <w:rPr>
                <w:rFonts w:ascii="仿宋_GB2312" w:eastAsia="仿宋_GB2312" w:hAnsi="宋体" w:hint="eastAsia"/>
                <w:bCs/>
                <w:sz w:val="15"/>
                <w:szCs w:val="15"/>
              </w:rPr>
              <w:t>个</w:t>
            </w:r>
            <w:proofErr w:type="gramEnd"/>
          </w:p>
        </w:tc>
        <w:tc>
          <w:tcPr>
            <w:tcW w:w="600" w:type="dxa"/>
            <w:gridSpan w:val="3"/>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0-3</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6"/>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任务13</w:t>
            </w:r>
            <w:proofErr w:type="gramStart"/>
            <w:r w:rsidRPr="00725F73">
              <w:rPr>
                <w:rFonts w:ascii="仿宋_GB2312" w:eastAsia="仿宋_GB2312" w:hAnsi="宋体" w:hint="eastAsia"/>
                <w:b/>
                <w:bCs/>
                <w:sz w:val="15"/>
                <w:szCs w:val="15"/>
              </w:rPr>
              <w:t>—使用</w:t>
            </w:r>
            <w:proofErr w:type="gramEnd"/>
            <w:r w:rsidRPr="00725F73">
              <w:rPr>
                <w:rFonts w:ascii="仿宋_GB2312" w:eastAsia="仿宋_GB2312" w:hAnsi="宋体" w:hint="eastAsia"/>
                <w:b/>
                <w:bCs/>
                <w:sz w:val="15"/>
                <w:szCs w:val="15"/>
              </w:rPr>
              <w:t>望远镜</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指针顶端完全处于橙色区，或者部分覆盖橙色的末端边界</w:t>
            </w:r>
          </w:p>
        </w:tc>
        <w:tc>
          <w:tcPr>
            <w:tcW w:w="567" w:type="dxa"/>
            <w:gridSpan w:val="2"/>
          </w:tcPr>
          <w:p w:rsidR="003F32F3" w:rsidRPr="00725F73" w:rsidRDefault="003F32F3" w:rsidP="009E5C4B">
            <w:pPr>
              <w:spacing w:line="480" w:lineRule="auto"/>
              <w:jc w:val="center"/>
              <w:rPr>
                <w:rFonts w:ascii="仿宋_GB2312" w:eastAsia="仿宋_GB2312" w:hAnsi="宋体"/>
                <w:bCs/>
                <w:sz w:val="15"/>
                <w:szCs w:val="15"/>
              </w:rPr>
            </w:pPr>
            <w:r w:rsidRPr="00725F73">
              <w:rPr>
                <w:rFonts w:ascii="仿宋_GB2312" w:eastAsia="仿宋_GB2312" w:hAnsi="宋体" w:hint="eastAsia"/>
                <w:bCs/>
                <w:sz w:val="15"/>
                <w:szCs w:val="15"/>
              </w:rPr>
              <w:t>20</w:t>
            </w:r>
          </w:p>
        </w:tc>
        <w:tc>
          <w:tcPr>
            <w:tcW w:w="591" w:type="dxa"/>
            <w:gridSpan w:val="2"/>
          </w:tcPr>
          <w:p w:rsidR="003F32F3" w:rsidRPr="00725F73" w:rsidRDefault="003F32F3" w:rsidP="009E5C4B">
            <w:pPr>
              <w:spacing w:line="480" w:lineRule="auto"/>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val="restart"/>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指针顶端完全处于白色区</w:t>
            </w:r>
          </w:p>
        </w:tc>
        <w:tc>
          <w:tcPr>
            <w:tcW w:w="567" w:type="dxa"/>
            <w:gridSpan w:val="2"/>
          </w:tcPr>
          <w:p w:rsidR="003F32F3" w:rsidRPr="00725F73" w:rsidRDefault="003F32F3" w:rsidP="009E5C4B">
            <w:pPr>
              <w:jc w:val="center"/>
              <w:rPr>
                <w:rFonts w:ascii="仿宋_GB2312" w:eastAsia="仿宋_GB2312" w:hAnsi="宋体"/>
                <w:bCs/>
                <w:sz w:val="15"/>
                <w:szCs w:val="15"/>
              </w:rPr>
            </w:pPr>
            <w:r w:rsidRPr="00725F73">
              <w:rPr>
                <w:rFonts w:ascii="仿宋_GB2312" w:eastAsia="仿宋_GB2312" w:hAnsi="宋体" w:hint="eastAsia"/>
                <w:bCs/>
                <w:sz w:val="15"/>
                <w:szCs w:val="15"/>
              </w:rPr>
              <w:t>18</w:t>
            </w:r>
          </w:p>
        </w:tc>
        <w:tc>
          <w:tcPr>
            <w:tcW w:w="591" w:type="dxa"/>
            <w:gridSpan w:val="2"/>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指针顶端完全处于灰色区，或者部分覆盖灰色的末端边界</w:t>
            </w:r>
          </w:p>
        </w:tc>
        <w:tc>
          <w:tcPr>
            <w:tcW w:w="567" w:type="dxa"/>
            <w:gridSpan w:val="2"/>
          </w:tcPr>
          <w:p w:rsidR="003F32F3" w:rsidRPr="00725F73" w:rsidRDefault="003F32F3" w:rsidP="009E5C4B">
            <w:pPr>
              <w:spacing w:line="480" w:lineRule="auto"/>
              <w:jc w:val="center"/>
              <w:rPr>
                <w:rFonts w:ascii="仿宋_GB2312" w:eastAsia="仿宋_GB2312" w:hAnsi="宋体"/>
                <w:bCs/>
                <w:sz w:val="15"/>
                <w:szCs w:val="15"/>
              </w:rPr>
            </w:pPr>
            <w:r w:rsidRPr="00725F73">
              <w:rPr>
                <w:rFonts w:ascii="仿宋_GB2312" w:eastAsia="仿宋_GB2312" w:hAnsi="宋体" w:hint="eastAsia"/>
                <w:bCs/>
                <w:sz w:val="15"/>
                <w:szCs w:val="15"/>
              </w:rPr>
              <w:t>16</w:t>
            </w:r>
          </w:p>
        </w:tc>
        <w:tc>
          <w:tcPr>
            <w:tcW w:w="591" w:type="dxa"/>
            <w:gridSpan w:val="2"/>
          </w:tcPr>
          <w:p w:rsidR="003F32F3" w:rsidRPr="00725F73" w:rsidRDefault="003F32F3" w:rsidP="009E5C4B">
            <w:pPr>
              <w:spacing w:line="480" w:lineRule="auto"/>
              <w:rPr>
                <w:rFonts w:ascii="仿宋_GB2312" w:eastAsia="仿宋_GB2312" w:hAnsi="宋体"/>
                <w:bCs/>
                <w:sz w:val="15"/>
                <w:szCs w:val="15"/>
              </w:rPr>
            </w:pPr>
            <w:r w:rsidRPr="00725F73">
              <w:rPr>
                <w:rFonts w:ascii="仿宋_GB2312" w:eastAsia="仿宋_GB2312" w:hAnsi="宋体" w:hint="eastAsia"/>
                <w:bCs/>
                <w:sz w:val="15"/>
                <w:szCs w:val="15"/>
              </w:rPr>
              <w:t>是/否</w:t>
            </w:r>
          </w:p>
        </w:tc>
        <w:tc>
          <w:tcPr>
            <w:tcW w:w="545" w:type="dxa"/>
            <w:vMerge/>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6"/>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任务14—捕捉流星体</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 xml:space="preserve">流星在捕捉器中心处  </w:t>
            </w:r>
            <w:r w:rsidRPr="00725F73">
              <w:rPr>
                <w:rFonts w:ascii="仿宋_GB2312" w:eastAsia="仿宋_GB2312" w:hAnsi="宋体" w:hint="eastAsia"/>
                <w:sz w:val="15"/>
                <w:szCs w:val="15"/>
              </w:rPr>
              <w:t>0、1、2</w:t>
            </w:r>
          </w:p>
        </w:tc>
        <w:tc>
          <w:tcPr>
            <w:tcW w:w="577" w:type="dxa"/>
            <w:gridSpan w:val="3"/>
          </w:tcPr>
          <w:p w:rsidR="003F32F3" w:rsidRPr="00725F73" w:rsidRDefault="003F32F3" w:rsidP="009E5C4B">
            <w:pPr>
              <w:rPr>
                <w:rFonts w:ascii="仿宋_GB2312" w:eastAsia="仿宋_GB2312" w:hAnsi="宋体"/>
                <w:sz w:val="15"/>
                <w:szCs w:val="15"/>
              </w:rPr>
            </w:pPr>
            <w:r w:rsidRPr="00725F73">
              <w:rPr>
                <w:rFonts w:ascii="仿宋_GB2312" w:eastAsia="仿宋_GB2312" w:hAnsi="宋体" w:hint="eastAsia"/>
                <w:sz w:val="13"/>
                <w:szCs w:val="13"/>
              </w:rPr>
              <w:t>12/颗</w:t>
            </w:r>
          </w:p>
        </w:tc>
        <w:tc>
          <w:tcPr>
            <w:tcW w:w="581" w:type="dxa"/>
          </w:tcPr>
          <w:p w:rsidR="003F32F3" w:rsidRPr="00725F73" w:rsidRDefault="003F32F3" w:rsidP="009E5C4B">
            <w:pPr>
              <w:rPr>
                <w:rFonts w:ascii="仿宋_GB2312" w:eastAsia="仿宋_GB2312" w:hAnsi="宋体"/>
                <w:sz w:val="13"/>
                <w:szCs w:val="13"/>
              </w:rPr>
            </w:pPr>
            <w:r w:rsidRPr="00725F73">
              <w:rPr>
                <w:rFonts w:ascii="仿宋_GB2312" w:eastAsia="仿宋_GB2312" w:hAnsi="宋体" w:hint="eastAsia"/>
                <w:sz w:val="15"/>
                <w:szCs w:val="15"/>
              </w:rPr>
              <w:t>0-2</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 xml:space="preserve">流星在捕捉器边侧处  </w:t>
            </w:r>
            <w:r w:rsidRPr="00725F73">
              <w:rPr>
                <w:rFonts w:ascii="仿宋_GB2312" w:eastAsia="仿宋_GB2312" w:hAnsi="宋体" w:hint="eastAsia"/>
                <w:sz w:val="15"/>
                <w:szCs w:val="15"/>
              </w:rPr>
              <w:t>0、1、2</w:t>
            </w:r>
            <w:r w:rsidRPr="00725F73">
              <w:rPr>
                <w:rFonts w:ascii="仿宋_GB2312" w:eastAsia="仿宋_GB2312" w:hAnsi="宋体" w:hint="eastAsia"/>
                <w:bCs/>
                <w:sz w:val="15"/>
                <w:szCs w:val="15"/>
              </w:rPr>
              <w:t xml:space="preserve">   </w:t>
            </w:r>
          </w:p>
        </w:tc>
        <w:tc>
          <w:tcPr>
            <w:tcW w:w="577" w:type="dxa"/>
            <w:gridSpan w:val="3"/>
          </w:tcPr>
          <w:p w:rsidR="003F32F3" w:rsidRPr="00725F73" w:rsidRDefault="003F32F3" w:rsidP="009E5C4B">
            <w:pPr>
              <w:rPr>
                <w:rFonts w:ascii="仿宋_GB2312" w:eastAsia="仿宋_GB2312" w:hAnsi="宋体"/>
                <w:sz w:val="15"/>
                <w:szCs w:val="15"/>
              </w:rPr>
            </w:pPr>
            <w:r w:rsidRPr="00725F73">
              <w:rPr>
                <w:rFonts w:ascii="仿宋_GB2312" w:eastAsia="仿宋_GB2312" w:hAnsi="宋体" w:hint="eastAsia"/>
                <w:sz w:val="13"/>
                <w:szCs w:val="15"/>
              </w:rPr>
              <w:t>8/颗</w:t>
            </w:r>
          </w:p>
        </w:tc>
        <w:tc>
          <w:tcPr>
            <w:tcW w:w="581" w:type="dxa"/>
          </w:tcPr>
          <w:p w:rsidR="003F32F3" w:rsidRPr="00725F73" w:rsidRDefault="003F32F3" w:rsidP="009E5C4B">
            <w:pPr>
              <w:rPr>
                <w:rFonts w:ascii="仿宋_GB2312" w:eastAsia="仿宋_GB2312" w:hAnsi="宋体"/>
                <w:sz w:val="13"/>
                <w:szCs w:val="15"/>
              </w:rPr>
            </w:pPr>
            <w:r w:rsidRPr="00725F73">
              <w:rPr>
                <w:rFonts w:ascii="仿宋_GB2312" w:eastAsia="仿宋_GB2312" w:hAnsi="宋体" w:hint="eastAsia"/>
                <w:sz w:val="15"/>
                <w:szCs w:val="16"/>
              </w:rPr>
              <w:t>0-2</w:t>
            </w: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6"/>
          </w:tcPr>
          <w:p w:rsidR="003F32F3" w:rsidRPr="00725F73" w:rsidRDefault="003F32F3" w:rsidP="009E5C4B">
            <w:pPr>
              <w:rPr>
                <w:rFonts w:ascii="仿宋_GB2312" w:eastAsia="仿宋_GB2312" w:hAnsi="宋体"/>
                <w:sz w:val="15"/>
                <w:szCs w:val="15"/>
              </w:rPr>
            </w:pPr>
            <w:r w:rsidRPr="00725F73">
              <w:rPr>
                <w:rFonts w:ascii="仿宋_GB2312" w:eastAsia="仿宋_GB2312" w:hAnsi="宋体" w:hint="eastAsia"/>
                <w:b/>
                <w:bCs/>
                <w:sz w:val="15"/>
                <w:szCs w:val="15"/>
              </w:rPr>
              <w:t>任务15—着陆</w:t>
            </w:r>
          </w:p>
        </w:tc>
      </w:tr>
      <w:tr w:rsidR="003F32F3" w:rsidRPr="00725F73" w:rsidTr="009E5C4B">
        <w:tc>
          <w:tcPr>
            <w:tcW w:w="3542" w:type="dxa"/>
          </w:tcPr>
          <w:p w:rsidR="003F32F3" w:rsidRPr="00725F73" w:rsidRDefault="003F32F3" w:rsidP="009E5C4B">
            <w:pPr>
              <w:rPr>
                <w:rFonts w:ascii="仿宋_GB2312" w:eastAsia="仿宋_GB2312" w:hAnsi="宋体"/>
                <w:sz w:val="15"/>
                <w:szCs w:val="15"/>
              </w:rPr>
            </w:pPr>
            <w:r w:rsidRPr="00725F73">
              <w:rPr>
                <w:rFonts w:ascii="仿宋_GB2312" w:eastAsia="仿宋_GB2312" w:hAnsi="宋体" w:hint="eastAsia"/>
                <w:sz w:val="15"/>
                <w:szCs w:val="15"/>
              </w:rPr>
              <w:t xml:space="preserve">着陆器完好无损地与场地膜接触，并完全进入着陆器目标区                </w:t>
            </w:r>
          </w:p>
        </w:tc>
        <w:tc>
          <w:tcPr>
            <w:tcW w:w="567" w:type="dxa"/>
            <w:gridSpan w:val="2"/>
          </w:tcPr>
          <w:p w:rsidR="003F32F3" w:rsidRPr="00725F73" w:rsidRDefault="003F32F3" w:rsidP="009E5C4B">
            <w:pPr>
              <w:spacing w:line="480" w:lineRule="auto"/>
              <w:jc w:val="center"/>
              <w:rPr>
                <w:rFonts w:ascii="仿宋_GB2312" w:eastAsia="仿宋_GB2312" w:hAnsi="宋体"/>
                <w:sz w:val="15"/>
                <w:szCs w:val="15"/>
              </w:rPr>
            </w:pPr>
            <w:r w:rsidRPr="00725F73">
              <w:rPr>
                <w:rFonts w:ascii="仿宋_GB2312" w:eastAsia="仿宋_GB2312" w:hAnsi="宋体" w:hint="eastAsia"/>
                <w:sz w:val="15"/>
                <w:szCs w:val="15"/>
              </w:rPr>
              <w:t>22</w:t>
            </w:r>
          </w:p>
        </w:tc>
        <w:tc>
          <w:tcPr>
            <w:tcW w:w="591" w:type="dxa"/>
            <w:gridSpan w:val="2"/>
          </w:tcPr>
          <w:p w:rsidR="003F32F3" w:rsidRPr="00725F73" w:rsidRDefault="003F32F3" w:rsidP="009E5C4B">
            <w:pPr>
              <w:spacing w:line="480" w:lineRule="auto"/>
              <w:jc w:val="center"/>
              <w:rPr>
                <w:rFonts w:ascii="仿宋_GB2312" w:eastAsia="仿宋_GB2312" w:hAnsi="宋体"/>
                <w:sz w:val="15"/>
                <w:szCs w:val="15"/>
              </w:rPr>
            </w:pPr>
            <w:r w:rsidRPr="00725F73">
              <w:rPr>
                <w:rFonts w:ascii="仿宋_GB2312" w:eastAsia="仿宋_GB2312" w:hAnsi="宋体" w:hint="eastAsia"/>
                <w:sz w:val="15"/>
                <w:szCs w:val="15"/>
              </w:rPr>
              <w:t>是/否</w:t>
            </w:r>
          </w:p>
        </w:tc>
        <w:tc>
          <w:tcPr>
            <w:tcW w:w="545" w:type="dxa"/>
            <w:vMerge w:val="restart"/>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sz w:val="15"/>
                <w:szCs w:val="15"/>
              </w:rPr>
              <w:t>移动着陆器，使其完好无损地与场地膜接触，并完全进入东北部行星区</w:t>
            </w:r>
          </w:p>
        </w:tc>
        <w:tc>
          <w:tcPr>
            <w:tcW w:w="567" w:type="dxa"/>
            <w:gridSpan w:val="2"/>
          </w:tcPr>
          <w:p w:rsidR="003F32F3" w:rsidRPr="00725F73" w:rsidRDefault="003F32F3" w:rsidP="009E5C4B">
            <w:pPr>
              <w:spacing w:line="480" w:lineRule="auto"/>
              <w:jc w:val="center"/>
              <w:rPr>
                <w:rFonts w:ascii="仿宋_GB2312" w:eastAsia="仿宋_GB2312" w:hAnsi="宋体"/>
                <w:sz w:val="15"/>
                <w:szCs w:val="15"/>
              </w:rPr>
            </w:pPr>
            <w:r w:rsidRPr="00725F73">
              <w:rPr>
                <w:rFonts w:ascii="仿宋_GB2312" w:eastAsia="仿宋_GB2312" w:hAnsi="宋体" w:hint="eastAsia"/>
                <w:sz w:val="15"/>
                <w:szCs w:val="15"/>
              </w:rPr>
              <w:t>20</w:t>
            </w:r>
          </w:p>
        </w:tc>
        <w:tc>
          <w:tcPr>
            <w:tcW w:w="591" w:type="dxa"/>
            <w:gridSpan w:val="2"/>
          </w:tcPr>
          <w:p w:rsidR="003F32F3" w:rsidRPr="00725F73" w:rsidRDefault="003F32F3" w:rsidP="009E5C4B">
            <w:pPr>
              <w:spacing w:line="480" w:lineRule="auto"/>
              <w:jc w:val="center"/>
              <w:rPr>
                <w:rFonts w:ascii="仿宋_GB2312" w:eastAsia="仿宋_GB2312" w:hAnsi="宋体"/>
                <w:sz w:val="15"/>
                <w:szCs w:val="15"/>
              </w:rPr>
            </w:pPr>
            <w:r w:rsidRPr="00725F73">
              <w:rPr>
                <w:rFonts w:ascii="仿宋_GB2312" w:eastAsia="仿宋_GB2312" w:hAnsi="宋体" w:hint="eastAsia"/>
                <w:sz w:val="15"/>
                <w:szCs w:val="15"/>
              </w:rPr>
              <w:t>是/否</w:t>
            </w:r>
          </w:p>
        </w:tc>
        <w:tc>
          <w:tcPr>
            <w:tcW w:w="545" w:type="dxa"/>
            <w:vMerge/>
          </w:tcPr>
          <w:p w:rsidR="003F32F3" w:rsidRPr="00725F73" w:rsidRDefault="003F32F3" w:rsidP="009E5C4B">
            <w:pPr>
              <w:rPr>
                <w:rFonts w:ascii="仿宋_GB2312" w:eastAsia="仿宋_GB2312" w:hAnsi="宋体"/>
                <w:b/>
                <w:bCs/>
                <w:sz w:val="15"/>
                <w:szCs w:val="15"/>
              </w:rPr>
            </w:pPr>
          </w:p>
        </w:tc>
      </w:tr>
      <w:tr w:rsidR="003F32F3" w:rsidRPr="00725F73" w:rsidTr="009E5C4B">
        <w:tc>
          <w:tcPr>
            <w:tcW w:w="3542" w:type="dxa"/>
          </w:tcPr>
          <w:p w:rsidR="003F32F3" w:rsidRPr="00725F73" w:rsidRDefault="003F32F3" w:rsidP="009E5C4B">
            <w:pPr>
              <w:rPr>
                <w:rFonts w:ascii="仿宋_GB2312" w:eastAsia="仿宋_GB2312" w:hAnsi="宋体"/>
                <w:sz w:val="15"/>
                <w:szCs w:val="15"/>
              </w:rPr>
            </w:pPr>
            <w:r w:rsidRPr="00725F73">
              <w:rPr>
                <w:rFonts w:ascii="仿宋_GB2312" w:eastAsia="仿宋_GB2312" w:hAnsi="宋体" w:hint="eastAsia"/>
                <w:sz w:val="15"/>
                <w:szCs w:val="15"/>
              </w:rPr>
              <w:t>将着陆器的两部分完全移动到基地</w:t>
            </w:r>
          </w:p>
        </w:tc>
        <w:tc>
          <w:tcPr>
            <w:tcW w:w="567" w:type="dxa"/>
            <w:gridSpan w:val="2"/>
          </w:tcPr>
          <w:p w:rsidR="003F32F3" w:rsidRPr="00725F73" w:rsidRDefault="003F32F3" w:rsidP="009E5C4B">
            <w:pPr>
              <w:jc w:val="center"/>
              <w:rPr>
                <w:rFonts w:ascii="仿宋_GB2312" w:eastAsia="仿宋_GB2312" w:hAnsi="宋体"/>
                <w:sz w:val="15"/>
                <w:szCs w:val="15"/>
              </w:rPr>
            </w:pPr>
            <w:r w:rsidRPr="00725F73">
              <w:rPr>
                <w:rFonts w:ascii="仿宋_GB2312" w:eastAsia="仿宋_GB2312" w:hAnsi="宋体" w:hint="eastAsia"/>
                <w:sz w:val="15"/>
                <w:szCs w:val="15"/>
              </w:rPr>
              <w:t>16</w:t>
            </w:r>
          </w:p>
        </w:tc>
        <w:tc>
          <w:tcPr>
            <w:tcW w:w="591" w:type="dxa"/>
            <w:gridSpan w:val="2"/>
          </w:tcPr>
          <w:p w:rsidR="003F32F3" w:rsidRPr="00725F73" w:rsidRDefault="003F32F3" w:rsidP="009E5C4B">
            <w:pPr>
              <w:jc w:val="center"/>
              <w:rPr>
                <w:rFonts w:ascii="仿宋_GB2312" w:eastAsia="仿宋_GB2312" w:hAnsi="宋体"/>
                <w:sz w:val="15"/>
                <w:szCs w:val="15"/>
              </w:rPr>
            </w:pPr>
            <w:r w:rsidRPr="00725F73">
              <w:rPr>
                <w:rFonts w:ascii="仿宋_GB2312" w:eastAsia="仿宋_GB2312" w:hAnsi="宋体" w:hint="eastAsia"/>
                <w:sz w:val="15"/>
                <w:szCs w:val="15"/>
              </w:rPr>
              <w:t>是/否</w:t>
            </w:r>
          </w:p>
        </w:tc>
        <w:tc>
          <w:tcPr>
            <w:tcW w:w="545" w:type="dxa"/>
            <w:vMerge/>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6"/>
          </w:tcPr>
          <w:p w:rsidR="003F32F3" w:rsidRPr="00725F73" w:rsidRDefault="003F32F3" w:rsidP="009E5C4B">
            <w:pPr>
              <w:rPr>
                <w:rFonts w:ascii="仿宋_GB2312" w:eastAsia="仿宋_GB2312" w:hAnsi="宋体"/>
                <w:b/>
                <w:bCs/>
                <w:sz w:val="15"/>
                <w:szCs w:val="15"/>
              </w:rPr>
            </w:pPr>
            <w:r w:rsidRPr="00725F73">
              <w:rPr>
                <w:rFonts w:ascii="仿宋_GB2312" w:eastAsia="仿宋_GB2312" w:hAnsi="宋体" w:hint="eastAsia"/>
                <w:b/>
                <w:bCs/>
                <w:sz w:val="15"/>
                <w:szCs w:val="15"/>
              </w:rPr>
              <w:t>处罚</w:t>
            </w:r>
          </w:p>
        </w:tc>
      </w:tr>
      <w:tr w:rsidR="003F32F3" w:rsidRPr="00725F73" w:rsidTr="009E5C4B">
        <w:tc>
          <w:tcPr>
            <w:tcW w:w="3542" w:type="dxa"/>
          </w:tcPr>
          <w:p w:rsidR="003F32F3" w:rsidRPr="00725F73" w:rsidRDefault="003F32F3" w:rsidP="009E5C4B">
            <w:pPr>
              <w:rPr>
                <w:rFonts w:ascii="仿宋_GB2312" w:eastAsia="仿宋_GB2312" w:hAnsi="宋体"/>
                <w:bCs/>
                <w:sz w:val="15"/>
                <w:szCs w:val="15"/>
              </w:rPr>
            </w:pPr>
            <w:r w:rsidRPr="00725F73">
              <w:rPr>
                <w:rFonts w:ascii="仿宋_GB2312" w:eastAsia="仿宋_GB2312" w:hAnsi="宋体" w:hint="eastAsia"/>
                <w:bCs/>
                <w:sz w:val="15"/>
                <w:szCs w:val="15"/>
              </w:rPr>
              <w:t>在东南角的白色三角形区域</w:t>
            </w:r>
            <w:r w:rsidRPr="00725F73">
              <w:rPr>
                <w:rFonts w:ascii="仿宋_GB2312" w:eastAsia="仿宋_GB2312" w:hAnsi="宋体" w:hint="eastAsia"/>
                <w:b/>
                <w:bCs/>
                <w:sz w:val="15"/>
                <w:szCs w:val="15"/>
              </w:rPr>
              <w:t xml:space="preserve">   0/1/2/3/4/5/6次</w:t>
            </w:r>
          </w:p>
        </w:tc>
        <w:tc>
          <w:tcPr>
            <w:tcW w:w="567" w:type="dxa"/>
            <w:gridSpan w:val="2"/>
          </w:tcPr>
          <w:p w:rsidR="003F32F3" w:rsidRPr="00725F73" w:rsidRDefault="003F32F3" w:rsidP="009E5C4B">
            <w:pPr>
              <w:rPr>
                <w:rFonts w:ascii="仿宋_GB2312" w:eastAsia="仿宋_GB2312" w:hAnsi="宋体"/>
                <w:sz w:val="15"/>
                <w:szCs w:val="15"/>
              </w:rPr>
            </w:pPr>
            <w:r w:rsidRPr="00725F73">
              <w:rPr>
                <w:rFonts w:ascii="仿宋_GB2312" w:eastAsia="仿宋_GB2312" w:hAnsi="宋体" w:hint="eastAsia"/>
                <w:sz w:val="15"/>
                <w:szCs w:val="15"/>
              </w:rPr>
              <w:t>-3</w:t>
            </w:r>
            <w:r w:rsidRPr="00725F73">
              <w:rPr>
                <w:rFonts w:ascii="仿宋_GB2312" w:eastAsia="仿宋_GB2312" w:hAnsi="宋体" w:hint="eastAsia"/>
                <w:sz w:val="13"/>
                <w:szCs w:val="15"/>
              </w:rPr>
              <w:t>/次</w:t>
            </w:r>
          </w:p>
        </w:tc>
        <w:tc>
          <w:tcPr>
            <w:tcW w:w="591" w:type="dxa"/>
            <w:gridSpan w:val="2"/>
          </w:tcPr>
          <w:p w:rsidR="003F32F3" w:rsidRPr="00725F73" w:rsidRDefault="003F32F3" w:rsidP="009E5C4B">
            <w:pPr>
              <w:rPr>
                <w:rFonts w:ascii="仿宋_GB2312" w:eastAsia="仿宋_GB2312" w:hAnsi="宋体"/>
                <w:sz w:val="15"/>
                <w:szCs w:val="15"/>
              </w:rPr>
            </w:pPr>
          </w:p>
        </w:tc>
        <w:tc>
          <w:tcPr>
            <w:tcW w:w="545" w:type="dxa"/>
          </w:tcPr>
          <w:p w:rsidR="003F32F3" w:rsidRPr="00725F73" w:rsidRDefault="003F32F3" w:rsidP="009E5C4B">
            <w:pPr>
              <w:rPr>
                <w:rFonts w:ascii="仿宋_GB2312" w:eastAsia="仿宋_GB2312" w:hAnsi="宋体"/>
                <w:b/>
                <w:bCs/>
                <w:sz w:val="15"/>
                <w:szCs w:val="15"/>
              </w:rPr>
            </w:pPr>
          </w:p>
        </w:tc>
      </w:tr>
      <w:tr w:rsidR="003F32F3" w:rsidRPr="00725F73" w:rsidTr="009E5C4B">
        <w:tc>
          <w:tcPr>
            <w:tcW w:w="5245" w:type="dxa"/>
            <w:gridSpan w:val="6"/>
          </w:tcPr>
          <w:p w:rsidR="003F32F3" w:rsidRPr="00725F73" w:rsidRDefault="003F32F3" w:rsidP="009E5C4B">
            <w:pPr>
              <w:rPr>
                <w:rFonts w:ascii="仿宋_GB2312" w:eastAsia="仿宋_GB2312" w:hAnsi="宋体"/>
                <w:b/>
                <w:sz w:val="15"/>
                <w:szCs w:val="21"/>
              </w:rPr>
            </w:pPr>
            <w:r w:rsidRPr="00725F73">
              <w:rPr>
                <w:rFonts w:ascii="仿宋_GB2312" w:eastAsia="仿宋_GB2312" w:hAnsi="宋体" w:hint="eastAsia"/>
                <w:b/>
                <w:sz w:val="15"/>
                <w:szCs w:val="21"/>
              </w:rPr>
              <w:t>场地道具复原</w:t>
            </w:r>
          </w:p>
          <w:p w:rsidR="003F32F3" w:rsidRPr="00725F73" w:rsidRDefault="003F32F3" w:rsidP="009E5C4B">
            <w:pPr>
              <w:rPr>
                <w:rFonts w:ascii="仿宋_GB2312" w:eastAsia="仿宋_GB2312" w:hAnsi="宋体"/>
                <w:b/>
                <w:bCs/>
                <w:sz w:val="13"/>
                <w:szCs w:val="13"/>
              </w:rPr>
            </w:pPr>
            <w:r w:rsidRPr="00725F73">
              <w:rPr>
                <w:rFonts w:ascii="仿宋_GB2312" w:eastAsia="仿宋_GB2312" w:hAnsi="宋体" w:hint="eastAsia"/>
                <w:sz w:val="13"/>
                <w:szCs w:val="13"/>
              </w:rPr>
              <w:t>1*提供有效载荷，1*乘员有效载荷，1*车辆有效载荷，1*码头模块，1*圆锥模块，1*管模块，1*流星体环，1*水岩心样品，2*风化岩心样品，1*气体岩心样品，1*卫星V 1*卫星C 1*卫星X 1*卫星X ，1*宇航员格哈德 2*着陆器部件，1*2x4砖，6*惩罚圆盘，1*流星体环，2*流星体。</w:t>
            </w:r>
          </w:p>
        </w:tc>
      </w:tr>
    </w:tbl>
    <w:p w:rsidR="003F32F3" w:rsidRDefault="003F32F3" w:rsidP="003F32F3">
      <w:pPr>
        <w:rPr>
          <w:rFonts w:ascii="仿宋_GB2312" w:eastAsia="仿宋_GB2312"/>
        </w:rPr>
      </w:pPr>
    </w:p>
    <w:p w:rsidR="003F32F3" w:rsidRDefault="003F32F3" w:rsidP="003F32F3">
      <w:pPr>
        <w:rPr>
          <w:rFonts w:ascii="仿宋_GB2312" w:eastAsia="仿宋_GB2312"/>
        </w:rPr>
      </w:pPr>
    </w:p>
    <w:p w:rsidR="003F32F3" w:rsidRDefault="003F32F3" w:rsidP="003F32F3">
      <w:pPr>
        <w:rPr>
          <w:rFonts w:ascii="仿宋_GB2312" w:eastAsia="仿宋_GB2312"/>
        </w:rPr>
      </w:pPr>
    </w:p>
    <w:p w:rsidR="003F32F3" w:rsidRPr="00725F73" w:rsidRDefault="003F32F3" w:rsidP="003F32F3">
      <w:pPr>
        <w:rPr>
          <w:rFonts w:ascii="仿宋_GB2312" w:eastAsia="仿宋_GB2312"/>
        </w:rPr>
      </w:pPr>
      <w:r w:rsidRPr="00725F73">
        <w:rPr>
          <w:rFonts w:ascii="仿宋_GB2312" w:eastAsia="仿宋_GB2312" w:hint="eastAsia"/>
        </w:rPr>
        <w:t>裁判员签字：</w:t>
      </w:r>
    </w:p>
    <w:p w:rsidR="003F32F3" w:rsidRPr="00725F73" w:rsidRDefault="003F32F3" w:rsidP="003F32F3">
      <w:pPr>
        <w:rPr>
          <w:rFonts w:ascii="仿宋_GB2312" w:eastAsia="仿宋_GB2312"/>
        </w:rPr>
      </w:pPr>
    </w:p>
    <w:p w:rsidR="003F32F3" w:rsidRPr="00725F73" w:rsidRDefault="003F32F3" w:rsidP="003F32F3">
      <w:pPr>
        <w:rPr>
          <w:rFonts w:ascii="仿宋_GB2312" w:eastAsia="仿宋_GB2312"/>
        </w:rPr>
      </w:pPr>
      <w:r w:rsidRPr="00725F73">
        <w:rPr>
          <w:rFonts w:ascii="仿宋_GB2312" w:eastAsia="仿宋_GB2312" w:hint="eastAsia"/>
        </w:rPr>
        <w:t>队员签字：</w:t>
      </w:r>
    </w:p>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Default="003F32F3" w:rsidP="003F32F3"/>
    <w:p w:rsidR="003F32F3" w:rsidRPr="00E94316" w:rsidRDefault="003F32F3" w:rsidP="003F32F3">
      <w:pPr>
        <w:spacing w:beforeLines="50" w:before="156" w:afterLines="50" w:after="156" w:line="440" w:lineRule="exact"/>
        <w:ind w:firstLineChars="200" w:firstLine="640"/>
        <w:outlineLvl w:val="0"/>
        <w:rPr>
          <w:rFonts w:ascii="仿宋" w:eastAsia="仿宋" w:hAnsi="仿宋"/>
          <w:b/>
          <w:bCs/>
          <w:sz w:val="32"/>
          <w:szCs w:val="32"/>
        </w:rPr>
      </w:pPr>
      <w:bookmarkStart w:id="71" w:name="_Toc536030523"/>
      <w:bookmarkStart w:id="72" w:name="_Toc536030836"/>
      <w:bookmarkStart w:id="73" w:name="_Toc536031076"/>
      <w:r w:rsidRPr="00E94316">
        <w:rPr>
          <w:rFonts w:ascii="仿宋" w:eastAsia="仿宋" w:hAnsi="仿宋" w:hint="eastAsia"/>
          <w:bCs/>
          <w:sz w:val="32"/>
          <w:szCs w:val="32"/>
        </w:rPr>
        <w:t>附件9</w:t>
      </w:r>
      <w:r w:rsidRPr="00E94316">
        <w:rPr>
          <w:rFonts w:ascii="仿宋" w:eastAsia="仿宋" w:hAnsi="仿宋" w:hint="eastAsia"/>
          <w:b/>
          <w:bCs/>
          <w:sz w:val="32"/>
          <w:szCs w:val="32"/>
        </w:rPr>
        <w:t xml:space="preserve"> </w:t>
      </w:r>
      <w:r>
        <w:rPr>
          <w:rFonts w:ascii="仿宋" w:eastAsia="仿宋" w:hAnsi="仿宋"/>
          <w:b/>
          <w:bCs/>
          <w:sz w:val="32"/>
          <w:szCs w:val="32"/>
        </w:rPr>
        <w:t xml:space="preserve"> </w:t>
      </w:r>
      <w:r w:rsidRPr="00E94316">
        <w:rPr>
          <w:rFonts w:ascii="仿宋" w:eastAsia="仿宋" w:hAnsi="仿宋" w:hint="eastAsia"/>
          <w:b/>
          <w:bCs/>
          <w:sz w:val="32"/>
          <w:szCs w:val="32"/>
        </w:rPr>
        <w:t>超级</w:t>
      </w:r>
      <w:proofErr w:type="gramStart"/>
      <w:r w:rsidRPr="00E94316">
        <w:rPr>
          <w:rFonts w:ascii="仿宋" w:eastAsia="仿宋" w:hAnsi="仿宋" w:hint="eastAsia"/>
          <w:b/>
          <w:bCs/>
          <w:sz w:val="32"/>
          <w:szCs w:val="32"/>
        </w:rPr>
        <w:t>轨迹赛</w:t>
      </w:r>
      <w:proofErr w:type="gramEnd"/>
      <w:r w:rsidRPr="00E94316">
        <w:rPr>
          <w:rFonts w:ascii="仿宋" w:eastAsia="仿宋" w:hAnsi="仿宋" w:hint="eastAsia"/>
          <w:b/>
          <w:bCs/>
          <w:sz w:val="32"/>
          <w:szCs w:val="32"/>
        </w:rPr>
        <w:t>——“一带一路”竞赛规则</w:t>
      </w:r>
      <w:bookmarkEnd w:id="71"/>
      <w:bookmarkEnd w:id="72"/>
      <w:bookmarkEnd w:id="73"/>
    </w:p>
    <w:p w:rsidR="003F32F3" w:rsidRPr="00917360" w:rsidRDefault="003F32F3" w:rsidP="003F32F3">
      <w:pPr>
        <w:pStyle w:val="26"/>
        <w:spacing w:line="420" w:lineRule="atLeast"/>
        <w:ind w:firstLine="643"/>
        <w:jc w:val="left"/>
        <w:rPr>
          <w:rFonts w:ascii="仿宋" w:eastAsia="仿宋" w:hAnsi="仿宋"/>
          <w:b/>
          <w:sz w:val="32"/>
          <w:szCs w:val="32"/>
        </w:rPr>
      </w:pPr>
      <w:r w:rsidRPr="00917360">
        <w:rPr>
          <w:rFonts w:ascii="仿宋" w:eastAsia="仿宋" w:hAnsi="仿宋" w:hint="eastAsia"/>
          <w:b/>
          <w:sz w:val="32"/>
          <w:szCs w:val="32"/>
        </w:rPr>
        <w:t>一、参赛范围</w:t>
      </w:r>
    </w:p>
    <w:p w:rsidR="003F32F3" w:rsidRPr="00917360" w:rsidRDefault="003F32F3" w:rsidP="003F32F3">
      <w:pPr>
        <w:spacing w:line="440" w:lineRule="exact"/>
        <w:ind w:firstLineChars="200" w:firstLine="640"/>
        <w:jc w:val="left"/>
        <w:rPr>
          <w:rFonts w:ascii="仿宋" w:eastAsia="仿宋" w:hAnsi="仿宋"/>
          <w:sz w:val="32"/>
          <w:szCs w:val="32"/>
        </w:rPr>
      </w:pPr>
      <w:r w:rsidRPr="00917360">
        <w:rPr>
          <w:rFonts w:ascii="仿宋" w:eastAsia="仿宋" w:hAnsi="仿宋" w:hint="eastAsia"/>
          <w:sz w:val="32"/>
          <w:szCs w:val="32"/>
        </w:rPr>
        <w:t>1</w:t>
      </w:r>
      <w:r w:rsidRPr="00917360">
        <w:rPr>
          <w:rFonts w:ascii="仿宋" w:eastAsia="仿宋" w:hAnsi="仿宋"/>
          <w:sz w:val="32"/>
          <w:szCs w:val="32"/>
        </w:rPr>
        <w:t>.</w:t>
      </w:r>
      <w:r w:rsidRPr="00917360">
        <w:rPr>
          <w:rFonts w:ascii="仿宋" w:eastAsia="仿宋" w:hAnsi="仿宋" w:hint="eastAsia"/>
          <w:sz w:val="32"/>
          <w:szCs w:val="32"/>
        </w:rPr>
        <w:t>参赛组别：小学组、初中组</w:t>
      </w:r>
    </w:p>
    <w:p w:rsidR="003F32F3" w:rsidRPr="00917360" w:rsidRDefault="003F32F3" w:rsidP="003F32F3">
      <w:pPr>
        <w:spacing w:line="440" w:lineRule="exact"/>
        <w:ind w:firstLineChars="200" w:firstLine="640"/>
        <w:jc w:val="left"/>
        <w:rPr>
          <w:rFonts w:ascii="仿宋" w:eastAsia="仿宋" w:hAnsi="仿宋"/>
          <w:sz w:val="32"/>
          <w:szCs w:val="32"/>
        </w:rPr>
      </w:pPr>
      <w:r w:rsidRPr="00917360">
        <w:rPr>
          <w:rFonts w:ascii="仿宋" w:eastAsia="仿宋" w:hAnsi="仿宋" w:hint="eastAsia"/>
          <w:sz w:val="32"/>
          <w:szCs w:val="32"/>
        </w:rPr>
        <w:t>2</w:t>
      </w:r>
      <w:r w:rsidRPr="00917360">
        <w:rPr>
          <w:rFonts w:ascii="仿宋" w:eastAsia="仿宋" w:hAnsi="仿宋"/>
          <w:sz w:val="32"/>
          <w:szCs w:val="32"/>
        </w:rPr>
        <w:t>.</w:t>
      </w:r>
      <w:r w:rsidRPr="00917360">
        <w:rPr>
          <w:rFonts w:ascii="仿宋" w:eastAsia="仿宋" w:hAnsi="仿宋" w:hint="eastAsia"/>
          <w:sz w:val="32"/>
          <w:szCs w:val="32"/>
        </w:rPr>
        <w:t>参赛人数：每队由一名学生组成</w:t>
      </w:r>
    </w:p>
    <w:p w:rsidR="003F32F3" w:rsidRPr="00917360" w:rsidRDefault="003F32F3" w:rsidP="003F32F3">
      <w:pPr>
        <w:spacing w:line="440" w:lineRule="exact"/>
        <w:ind w:firstLineChars="200" w:firstLine="640"/>
        <w:jc w:val="left"/>
        <w:rPr>
          <w:rFonts w:ascii="仿宋" w:eastAsia="仿宋" w:hAnsi="仿宋"/>
          <w:sz w:val="32"/>
          <w:szCs w:val="32"/>
        </w:rPr>
      </w:pPr>
      <w:r w:rsidRPr="00917360">
        <w:rPr>
          <w:rFonts w:ascii="仿宋" w:eastAsia="仿宋" w:hAnsi="仿宋" w:hint="eastAsia"/>
          <w:sz w:val="32"/>
          <w:szCs w:val="32"/>
        </w:rPr>
        <w:t>3</w:t>
      </w:r>
      <w:r w:rsidRPr="00917360">
        <w:rPr>
          <w:rFonts w:ascii="仿宋" w:eastAsia="仿宋" w:hAnsi="仿宋"/>
          <w:sz w:val="32"/>
          <w:szCs w:val="32"/>
        </w:rPr>
        <w:t>.</w:t>
      </w:r>
      <w:r w:rsidRPr="00917360">
        <w:rPr>
          <w:rFonts w:ascii="仿宋" w:eastAsia="仿宋" w:hAnsi="仿宋" w:hint="eastAsia"/>
          <w:sz w:val="32"/>
          <w:szCs w:val="32"/>
        </w:rPr>
        <w:t>指导教师：每队限报一名指导教师</w:t>
      </w:r>
    </w:p>
    <w:p w:rsidR="003F32F3" w:rsidRPr="00917360" w:rsidRDefault="003F32F3" w:rsidP="003F32F3">
      <w:pPr>
        <w:pStyle w:val="26"/>
        <w:spacing w:line="420" w:lineRule="atLeast"/>
        <w:ind w:firstLine="643"/>
        <w:jc w:val="left"/>
        <w:rPr>
          <w:rFonts w:ascii="仿宋" w:eastAsia="仿宋" w:hAnsi="仿宋"/>
          <w:b/>
          <w:sz w:val="32"/>
          <w:szCs w:val="32"/>
        </w:rPr>
      </w:pPr>
      <w:r w:rsidRPr="00917360">
        <w:rPr>
          <w:rFonts w:ascii="仿宋" w:eastAsia="仿宋" w:hAnsi="仿宋" w:hint="eastAsia"/>
          <w:b/>
          <w:sz w:val="32"/>
          <w:szCs w:val="32"/>
        </w:rPr>
        <w:lastRenderedPageBreak/>
        <w:t>二、竞赛主题</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“一带一路”（The Belt and Road Initiative；或 One Belt And One Road，简称“OBAOR”；或 One Belt One Road，简 称“OBOR”；或 Belt And Road，简称“BAR”）是“丝绸之路经济带”和“21世纪海上丝绸之路”的简称，来源于2013年9月和10月，中国国家主席习近平分别提出建设“新丝绸之路经济带”和“21 世纪海上丝绸之路”的战略构想。</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今天的陆上、海上丝绸之路共有五条线路。</w:t>
      </w:r>
    </w:p>
    <w:p w:rsidR="003F32F3" w:rsidRPr="00917360" w:rsidRDefault="003F32F3" w:rsidP="003F32F3">
      <w:pPr>
        <w:rPr>
          <w:rFonts w:ascii="仿宋" w:eastAsia="仿宋" w:hAnsi="仿宋" w:cs="仿宋"/>
          <w:sz w:val="32"/>
          <w:szCs w:val="32"/>
        </w:rPr>
      </w:pPr>
      <w:r w:rsidRPr="000A1AA4">
        <w:rPr>
          <w:rFonts w:ascii="仿宋" w:eastAsia="仿宋" w:hAnsi="仿宋"/>
          <w:noProof/>
          <w:sz w:val="32"/>
          <w:szCs w:val="32"/>
        </w:rPr>
        <w:drawing>
          <wp:inline distT="0" distB="0" distL="0" distR="0">
            <wp:extent cx="5274310" cy="3161030"/>
            <wp:effectExtent l="0" t="0" r="254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74310" cy="3161030"/>
                    </a:xfrm>
                    <a:prstGeom prst="rect">
                      <a:avLst/>
                    </a:prstGeom>
                    <a:noFill/>
                    <a:ln>
                      <a:noFill/>
                    </a:ln>
                  </pic:spPr>
                </pic:pic>
              </a:graphicData>
            </a:graphic>
          </wp:inline>
        </w:drawing>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1</w:t>
      </w:r>
      <w:r w:rsidRPr="00917360">
        <w:rPr>
          <w:rFonts w:ascii="仿宋" w:eastAsia="仿宋" w:hAnsi="仿宋"/>
          <w:sz w:val="32"/>
          <w:szCs w:val="32"/>
        </w:rPr>
        <w:t>.</w:t>
      </w:r>
      <w:r w:rsidRPr="00917360">
        <w:rPr>
          <w:rFonts w:ascii="仿宋" w:eastAsia="仿宋" w:hAnsi="仿宋" w:hint="eastAsia"/>
          <w:sz w:val="32"/>
          <w:szCs w:val="32"/>
        </w:rPr>
        <w:t xml:space="preserve">北线 A：北美洲（美国，加拿大）—北太平洋—日本、韩国—东海（日本海）—海参崴（扎鲁比诺港，斯拉夫扬卡等）—珲春—延吉—吉林—长春—蒙古国—俄罗斯—欧洲（北欧，中欧，东欧，西欧，南欧）。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2</w:t>
      </w:r>
      <w:r w:rsidRPr="00917360">
        <w:rPr>
          <w:rFonts w:ascii="仿宋" w:eastAsia="仿宋" w:hAnsi="仿宋"/>
          <w:sz w:val="32"/>
          <w:szCs w:val="32"/>
        </w:rPr>
        <w:t>.</w:t>
      </w:r>
      <w:r w:rsidRPr="00917360">
        <w:rPr>
          <w:rFonts w:ascii="仿宋" w:eastAsia="仿宋" w:hAnsi="仿宋" w:hint="eastAsia"/>
          <w:sz w:val="32"/>
          <w:szCs w:val="32"/>
        </w:rPr>
        <w:t xml:space="preserve">北线 B：北京—俄罗斯—德国—北欧。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3</w:t>
      </w:r>
      <w:r w:rsidRPr="00917360">
        <w:rPr>
          <w:rFonts w:ascii="仿宋" w:eastAsia="仿宋" w:hAnsi="仿宋"/>
          <w:sz w:val="32"/>
          <w:szCs w:val="32"/>
        </w:rPr>
        <w:t>.</w:t>
      </w:r>
      <w:r w:rsidRPr="00917360">
        <w:rPr>
          <w:rFonts w:ascii="仿宋" w:eastAsia="仿宋" w:hAnsi="仿宋" w:hint="eastAsia"/>
          <w:sz w:val="32"/>
          <w:szCs w:val="32"/>
        </w:rPr>
        <w:t xml:space="preserve">中线：北京—郑州—西安—乌鲁木齐—阿富汗—哈萨克斯坦—匈牙利—巴黎。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4</w:t>
      </w:r>
      <w:r w:rsidRPr="00917360">
        <w:rPr>
          <w:rFonts w:ascii="仿宋" w:eastAsia="仿宋" w:hAnsi="仿宋"/>
          <w:sz w:val="32"/>
          <w:szCs w:val="32"/>
        </w:rPr>
        <w:t>.</w:t>
      </w:r>
      <w:r w:rsidRPr="00917360">
        <w:rPr>
          <w:rFonts w:ascii="仿宋" w:eastAsia="仿宋" w:hAnsi="仿宋" w:hint="eastAsia"/>
          <w:sz w:val="32"/>
          <w:szCs w:val="32"/>
        </w:rPr>
        <w:t>南线：泉州—福州—广州—海口—北海—河内—吉隆坡—雅加达—科伦坡 —加尔各答—内罗毕—雅典—威尼斯。</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5</w:t>
      </w:r>
      <w:r w:rsidRPr="00917360">
        <w:rPr>
          <w:rFonts w:ascii="仿宋" w:eastAsia="仿宋" w:hAnsi="仿宋"/>
          <w:sz w:val="32"/>
          <w:szCs w:val="32"/>
        </w:rPr>
        <w:t>.</w:t>
      </w:r>
      <w:r w:rsidRPr="00917360">
        <w:rPr>
          <w:rFonts w:ascii="仿宋" w:eastAsia="仿宋" w:hAnsi="仿宋" w:hint="eastAsia"/>
          <w:sz w:val="32"/>
          <w:szCs w:val="32"/>
        </w:rPr>
        <w:t>中心线：连云港—郑州—西安—兰州—新疆—中亚—欧洲。</w:t>
      </w:r>
    </w:p>
    <w:p w:rsidR="003F32F3" w:rsidRPr="00917360" w:rsidRDefault="003F32F3" w:rsidP="003F32F3">
      <w:pPr>
        <w:spacing w:line="440" w:lineRule="exact"/>
        <w:ind w:firstLineChars="200" w:firstLine="640"/>
        <w:rPr>
          <w:rFonts w:ascii="仿宋" w:eastAsia="仿宋" w:hAnsi="仿宋"/>
          <w:sz w:val="32"/>
          <w:szCs w:val="32"/>
        </w:rPr>
      </w:pPr>
      <w:proofErr w:type="gramStart"/>
      <w:r w:rsidRPr="00917360">
        <w:rPr>
          <w:rFonts w:ascii="仿宋" w:eastAsia="仿宋" w:hAnsi="仿宋" w:hint="eastAsia"/>
          <w:sz w:val="32"/>
          <w:szCs w:val="32"/>
        </w:rPr>
        <w:lastRenderedPageBreak/>
        <w:t>本届机</w:t>
      </w:r>
      <w:proofErr w:type="gramEnd"/>
      <w:r w:rsidRPr="00917360">
        <w:rPr>
          <w:rFonts w:ascii="仿宋" w:eastAsia="仿宋" w:hAnsi="仿宋" w:hint="eastAsia"/>
          <w:sz w:val="32"/>
          <w:szCs w:val="32"/>
        </w:rPr>
        <w:t>竞赛的主题为“一带一路”。在“一带一路”机器人比赛中，各队选手在有限的时间里设计和制作出机器人来完成“一带一路”的穿越、交流等任务。</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通过这一跨越时空的宏伟构想，从历史深处走来，融通古今、连接中外，顺应和平、发展、合作、共赢的时代潮流，承载着丝绸之路沿途各国发展繁荣的梦想，赋予古老丝绸之路以崭新的时代内涵。</w:t>
      </w:r>
    </w:p>
    <w:p w:rsidR="003F32F3" w:rsidRPr="00917360" w:rsidRDefault="003F32F3" w:rsidP="003F32F3">
      <w:pPr>
        <w:pStyle w:val="26"/>
        <w:spacing w:line="420" w:lineRule="atLeast"/>
        <w:ind w:firstLine="643"/>
        <w:jc w:val="left"/>
        <w:rPr>
          <w:rFonts w:ascii="仿宋" w:eastAsia="仿宋" w:hAnsi="仿宋"/>
          <w:b/>
          <w:sz w:val="32"/>
          <w:szCs w:val="32"/>
        </w:rPr>
      </w:pPr>
      <w:r w:rsidRPr="00917360">
        <w:rPr>
          <w:rFonts w:ascii="仿宋" w:eastAsia="仿宋" w:hAnsi="仿宋" w:hint="eastAsia"/>
          <w:b/>
          <w:sz w:val="32"/>
          <w:szCs w:val="32"/>
        </w:rPr>
        <w:t>三、竞赛场地及设备标准</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（一）竞赛场地</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比赛场地采用彩色喷绘布，尺寸2m*5m。从场地上的起点区域出发，有一条20mm至25mm宽的轨迹</w:t>
      </w:r>
      <w:proofErr w:type="gramStart"/>
      <w:r w:rsidRPr="00917360">
        <w:rPr>
          <w:rFonts w:ascii="仿宋" w:eastAsia="仿宋" w:hAnsi="仿宋" w:hint="eastAsia"/>
          <w:sz w:val="32"/>
          <w:szCs w:val="32"/>
        </w:rPr>
        <w:t>线引导</w:t>
      </w:r>
      <w:proofErr w:type="gramEnd"/>
      <w:r w:rsidRPr="00917360">
        <w:rPr>
          <w:rFonts w:ascii="仿宋" w:eastAsia="仿宋" w:hAnsi="仿宋" w:hint="eastAsia"/>
          <w:sz w:val="32"/>
          <w:szCs w:val="32"/>
        </w:rPr>
        <w:t>到终点区域。此条轨迹线由起止线、直线、虚线、折线、圆弧等组成，具体形状由组委会在赛前公布。此外，在轨迹上将随机分布不同数量的竞赛模型组成的“场地任务”。下图是有可能出现的一种场地图形（该图仅供示例参考用，实际场地以比赛公布为准）：</w:t>
      </w:r>
    </w:p>
    <w:p w:rsidR="003F32F3" w:rsidRPr="00917360" w:rsidRDefault="003F32F3" w:rsidP="003F32F3">
      <w:pPr>
        <w:widowControl/>
        <w:jc w:val="left"/>
        <w:rPr>
          <w:rFonts w:ascii="仿宋" w:eastAsia="仿宋" w:hAnsi="仿宋"/>
          <w:kern w:val="0"/>
          <w:sz w:val="32"/>
          <w:szCs w:val="32"/>
        </w:rPr>
      </w:pPr>
      <w:r w:rsidRPr="000A1AA4">
        <w:rPr>
          <w:rFonts w:ascii="仿宋" w:eastAsia="仿宋" w:hAnsi="仿宋"/>
          <w:noProof/>
          <w:kern w:val="0"/>
          <w:sz w:val="32"/>
          <w:szCs w:val="32"/>
        </w:rPr>
        <w:drawing>
          <wp:inline distT="0" distB="0" distL="0" distR="0">
            <wp:extent cx="5267325" cy="2162175"/>
            <wp:effectExtent l="0" t="0" r="9525" b="9525"/>
            <wp:docPr id="19" name="图片 19" descr="C:\Users\elegant\Documents\Tencent Files\284995747\Image\C2C\Image1\{EJB7)YAH]6`]]3LW4XF9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2" descr="C:\Users\elegant\Documents\Tencent Files\284995747\Image\C2C\Image1\{EJB7)YAH]6`]]3LW4XF9A3.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67325" cy="2162175"/>
                    </a:xfrm>
                    <a:prstGeom prst="rect">
                      <a:avLst/>
                    </a:prstGeom>
                    <a:noFill/>
                    <a:ln>
                      <a:noFill/>
                    </a:ln>
                  </pic:spPr>
                </pic:pic>
              </a:graphicData>
            </a:graphic>
          </wp:inline>
        </w:drawing>
      </w:r>
    </w:p>
    <w:p w:rsidR="003F32F3" w:rsidRPr="00917360" w:rsidRDefault="003F32F3" w:rsidP="003F32F3">
      <w:pPr>
        <w:widowControl/>
        <w:jc w:val="left"/>
        <w:rPr>
          <w:rFonts w:ascii="仿宋" w:eastAsia="仿宋" w:hAnsi="仿宋"/>
          <w:kern w:val="0"/>
          <w:sz w:val="32"/>
          <w:szCs w:val="32"/>
        </w:rPr>
      </w:pP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sz w:val="32"/>
          <w:szCs w:val="32"/>
        </w:rPr>
        <w:t>（</w:t>
      </w:r>
      <w:r w:rsidRPr="00917360">
        <w:rPr>
          <w:rFonts w:ascii="仿宋" w:eastAsia="仿宋" w:hAnsi="仿宋" w:hint="eastAsia"/>
          <w:sz w:val="32"/>
          <w:szCs w:val="32"/>
        </w:rPr>
        <w:t>二</w:t>
      </w:r>
      <w:r w:rsidRPr="00917360">
        <w:rPr>
          <w:rFonts w:ascii="仿宋" w:eastAsia="仿宋" w:hAnsi="仿宋"/>
          <w:sz w:val="32"/>
          <w:szCs w:val="32"/>
        </w:rPr>
        <w:t>）</w:t>
      </w:r>
      <w:r w:rsidRPr="00917360">
        <w:rPr>
          <w:rFonts w:ascii="仿宋" w:eastAsia="仿宋" w:hAnsi="仿宋" w:hint="eastAsia"/>
          <w:sz w:val="32"/>
          <w:szCs w:val="32"/>
        </w:rPr>
        <w:t>设备标准</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1、任务区</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场地上每段赛道将可能成为任务区。搭建、编程开始前，抽签决定哪一个赛道上出现什么任务，任务道具主体框架参考任务说明示意图，实际比赛道具搭建可能有所出入，例如实际用的梁、销等结构颜色不同，或尺寸、高度稍有不同，</w:t>
      </w:r>
      <w:r w:rsidRPr="00917360">
        <w:rPr>
          <w:rFonts w:ascii="仿宋" w:eastAsia="仿宋" w:hAnsi="仿宋" w:hint="eastAsia"/>
          <w:sz w:val="32"/>
          <w:szCs w:val="32"/>
        </w:rPr>
        <w:lastRenderedPageBreak/>
        <w:t>参赛选手应具备根据实际情况调整的能力，模型所在的位置一旦确定，各场比赛均尽量做到相同。</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2、脱线运行</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机器人必须沿着轨迹线向前运行，当机器人的主体结构投影全部脱离了轨迹线，就被认为是脱线运行，视为挑战失败，结束比赛。当机器人沿着轨迹线相反的方向走时，视为挑战失败，结束比赛。</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但做 “走出国门”、“组装动车”、“跨境物流”任务时机器人以完成任务为目可以短暂脱离黑线和倒车，脱离轨迹线任务运行之后,机器人需要在脱离轨迹线的地方返回线上继续后续比赛 (机器人任意部件投影能压回脱线位置) ,该过程不算脱线运行。</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3、光电系数</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为了突出参赛选手算法编程能力，鼓励使用更少的传感器完成任务，超级</w:t>
      </w:r>
      <w:proofErr w:type="gramStart"/>
      <w:r w:rsidRPr="00917360">
        <w:rPr>
          <w:rFonts w:ascii="仿宋" w:eastAsia="仿宋" w:hAnsi="仿宋" w:hint="eastAsia"/>
          <w:sz w:val="32"/>
          <w:szCs w:val="32"/>
        </w:rPr>
        <w:t>轨迹赛加入</w:t>
      </w:r>
      <w:proofErr w:type="gramEnd"/>
      <w:r w:rsidRPr="00917360">
        <w:rPr>
          <w:rFonts w:ascii="仿宋" w:eastAsia="仿宋" w:hAnsi="仿宋" w:hint="eastAsia"/>
          <w:sz w:val="32"/>
          <w:szCs w:val="32"/>
        </w:rPr>
        <w:t>光电系数。光电系数从一开始就有效，按照机器人在完成任务过程中所安装的最大光电数量系数计入任务得分。光电系数以5个地面检测传感器为基数，每减少一个，系数变化如下表所示：</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1"/>
        <w:gridCol w:w="4261"/>
      </w:tblGrid>
      <w:tr w:rsidR="003F32F3" w:rsidRPr="00917360" w:rsidTr="009E5C4B">
        <w:tc>
          <w:tcPr>
            <w:tcW w:w="4261" w:type="dxa"/>
            <w:shd w:val="clear" w:color="auto" w:fill="auto"/>
          </w:tcPr>
          <w:p w:rsidR="003F32F3" w:rsidRPr="000A1AA4" w:rsidRDefault="003F32F3" w:rsidP="009E5C4B">
            <w:pPr>
              <w:jc w:val="center"/>
              <w:rPr>
                <w:rFonts w:ascii="仿宋" w:eastAsia="仿宋" w:hAnsi="仿宋"/>
                <w:b/>
                <w:sz w:val="32"/>
                <w:szCs w:val="32"/>
              </w:rPr>
            </w:pPr>
            <w:r w:rsidRPr="000A1AA4">
              <w:rPr>
                <w:rFonts w:ascii="仿宋" w:eastAsia="仿宋" w:hAnsi="仿宋" w:hint="eastAsia"/>
                <w:b/>
                <w:sz w:val="32"/>
                <w:szCs w:val="32"/>
              </w:rPr>
              <w:t>使用光电数量</w:t>
            </w:r>
          </w:p>
        </w:tc>
        <w:tc>
          <w:tcPr>
            <w:tcW w:w="4261" w:type="dxa"/>
            <w:shd w:val="clear" w:color="auto" w:fill="auto"/>
          </w:tcPr>
          <w:p w:rsidR="003F32F3" w:rsidRPr="000A1AA4" w:rsidRDefault="003F32F3" w:rsidP="009E5C4B">
            <w:pPr>
              <w:pStyle w:val="1f"/>
              <w:ind w:firstLineChars="0" w:firstLine="0"/>
              <w:jc w:val="center"/>
              <w:rPr>
                <w:rFonts w:ascii="仿宋" w:eastAsia="仿宋" w:hAnsi="仿宋"/>
                <w:b/>
                <w:sz w:val="32"/>
                <w:szCs w:val="32"/>
              </w:rPr>
            </w:pPr>
            <w:r w:rsidRPr="000A1AA4">
              <w:rPr>
                <w:rFonts w:ascii="仿宋" w:eastAsia="仿宋" w:hAnsi="仿宋" w:hint="eastAsia"/>
                <w:b/>
                <w:sz w:val="32"/>
                <w:szCs w:val="32"/>
              </w:rPr>
              <w:t>光电系数</w:t>
            </w:r>
          </w:p>
        </w:tc>
      </w:tr>
      <w:tr w:rsidR="003F32F3" w:rsidRPr="00917360" w:rsidTr="009E5C4B">
        <w:trPr>
          <w:trHeight w:val="90"/>
        </w:trPr>
        <w:tc>
          <w:tcPr>
            <w:tcW w:w="4261" w:type="dxa"/>
            <w:shd w:val="clear" w:color="auto" w:fill="auto"/>
          </w:tcPr>
          <w:p w:rsidR="003F32F3" w:rsidRPr="000A1AA4" w:rsidRDefault="003F32F3" w:rsidP="009E5C4B">
            <w:pPr>
              <w:jc w:val="center"/>
              <w:rPr>
                <w:rFonts w:ascii="仿宋" w:eastAsia="仿宋" w:hAnsi="仿宋"/>
                <w:sz w:val="32"/>
                <w:szCs w:val="32"/>
              </w:rPr>
            </w:pPr>
            <w:r w:rsidRPr="000A1AA4">
              <w:rPr>
                <w:rFonts w:ascii="仿宋" w:eastAsia="仿宋" w:hAnsi="仿宋" w:hint="eastAsia"/>
                <w:sz w:val="32"/>
                <w:szCs w:val="32"/>
              </w:rPr>
              <w:t>5光电</w:t>
            </w:r>
          </w:p>
        </w:tc>
        <w:tc>
          <w:tcPr>
            <w:tcW w:w="4261" w:type="dxa"/>
            <w:shd w:val="clear" w:color="auto" w:fill="auto"/>
          </w:tcPr>
          <w:p w:rsidR="003F32F3" w:rsidRPr="000A1AA4" w:rsidRDefault="003F32F3" w:rsidP="009E5C4B">
            <w:pPr>
              <w:pStyle w:val="1f"/>
              <w:ind w:firstLineChars="0" w:firstLine="0"/>
              <w:jc w:val="center"/>
              <w:rPr>
                <w:rFonts w:ascii="仿宋" w:eastAsia="仿宋" w:hAnsi="仿宋"/>
                <w:b/>
                <w:sz w:val="32"/>
                <w:szCs w:val="32"/>
              </w:rPr>
            </w:pPr>
            <w:r w:rsidRPr="000A1AA4">
              <w:rPr>
                <w:rFonts w:ascii="仿宋" w:eastAsia="仿宋" w:hAnsi="仿宋" w:hint="eastAsia"/>
                <w:sz w:val="32"/>
                <w:szCs w:val="32"/>
              </w:rPr>
              <w:t>1.0</w:t>
            </w:r>
          </w:p>
        </w:tc>
      </w:tr>
      <w:tr w:rsidR="003F32F3" w:rsidRPr="00917360" w:rsidTr="009E5C4B">
        <w:tc>
          <w:tcPr>
            <w:tcW w:w="4261" w:type="dxa"/>
            <w:shd w:val="clear" w:color="auto" w:fill="auto"/>
          </w:tcPr>
          <w:p w:rsidR="003F32F3" w:rsidRPr="000A1AA4" w:rsidRDefault="003F32F3" w:rsidP="009E5C4B">
            <w:pPr>
              <w:pStyle w:val="1f"/>
              <w:ind w:firstLineChars="0" w:firstLine="0"/>
              <w:jc w:val="center"/>
              <w:rPr>
                <w:rFonts w:ascii="仿宋" w:eastAsia="仿宋" w:hAnsi="仿宋"/>
                <w:b/>
                <w:sz w:val="32"/>
                <w:szCs w:val="32"/>
              </w:rPr>
            </w:pPr>
            <w:r w:rsidRPr="000A1AA4">
              <w:rPr>
                <w:rFonts w:ascii="仿宋" w:eastAsia="仿宋" w:hAnsi="仿宋" w:hint="eastAsia"/>
                <w:sz w:val="32"/>
                <w:szCs w:val="32"/>
              </w:rPr>
              <w:t>4光电</w:t>
            </w:r>
          </w:p>
        </w:tc>
        <w:tc>
          <w:tcPr>
            <w:tcW w:w="4261" w:type="dxa"/>
            <w:shd w:val="clear" w:color="auto" w:fill="auto"/>
          </w:tcPr>
          <w:p w:rsidR="003F32F3" w:rsidRPr="000A1AA4" w:rsidRDefault="003F32F3" w:rsidP="009E5C4B">
            <w:pPr>
              <w:pStyle w:val="1f"/>
              <w:ind w:firstLineChars="0" w:firstLine="0"/>
              <w:jc w:val="center"/>
              <w:rPr>
                <w:rFonts w:ascii="仿宋" w:eastAsia="仿宋" w:hAnsi="仿宋"/>
                <w:sz w:val="32"/>
                <w:szCs w:val="32"/>
              </w:rPr>
            </w:pPr>
            <w:r w:rsidRPr="000A1AA4">
              <w:rPr>
                <w:rFonts w:ascii="仿宋" w:eastAsia="仿宋" w:hAnsi="仿宋" w:hint="eastAsia"/>
                <w:sz w:val="32"/>
                <w:szCs w:val="32"/>
              </w:rPr>
              <w:t>1.05</w:t>
            </w:r>
          </w:p>
        </w:tc>
      </w:tr>
      <w:tr w:rsidR="003F32F3" w:rsidRPr="00917360" w:rsidTr="009E5C4B">
        <w:tc>
          <w:tcPr>
            <w:tcW w:w="4261" w:type="dxa"/>
            <w:shd w:val="clear" w:color="auto" w:fill="auto"/>
          </w:tcPr>
          <w:p w:rsidR="003F32F3" w:rsidRPr="000A1AA4" w:rsidRDefault="003F32F3" w:rsidP="009E5C4B">
            <w:pPr>
              <w:pStyle w:val="1f"/>
              <w:ind w:firstLineChars="0" w:firstLine="0"/>
              <w:jc w:val="center"/>
              <w:rPr>
                <w:rFonts w:ascii="仿宋" w:eastAsia="仿宋" w:hAnsi="仿宋"/>
                <w:b/>
                <w:sz w:val="32"/>
                <w:szCs w:val="32"/>
              </w:rPr>
            </w:pPr>
            <w:r w:rsidRPr="000A1AA4">
              <w:rPr>
                <w:rFonts w:ascii="仿宋" w:eastAsia="仿宋" w:hAnsi="仿宋" w:hint="eastAsia"/>
                <w:sz w:val="32"/>
                <w:szCs w:val="32"/>
              </w:rPr>
              <w:t>3光电</w:t>
            </w:r>
          </w:p>
        </w:tc>
        <w:tc>
          <w:tcPr>
            <w:tcW w:w="4261" w:type="dxa"/>
            <w:shd w:val="clear" w:color="auto" w:fill="auto"/>
          </w:tcPr>
          <w:p w:rsidR="003F32F3" w:rsidRPr="000A1AA4" w:rsidRDefault="003F32F3" w:rsidP="009E5C4B">
            <w:pPr>
              <w:pStyle w:val="1f"/>
              <w:ind w:firstLineChars="0" w:firstLine="0"/>
              <w:jc w:val="center"/>
              <w:rPr>
                <w:rFonts w:ascii="仿宋" w:eastAsia="仿宋" w:hAnsi="仿宋"/>
                <w:b/>
                <w:sz w:val="32"/>
                <w:szCs w:val="32"/>
              </w:rPr>
            </w:pPr>
            <w:r w:rsidRPr="000A1AA4">
              <w:rPr>
                <w:rFonts w:ascii="仿宋" w:eastAsia="仿宋" w:hAnsi="仿宋" w:hint="eastAsia"/>
                <w:sz w:val="32"/>
                <w:szCs w:val="32"/>
              </w:rPr>
              <w:t>1.10</w:t>
            </w:r>
          </w:p>
        </w:tc>
      </w:tr>
      <w:tr w:rsidR="003F32F3" w:rsidRPr="00917360" w:rsidTr="009E5C4B">
        <w:tc>
          <w:tcPr>
            <w:tcW w:w="4261" w:type="dxa"/>
            <w:shd w:val="clear" w:color="auto" w:fill="auto"/>
          </w:tcPr>
          <w:p w:rsidR="003F32F3" w:rsidRPr="000A1AA4" w:rsidRDefault="003F32F3" w:rsidP="009E5C4B">
            <w:pPr>
              <w:pStyle w:val="1f"/>
              <w:ind w:firstLineChars="0" w:firstLine="0"/>
              <w:jc w:val="center"/>
              <w:rPr>
                <w:rFonts w:ascii="仿宋" w:eastAsia="仿宋" w:hAnsi="仿宋"/>
                <w:b/>
                <w:sz w:val="32"/>
                <w:szCs w:val="32"/>
              </w:rPr>
            </w:pPr>
            <w:r w:rsidRPr="000A1AA4">
              <w:rPr>
                <w:rFonts w:ascii="仿宋" w:eastAsia="仿宋" w:hAnsi="仿宋" w:hint="eastAsia"/>
                <w:sz w:val="32"/>
                <w:szCs w:val="32"/>
              </w:rPr>
              <w:t>2光电</w:t>
            </w:r>
          </w:p>
        </w:tc>
        <w:tc>
          <w:tcPr>
            <w:tcW w:w="4261" w:type="dxa"/>
            <w:shd w:val="clear" w:color="auto" w:fill="auto"/>
          </w:tcPr>
          <w:p w:rsidR="003F32F3" w:rsidRPr="000A1AA4" w:rsidRDefault="003F32F3" w:rsidP="009E5C4B">
            <w:pPr>
              <w:jc w:val="center"/>
              <w:rPr>
                <w:rFonts w:ascii="仿宋" w:eastAsia="仿宋" w:hAnsi="仿宋"/>
                <w:sz w:val="32"/>
                <w:szCs w:val="32"/>
              </w:rPr>
            </w:pPr>
            <w:r w:rsidRPr="000A1AA4">
              <w:rPr>
                <w:rFonts w:ascii="仿宋" w:eastAsia="仿宋" w:hAnsi="仿宋" w:hint="eastAsia"/>
                <w:sz w:val="32"/>
                <w:szCs w:val="32"/>
              </w:rPr>
              <w:t>1.15</w:t>
            </w:r>
          </w:p>
        </w:tc>
      </w:tr>
      <w:tr w:rsidR="003F32F3" w:rsidRPr="00917360" w:rsidTr="009E5C4B">
        <w:tc>
          <w:tcPr>
            <w:tcW w:w="4261" w:type="dxa"/>
            <w:shd w:val="clear" w:color="auto" w:fill="auto"/>
          </w:tcPr>
          <w:p w:rsidR="003F32F3" w:rsidRPr="000A1AA4" w:rsidRDefault="003F32F3" w:rsidP="009E5C4B">
            <w:pPr>
              <w:pStyle w:val="1f"/>
              <w:ind w:firstLineChars="0" w:firstLine="0"/>
              <w:jc w:val="center"/>
              <w:rPr>
                <w:rFonts w:ascii="仿宋" w:eastAsia="仿宋" w:hAnsi="仿宋"/>
                <w:b/>
                <w:sz w:val="32"/>
                <w:szCs w:val="32"/>
              </w:rPr>
            </w:pPr>
            <w:r w:rsidRPr="000A1AA4">
              <w:rPr>
                <w:rFonts w:ascii="仿宋" w:eastAsia="仿宋" w:hAnsi="仿宋" w:hint="eastAsia"/>
                <w:sz w:val="32"/>
                <w:szCs w:val="32"/>
              </w:rPr>
              <w:t>1光电</w:t>
            </w:r>
          </w:p>
        </w:tc>
        <w:tc>
          <w:tcPr>
            <w:tcW w:w="4261" w:type="dxa"/>
            <w:shd w:val="clear" w:color="auto" w:fill="auto"/>
          </w:tcPr>
          <w:p w:rsidR="003F32F3" w:rsidRPr="000A1AA4" w:rsidRDefault="003F32F3" w:rsidP="009E5C4B">
            <w:pPr>
              <w:pStyle w:val="1f"/>
              <w:ind w:firstLineChars="0" w:firstLine="0"/>
              <w:jc w:val="center"/>
              <w:rPr>
                <w:rFonts w:ascii="仿宋" w:eastAsia="仿宋" w:hAnsi="仿宋"/>
                <w:b/>
                <w:sz w:val="32"/>
                <w:szCs w:val="32"/>
              </w:rPr>
            </w:pPr>
            <w:r w:rsidRPr="000A1AA4">
              <w:rPr>
                <w:rFonts w:ascii="仿宋" w:eastAsia="仿宋" w:hAnsi="仿宋" w:hint="eastAsia"/>
                <w:sz w:val="32"/>
                <w:szCs w:val="32"/>
              </w:rPr>
              <w:t>1.20</w:t>
            </w:r>
          </w:p>
        </w:tc>
      </w:tr>
    </w:tbl>
    <w:p w:rsidR="003F32F3" w:rsidRPr="00917360" w:rsidRDefault="003F32F3" w:rsidP="003F32F3">
      <w:pPr>
        <w:pStyle w:val="26"/>
        <w:spacing w:line="420" w:lineRule="atLeast"/>
        <w:ind w:firstLine="643"/>
        <w:jc w:val="left"/>
        <w:rPr>
          <w:rFonts w:ascii="仿宋" w:eastAsia="仿宋" w:hAnsi="仿宋"/>
          <w:b/>
          <w:sz w:val="32"/>
          <w:szCs w:val="32"/>
        </w:rPr>
      </w:pPr>
      <w:r w:rsidRPr="00917360">
        <w:rPr>
          <w:rFonts w:ascii="仿宋" w:eastAsia="仿宋" w:hAnsi="仿宋" w:hint="eastAsia"/>
          <w:b/>
          <w:sz w:val="32"/>
          <w:szCs w:val="32"/>
        </w:rPr>
        <w:t>四、竞赛规则</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（一）机器人</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1.机器人数量：1个。</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2</w:t>
      </w:r>
      <w:r w:rsidRPr="00917360">
        <w:rPr>
          <w:rFonts w:ascii="仿宋" w:eastAsia="仿宋" w:hAnsi="仿宋"/>
          <w:sz w:val="32"/>
          <w:szCs w:val="32"/>
        </w:rPr>
        <w:t>.</w:t>
      </w:r>
      <w:r w:rsidRPr="00917360">
        <w:rPr>
          <w:rFonts w:ascii="仿宋" w:eastAsia="仿宋" w:hAnsi="仿宋" w:hint="eastAsia"/>
          <w:sz w:val="32"/>
          <w:szCs w:val="32"/>
        </w:rPr>
        <w:t>尺寸：机器人在起始位置（包括出发区和接力区）的</w:t>
      </w:r>
      <w:r w:rsidRPr="00917360">
        <w:rPr>
          <w:rFonts w:ascii="仿宋" w:eastAsia="仿宋" w:hAnsi="仿宋" w:hint="eastAsia"/>
          <w:sz w:val="32"/>
          <w:szCs w:val="32"/>
        </w:rPr>
        <w:lastRenderedPageBreak/>
        <w:t>最大尺寸为30</w:t>
      </w:r>
      <w:r w:rsidRPr="00917360">
        <w:rPr>
          <w:rFonts w:ascii="仿宋" w:eastAsia="仿宋" w:hAnsi="仿宋"/>
          <w:sz w:val="32"/>
          <w:szCs w:val="32"/>
        </w:rPr>
        <w:t>cm×</w:t>
      </w:r>
      <w:r w:rsidRPr="00917360">
        <w:rPr>
          <w:rFonts w:ascii="仿宋" w:eastAsia="仿宋" w:hAnsi="仿宋" w:hint="eastAsia"/>
          <w:sz w:val="32"/>
          <w:szCs w:val="32"/>
        </w:rPr>
        <w:t>30</w:t>
      </w:r>
      <w:r w:rsidRPr="00917360">
        <w:rPr>
          <w:rFonts w:ascii="仿宋" w:eastAsia="仿宋" w:hAnsi="仿宋"/>
          <w:sz w:val="32"/>
          <w:szCs w:val="32"/>
        </w:rPr>
        <w:t>cm×</w:t>
      </w:r>
      <w:r w:rsidRPr="00917360">
        <w:rPr>
          <w:rFonts w:ascii="仿宋" w:eastAsia="仿宋" w:hAnsi="仿宋" w:hint="eastAsia"/>
          <w:sz w:val="32"/>
          <w:szCs w:val="32"/>
        </w:rPr>
        <w:t>30</w:t>
      </w:r>
      <w:r w:rsidRPr="00917360">
        <w:rPr>
          <w:rFonts w:ascii="仿宋" w:eastAsia="仿宋" w:hAnsi="仿宋"/>
          <w:sz w:val="32"/>
          <w:szCs w:val="32"/>
        </w:rPr>
        <w:t>cm</w:t>
      </w:r>
      <w:r w:rsidRPr="00917360">
        <w:rPr>
          <w:rFonts w:ascii="仿宋" w:eastAsia="仿宋" w:hAnsi="仿宋" w:hint="eastAsia"/>
          <w:sz w:val="32"/>
          <w:szCs w:val="32"/>
        </w:rPr>
        <w:t>（长×宽×高），离开出发区后，机器人的机构可以自由伸展。</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3</w:t>
      </w:r>
      <w:r w:rsidRPr="00917360">
        <w:rPr>
          <w:rFonts w:ascii="仿宋" w:eastAsia="仿宋" w:hAnsi="仿宋"/>
          <w:sz w:val="32"/>
          <w:szCs w:val="32"/>
        </w:rPr>
        <w:t>.</w:t>
      </w:r>
      <w:r w:rsidRPr="00917360">
        <w:rPr>
          <w:rFonts w:ascii="仿宋" w:eastAsia="仿宋" w:hAnsi="仿宋" w:hint="eastAsia"/>
          <w:sz w:val="32"/>
          <w:szCs w:val="32"/>
        </w:rPr>
        <w:t>控制器：每台机器人只允许使用一个控制器，控制器电机端口不得超过4个（含4个），输入输出端口不得超过8个（含8个），内置2.4寸彩色液晶触摸屏。</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4</w:t>
      </w:r>
      <w:r w:rsidRPr="00917360">
        <w:rPr>
          <w:rFonts w:ascii="仿宋" w:eastAsia="仿宋" w:hAnsi="仿宋"/>
          <w:sz w:val="32"/>
          <w:szCs w:val="32"/>
        </w:rPr>
        <w:t>.</w:t>
      </w:r>
      <w:r w:rsidRPr="00917360">
        <w:rPr>
          <w:rFonts w:ascii="仿宋" w:eastAsia="仿宋" w:hAnsi="仿宋" w:hint="eastAsia"/>
          <w:sz w:val="32"/>
          <w:szCs w:val="32"/>
        </w:rPr>
        <w:t>电机：当电机用于驱动时，只允许使用闭环编码电机（额定电压6v，空转转速：≤280转/分钟），驱动轮直径65±2 mm，单个电机独立驱动单个着地的轮子，提供驱动力的电机只能有两个。其它作辅助任务的电机数量不限。</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5</w:t>
      </w:r>
      <w:r w:rsidRPr="00917360">
        <w:rPr>
          <w:rFonts w:ascii="仿宋" w:eastAsia="仿宋" w:hAnsi="仿宋"/>
          <w:sz w:val="32"/>
          <w:szCs w:val="32"/>
        </w:rPr>
        <w:t>.</w:t>
      </w:r>
      <w:r w:rsidRPr="00917360">
        <w:rPr>
          <w:rFonts w:ascii="仿宋" w:eastAsia="仿宋" w:hAnsi="仿宋" w:hint="eastAsia"/>
          <w:sz w:val="32"/>
          <w:szCs w:val="32"/>
        </w:rPr>
        <w:t>传感器：机器人禁止使用集成类传感器，如循迹卡、灰度卡等，不能多于一个接收探头。禁止使用带危险性传感器，如激光类传感器。相同类型的传感器数量不超过5个（含5个），例如无论是光电传感器、光感、黑标还是颜色传感器，只要用于检测地面黑线，都会被认为是相同类型的传感器。</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6</w:t>
      </w:r>
      <w:r w:rsidRPr="00917360">
        <w:rPr>
          <w:rFonts w:ascii="仿宋" w:eastAsia="仿宋" w:hAnsi="仿宋"/>
          <w:sz w:val="32"/>
          <w:szCs w:val="32"/>
        </w:rPr>
        <w:t>.</w:t>
      </w:r>
      <w:r w:rsidRPr="00917360">
        <w:rPr>
          <w:rFonts w:ascii="仿宋" w:eastAsia="仿宋" w:hAnsi="仿宋" w:hint="eastAsia"/>
          <w:sz w:val="32"/>
          <w:szCs w:val="32"/>
        </w:rPr>
        <w:t>结构：机器人必需使用塑料积木件搭建，不得使用螺丝、螺钉、铆钉、胶水、胶带等辅助连接材料。设计尺寸是基于标准的10毫米积木。</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7</w:t>
      </w:r>
      <w:r w:rsidRPr="00917360">
        <w:rPr>
          <w:rFonts w:ascii="仿宋" w:eastAsia="仿宋" w:hAnsi="仿宋"/>
          <w:sz w:val="32"/>
          <w:szCs w:val="32"/>
        </w:rPr>
        <w:t>.</w:t>
      </w:r>
      <w:r w:rsidRPr="00917360">
        <w:rPr>
          <w:rFonts w:ascii="仿宋" w:eastAsia="仿宋" w:hAnsi="仿宋" w:hint="eastAsia"/>
          <w:sz w:val="32"/>
          <w:szCs w:val="32"/>
        </w:rPr>
        <w:t>电源：每台机器人电源类型不限，但电源输出电压不得超过10V。</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（二）竞赛任务说明</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不同组别任务分配</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小学组：基础任务、包含至少</w:t>
      </w:r>
      <w:proofErr w:type="gramStart"/>
      <w:r w:rsidRPr="00917360">
        <w:rPr>
          <w:rFonts w:ascii="仿宋" w:eastAsia="仿宋" w:hAnsi="仿宋" w:hint="eastAsia"/>
          <w:sz w:val="32"/>
          <w:szCs w:val="32"/>
        </w:rPr>
        <w:t>轨迹赛任务</w:t>
      </w:r>
      <w:proofErr w:type="gramEnd"/>
      <w:r w:rsidRPr="00917360">
        <w:rPr>
          <w:rFonts w:ascii="仿宋" w:eastAsia="仿宋" w:hAnsi="仿宋" w:hint="eastAsia"/>
          <w:sz w:val="32"/>
          <w:szCs w:val="32"/>
        </w:rPr>
        <w:t>4个、驿站；</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初中组：基础任务、包含至少</w:t>
      </w:r>
      <w:proofErr w:type="gramStart"/>
      <w:r w:rsidRPr="00917360">
        <w:rPr>
          <w:rFonts w:ascii="仿宋" w:eastAsia="仿宋" w:hAnsi="仿宋" w:hint="eastAsia"/>
          <w:sz w:val="32"/>
          <w:szCs w:val="32"/>
        </w:rPr>
        <w:t>轨迹赛任务</w:t>
      </w:r>
      <w:proofErr w:type="gramEnd"/>
      <w:r w:rsidRPr="00917360">
        <w:rPr>
          <w:rFonts w:ascii="仿宋" w:eastAsia="仿宋" w:hAnsi="仿宋" w:hint="eastAsia"/>
          <w:sz w:val="32"/>
          <w:szCs w:val="32"/>
        </w:rPr>
        <w:t>6个、驿站、基础任务最后一段轨迹线为彩色线段；</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比赛任务包含‘基础任务’、‘轨迹赛任务’和‘驿站’。在整个竞赛中，机器人需要沿轨迹线完成遇到的各种任务。</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机器人以自主控制的方式沿着轨迹线每完成一个任务即可获得相应任务的分数（具体分数查看本节第7点的‘超级轨迹赛任务分值表’）。但无论何种任务，在比赛中有任何一个任务没有完成，后面的任务就算全部失败，本轮比赛结束。</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lastRenderedPageBreak/>
        <w:t>1.基础任务——丝绸之路</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任务描述：在整个场地的轨迹线上，有若干条垂直于轨迹线的直线，将整个丝绸之路分割成多个区域，在直线的旁边以“A、B、C”等英文字母标记。</w:t>
      </w:r>
    </w:p>
    <w:p w:rsidR="003F32F3" w:rsidRPr="00917360" w:rsidRDefault="003F32F3" w:rsidP="003F32F3">
      <w:pPr>
        <w:spacing w:line="440" w:lineRule="exact"/>
        <w:ind w:firstLineChars="200" w:firstLine="640"/>
        <w:rPr>
          <w:rFonts w:ascii="仿宋" w:eastAsia="仿宋" w:hAnsi="仿宋" w:cs="仿宋"/>
          <w:sz w:val="32"/>
          <w:szCs w:val="32"/>
        </w:rPr>
      </w:pPr>
      <w:r w:rsidRPr="00917360">
        <w:rPr>
          <w:rFonts w:ascii="仿宋" w:eastAsia="仿宋" w:hAnsi="仿宋" w:hint="eastAsia"/>
          <w:sz w:val="32"/>
          <w:szCs w:val="32"/>
        </w:rPr>
        <w:t>任务完成的标志：机器人投影接触到垂直于轨迹线的标记直线。</w:t>
      </w:r>
    </w:p>
    <w:p w:rsidR="003F32F3" w:rsidRPr="00917360" w:rsidRDefault="003F32F3" w:rsidP="003F32F3">
      <w:pPr>
        <w:jc w:val="center"/>
        <w:rPr>
          <w:rFonts w:ascii="仿宋" w:eastAsia="仿宋" w:hAnsi="仿宋" w:cs="仿宋"/>
          <w:sz w:val="32"/>
          <w:szCs w:val="32"/>
        </w:rPr>
      </w:pPr>
      <w:r w:rsidRPr="000A1AA4">
        <w:rPr>
          <w:rFonts w:ascii="仿宋" w:eastAsia="仿宋" w:hAnsi="仿宋" w:cs="仿宋"/>
          <w:noProof/>
          <w:sz w:val="32"/>
          <w:szCs w:val="32"/>
        </w:rPr>
        <w:drawing>
          <wp:inline distT="0" distB="0" distL="0" distR="0">
            <wp:extent cx="5267325" cy="2000250"/>
            <wp:effectExtent l="0" t="0" r="9525" b="0"/>
            <wp:docPr id="18" name="图片 18" descr="E3MQO4E]E27OT(PHAU}0_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3" descr="E3MQO4E]E27OT(PHAU}0_M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67325" cy="2000250"/>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丝绸之路示意图</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2.</w:t>
      </w:r>
      <w:proofErr w:type="gramStart"/>
      <w:r w:rsidRPr="00917360">
        <w:rPr>
          <w:rFonts w:ascii="仿宋" w:eastAsia="仿宋" w:hAnsi="仿宋" w:hint="eastAsia"/>
          <w:b/>
          <w:sz w:val="32"/>
          <w:szCs w:val="32"/>
        </w:rPr>
        <w:t>轨迹赛任务</w:t>
      </w:r>
      <w:proofErr w:type="gramEnd"/>
    </w:p>
    <w:p w:rsidR="003F32F3" w:rsidRPr="00917360" w:rsidRDefault="003F32F3" w:rsidP="003F32F3">
      <w:pPr>
        <w:spacing w:line="440" w:lineRule="exact"/>
        <w:ind w:firstLineChars="200" w:firstLine="640"/>
        <w:rPr>
          <w:rFonts w:ascii="仿宋" w:eastAsia="仿宋" w:hAnsi="仿宋"/>
          <w:sz w:val="32"/>
          <w:szCs w:val="32"/>
        </w:rPr>
      </w:pPr>
      <w:proofErr w:type="gramStart"/>
      <w:r w:rsidRPr="00917360">
        <w:rPr>
          <w:rFonts w:ascii="仿宋" w:eastAsia="仿宋" w:hAnsi="仿宋" w:hint="eastAsia"/>
          <w:sz w:val="32"/>
          <w:szCs w:val="32"/>
        </w:rPr>
        <w:t>轨迹赛任务</w:t>
      </w:r>
      <w:proofErr w:type="gramEnd"/>
      <w:r w:rsidRPr="00917360">
        <w:rPr>
          <w:rFonts w:ascii="仿宋" w:eastAsia="仿宋" w:hAnsi="仿宋" w:hint="eastAsia"/>
          <w:sz w:val="32"/>
          <w:szCs w:val="32"/>
        </w:rPr>
        <w:t>在轨迹线上设置一些障碍或道具，机器人需要按照要求穿越或完成任务模型，获得相应得分。</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（1）走出国门</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任务描述：在丝绸之路上，有可能会出现一个国门模型，以示已到达国家边界。</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完成任务的标志：机器人需要打开门</w:t>
      </w:r>
      <w:proofErr w:type="gramStart"/>
      <w:r w:rsidRPr="00917360">
        <w:rPr>
          <w:rFonts w:ascii="仿宋" w:eastAsia="仿宋" w:hAnsi="仿宋" w:hint="eastAsia"/>
          <w:sz w:val="32"/>
          <w:szCs w:val="32"/>
        </w:rPr>
        <w:t>闸</w:t>
      </w:r>
      <w:proofErr w:type="gramEnd"/>
      <w:r w:rsidRPr="00917360">
        <w:rPr>
          <w:rFonts w:ascii="仿宋" w:eastAsia="仿宋" w:hAnsi="仿宋" w:hint="eastAsia"/>
          <w:sz w:val="32"/>
          <w:szCs w:val="32"/>
        </w:rPr>
        <w:t>通过，并且机器人不可撞倒门闸模型。（下图左边主模型不可撞倒，撞倒则视为任务失败；在完成任务的过程中无论是左模型还是右模型都不可以被带走，失败的标志是带到下一个得分任务点）</w:t>
      </w:r>
    </w:p>
    <w:p w:rsidR="003F32F3" w:rsidRPr="00917360" w:rsidRDefault="003F32F3" w:rsidP="003F32F3">
      <w:pPr>
        <w:jc w:val="center"/>
        <w:rPr>
          <w:rFonts w:ascii="仿宋" w:eastAsia="仿宋" w:hAnsi="仿宋"/>
          <w:kern w:val="0"/>
          <w:sz w:val="32"/>
          <w:szCs w:val="32"/>
        </w:rPr>
      </w:pPr>
      <w:r w:rsidRPr="000A1AA4">
        <w:rPr>
          <w:rFonts w:ascii="仿宋" w:eastAsia="仿宋" w:hAnsi="仿宋"/>
          <w:noProof/>
          <w:kern w:val="0"/>
          <w:sz w:val="32"/>
          <w:szCs w:val="32"/>
        </w:rPr>
        <w:drawing>
          <wp:inline distT="0" distB="0" distL="0" distR="0">
            <wp:extent cx="2362200" cy="1771650"/>
            <wp:effectExtent l="0" t="0" r="0" b="0"/>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pic:cNvPicPr>
                      <a:picLocks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inline>
        </w:drawing>
      </w:r>
      <w:r w:rsidRPr="00917360">
        <w:rPr>
          <w:rFonts w:ascii="仿宋" w:eastAsia="仿宋" w:hAnsi="仿宋" w:hint="eastAsia"/>
          <w:kern w:val="0"/>
          <w:sz w:val="32"/>
          <w:szCs w:val="32"/>
        </w:rPr>
        <w:t xml:space="preserve">  </w:t>
      </w:r>
      <w:r w:rsidRPr="000A1AA4">
        <w:rPr>
          <w:rFonts w:ascii="仿宋" w:eastAsia="仿宋" w:hAnsi="仿宋"/>
          <w:noProof/>
          <w:kern w:val="0"/>
          <w:sz w:val="32"/>
          <w:szCs w:val="32"/>
        </w:rPr>
        <w:drawing>
          <wp:inline distT="0" distB="0" distL="0" distR="0">
            <wp:extent cx="2381250" cy="1790700"/>
            <wp:effectExtent l="0" t="0" r="0" b="0"/>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cs="仿宋"/>
          <w:sz w:val="32"/>
          <w:szCs w:val="32"/>
        </w:rPr>
      </w:pPr>
      <w:r w:rsidRPr="00917360">
        <w:rPr>
          <w:rFonts w:ascii="仿宋" w:eastAsia="仿宋" w:hAnsi="仿宋" w:hint="eastAsia"/>
          <w:sz w:val="32"/>
          <w:szCs w:val="32"/>
        </w:rPr>
        <w:lastRenderedPageBreak/>
        <w:t xml:space="preserve">门闸闭合示意图  </w:t>
      </w:r>
      <w:r w:rsidRPr="00917360">
        <w:rPr>
          <w:rFonts w:ascii="仿宋" w:eastAsia="仿宋" w:hAnsi="仿宋" w:cs="仿宋" w:hint="eastAsia"/>
          <w:sz w:val="32"/>
          <w:szCs w:val="32"/>
        </w:rPr>
        <w:t xml:space="preserve">     </w:t>
      </w:r>
      <w:r w:rsidRPr="00917360">
        <w:rPr>
          <w:rFonts w:ascii="仿宋" w:eastAsia="仿宋" w:hAnsi="仿宋" w:hint="eastAsia"/>
          <w:sz w:val="32"/>
          <w:szCs w:val="32"/>
        </w:rPr>
        <w:t xml:space="preserve">   门闸打开示意图</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（2）穿越冰川</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任务描述：在丝绸之路上，有一些区域为冰川。在冰川的这段轨迹线上，用代表冰川的贴纸，覆盖在这段轨迹线上, 将轨迹线断开出一段20~30cm的没有轨迹线的道路。要求机器人在没有引导线的情况下顺利通过该段道路。冰川将以抽签的形式决定分布在哪个赛道上。</w:t>
      </w:r>
    </w:p>
    <w:p w:rsidR="003F32F3" w:rsidRPr="00917360" w:rsidRDefault="003F32F3" w:rsidP="003F32F3">
      <w:pPr>
        <w:spacing w:line="440" w:lineRule="exact"/>
        <w:ind w:firstLineChars="200" w:firstLine="640"/>
        <w:rPr>
          <w:rFonts w:ascii="仿宋" w:eastAsia="仿宋" w:hAnsi="仿宋"/>
          <w:b/>
          <w:sz w:val="32"/>
          <w:szCs w:val="32"/>
        </w:rPr>
      </w:pPr>
      <w:r w:rsidRPr="00917360">
        <w:rPr>
          <w:rFonts w:ascii="仿宋" w:eastAsia="仿宋" w:hAnsi="仿宋" w:hint="eastAsia"/>
          <w:sz w:val="32"/>
          <w:szCs w:val="32"/>
        </w:rPr>
        <w:t>完成任务标志：机器人脱离引导线后顺利从另一端的引导线进入接下来的赛道。脱离后无法进入后面的引导线则判定为失败。</w:t>
      </w:r>
    </w:p>
    <w:p w:rsidR="003F32F3" w:rsidRPr="00917360" w:rsidRDefault="003F32F3" w:rsidP="003F32F3">
      <w:pPr>
        <w:widowControl/>
        <w:ind w:firstLineChars="300" w:firstLine="960"/>
        <w:jc w:val="center"/>
        <w:rPr>
          <w:rFonts w:ascii="仿宋" w:eastAsia="仿宋" w:hAnsi="仿宋" w:cs="仿宋"/>
          <w:sz w:val="32"/>
          <w:szCs w:val="32"/>
        </w:rPr>
      </w:pPr>
      <w:r w:rsidRPr="000A1AA4">
        <w:rPr>
          <w:rFonts w:ascii="仿宋" w:eastAsia="仿宋" w:hAnsi="仿宋" w:cs="仿宋"/>
          <w:noProof/>
          <w:sz w:val="32"/>
          <w:szCs w:val="32"/>
        </w:rPr>
        <w:drawing>
          <wp:inline distT="0" distB="0" distL="0" distR="0">
            <wp:extent cx="4086225" cy="923925"/>
            <wp:effectExtent l="0" t="0" r="9525" b="9525"/>
            <wp:docPr id="15" name="图片 15" descr="VDYX7GZ}%6C]A~~A@PSOI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VDYX7GZ}%6C]A~~A@PSOIIW"/>
                    <pic:cNvPicPr>
                      <a:picLocks noChangeAspect="1" noChangeArrowheads="1"/>
                    </pic:cNvPicPr>
                  </pic:nvPicPr>
                  <pic:blipFill>
                    <a:blip r:embed="rId148">
                      <a:extLst>
                        <a:ext uri="{28A0092B-C50C-407E-A947-70E740481C1C}">
                          <a14:useLocalDpi xmlns:a14="http://schemas.microsoft.com/office/drawing/2010/main" val="0"/>
                        </a:ext>
                      </a:extLst>
                    </a:blip>
                    <a:srcRect t="22260" r="1794"/>
                    <a:stretch>
                      <a:fillRect/>
                    </a:stretch>
                  </pic:blipFill>
                  <pic:spPr bwMode="auto">
                    <a:xfrm>
                      <a:off x="0" y="0"/>
                      <a:ext cx="4086225" cy="923925"/>
                    </a:xfrm>
                    <a:prstGeom prst="rect">
                      <a:avLst/>
                    </a:prstGeom>
                    <a:solidFill>
                      <a:srgbClr val="FFFFFF"/>
                    </a:solid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示意图</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（3）清理障碍</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任务描述：在场地的任何一段线上，有可能出现一块障碍，障碍物周围有20cm~40cm的虚线框围着，机器人在通过这个区域时，需要将障碍从引导线上移开，且障碍物不能完全离开虚线框。</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完成任务标志：障碍的任何垂直投影不在赛道的引导线上，并且没有完全脱离虚线框。</w:t>
      </w:r>
    </w:p>
    <w:p w:rsidR="003F32F3" w:rsidRPr="00917360" w:rsidRDefault="003F32F3" w:rsidP="003F32F3">
      <w:pPr>
        <w:jc w:val="center"/>
        <w:rPr>
          <w:rFonts w:ascii="仿宋" w:eastAsia="仿宋" w:hAnsi="仿宋"/>
          <w:sz w:val="32"/>
          <w:szCs w:val="32"/>
        </w:rPr>
      </w:pPr>
      <w:r w:rsidRPr="000A1AA4">
        <w:rPr>
          <w:rFonts w:ascii="仿宋" w:eastAsia="仿宋" w:hAnsi="仿宋"/>
          <w:noProof/>
          <w:sz w:val="32"/>
          <w:szCs w:val="32"/>
        </w:rPr>
        <w:drawing>
          <wp:inline distT="0" distB="0" distL="0" distR="0">
            <wp:extent cx="2371725" cy="108585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71725" cy="1085850"/>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障碍物示意图</w:t>
      </w:r>
    </w:p>
    <w:p w:rsidR="003F32F3" w:rsidRPr="00917360" w:rsidRDefault="003F32F3" w:rsidP="003F32F3">
      <w:pPr>
        <w:jc w:val="center"/>
        <w:rPr>
          <w:rFonts w:ascii="仿宋" w:eastAsia="仿宋" w:hAnsi="仿宋"/>
          <w:sz w:val="32"/>
          <w:szCs w:val="32"/>
        </w:rPr>
      </w:pPr>
      <w:r w:rsidRPr="000A1AA4">
        <w:rPr>
          <w:rFonts w:ascii="仿宋" w:eastAsia="仿宋" w:hAnsi="仿宋"/>
          <w:noProof/>
          <w:kern w:val="0"/>
          <w:sz w:val="32"/>
          <w:szCs w:val="32"/>
        </w:rPr>
        <w:drawing>
          <wp:inline distT="0" distB="0" distL="0" distR="0">
            <wp:extent cx="942975" cy="1000125"/>
            <wp:effectExtent l="0" t="0" r="9525" b="9525"/>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25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42975" cy="1000125"/>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lastRenderedPageBreak/>
        <w:t>实物模型</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（4）荒芜之地</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任务描述：在丝绸之路上，有一段区域的引导线上，存在长30cm*宽30cm的荒芜之地。荒芜之地中间没有黑色引导线，要求机器人通过这段路。</w:t>
      </w:r>
    </w:p>
    <w:p w:rsidR="003F32F3" w:rsidRPr="00917360" w:rsidRDefault="003F32F3" w:rsidP="003F32F3">
      <w:pPr>
        <w:spacing w:line="440" w:lineRule="exact"/>
        <w:ind w:firstLineChars="200" w:firstLine="640"/>
        <w:rPr>
          <w:rFonts w:ascii="仿宋" w:eastAsia="仿宋" w:hAnsi="仿宋" w:cs="仿宋"/>
          <w:sz w:val="32"/>
          <w:szCs w:val="32"/>
        </w:rPr>
      </w:pPr>
      <w:r w:rsidRPr="00917360">
        <w:rPr>
          <w:rFonts w:ascii="仿宋" w:eastAsia="仿宋" w:hAnsi="仿宋" w:hint="eastAsia"/>
          <w:sz w:val="32"/>
          <w:szCs w:val="32"/>
        </w:rPr>
        <w:t>完成任务的标志：机器人脱离引导线后顺利走出荒芜之地，且机器人能从另一端的引导线进入接下来的赛道，不脱线。（实体道具铺上沙石，以现场情况为主）</w:t>
      </w:r>
    </w:p>
    <w:p w:rsidR="003F32F3" w:rsidRPr="00917360" w:rsidRDefault="003F32F3" w:rsidP="003F32F3">
      <w:pPr>
        <w:widowControl/>
        <w:jc w:val="center"/>
        <w:rPr>
          <w:rFonts w:ascii="仿宋" w:eastAsia="仿宋" w:hAnsi="仿宋"/>
          <w:kern w:val="0"/>
          <w:sz w:val="32"/>
          <w:szCs w:val="32"/>
        </w:rPr>
      </w:pPr>
      <w:r w:rsidRPr="000A1AA4">
        <w:rPr>
          <w:rFonts w:ascii="仿宋" w:eastAsia="仿宋" w:hAnsi="仿宋"/>
          <w:noProof/>
          <w:kern w:val="0"/>
          <w:sz w:val="32"/>
          <w:szCs w:val="32"/>
        </w:rPr>
        <w:drawing>
          <wp:inline distT="0" distB="0" distL="0" distR="0">
            <wp:extent cx="2828925" cy="1504950"/>
            <wp:effectExtent l="0" t="0" r="9525" b="0"/>
            <wp:docPr id="12" name="图片 12" descr="C:\Users\elegant\Documents\Tencent Files\284995747\FileRecv\QQ图片20181114105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6" descr="C:\Users\elegant\Documents\Tencent Files\284995747\FileRecv\QQ图片20181114105639.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28925" cy="1504950"/>
                    </a:xfrm>
                    <a:prstGeom prst="rect">
                      <a:avLst/>
                    </a:prstGeom>
                    <a:noFill/>
                    <a:ln>
                      <a:noFill/>
                    </a:ln>
                  </pic:spPr>
                </pic:pic>
              </a:graphicData>
            </a:graphic>
          </wp:inline>
        </w:drawing>
      </w:r>
      <w:r w:rsidRPr="000A1AA4">
        <w:rPr>
          <w:rFonts w:ascii="仿宋" w:eastAsia="仿宋" w:hAnsi="仿宋"/>
          <w:noProof/>
          <w:kern w:val="0"/>
          <w:sz w:val="32"/>
          <w:szCs w:val="32"/>
        </w:rPr>
        <w:drawing>
          <wp:inline distT="0" distB="0" distL="0" distR="0">
            <wp:extent cx="1971675" cy="1495425"/>
            <wp:effectExtent l="0" t="0" r="9525" b="9525"/>
            <wp:docPr id="11" name="图片 11" descr="C:\Users\elegant\Documents\Tencent Files\284995747\Image\C2C\Image1\3@W$02X7V4DK}K8_L4NA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7" descr="C:\Users\elegant\Documents\Tencent Files\284995747\Image\C2C\Image1\3@W$02X7V4DK}K8_L4NAI(V.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71675" cy="1495425"/>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荒芜之地示意图</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（5）组装动车组</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描述：途中可能会出现一节车厢模型，旁边摆放动车组模型。机器人需要识别车厢型号，并根据型号装在对应的动车模型上完成动车组装(模型前有黑白相间的横线，用于区分型号，型号有单、双数两种，单数装入动车模型左边车架，双数装右边)。</w:t>
      </w:r>
    </w:p>
    <w:p w:rsidR="003F32F3" w:rsidRPr="00917360" w:rsidRDefault="003F32F3" w:rsidP="003F32F3">
      <w:pPr>
        <w:jc w:val="center"/>
        <w:rPr>
          <w:rFonts w:ascii="仿宋" w:eastAsia="仿宋" w:hAnsi="仿宋"/>
          <w:sz w:val="32"/>
          <w:szCs w:val="32"/>
        </w:rPr>
      </w:pPr>
      <w:r w:rsidRPr="000A1AA4">
        <w:rPr>
          <w:rFonts w:ascii="仿宋" w:eastAsia="仿宋" w:hAnsi="仿宋"/>
          <w:noProof/>
          <w:sz w:val="32"/>
          <w:szCs w:val="32"/>
        </w:rPr>
        <w:drawing>
          <wp:inline distT="0" distB="0" distL="0" distR="0">
            <wp:extent cx="3067050" cy="229552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67050" cy="2295525"/>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车厢模型</w:t>
      </w:r>
    </w:p>
    <w:p w:rsidR="003F32F3" w:rsidRPr="00917360" w:rsidRDefault="003F32F3" w:rsidP="003F32F3">
      <w:pPr>
        <w:rPr>
          <w:rFonts w:ascii="仿宋" w:eastAsia="仿宋" w:hAnsi="仿宋"/>
          <w:sz w:val="32"/>
          <w:szCs w:val="32"/>
        </w:rPr>
      </w:pPr>
      <w:r w:rsidRPr="000A1AA4">
        <w:rPr>
          <w:rFonts w:ascii="仿宋" w:eastAsia="仿宋" w:hAnsi="仿宋"/>
          <w:noProof/>
          <w:sz w:val="32"/>
          <w:szCs w:val="32"/>
        </w:rPr>
        <w:lastRenderedPageBreak/>
        <w:drawing>
          <wp:inline distT="0" distB="0" distL="0" distR="0">
            <wp:extent cx="5274310" cy="1409065"/>
            <wp:effectExtent l="0" t="0" r="254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4310" cy="1409065"/>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车厢型号</w:t>
      </w:r>
    </w:p>
    <w:p w:rsidR="003F32F3" w:rsidRPr="00917360" w:rsidRDefault="003F32F3" w:rsidP="003F32F3">
      <w:pPr>
        <w:jc w:val="center"/>
        <w:rPr>
          <w:rFonts w:ascii="仿宋" w:eastAsia="仿宋" w:hAnsi="仿宋"/>
          <w:sz w:val="32"/>
          <w:szCs w:val="32"/>
        </w:rPr>
      </w:pPr>
      <w:r w:rsidRPr="000A1AA4">
        <w:rPr>
          <w:rFonts w:ascii="仿宋" w:eastAsia="仿宋" w:hAnsi="仿宋"/>
          <w:noProof/>
          <w:sz w:val="32"/>
          <w:szCs w:val="32"/>
        </w:rPr>
        <w:drawing>
          <wp:inline distT="0" distB="0" distL="0" distR="0">
            <wp:extent cx="4476750" cy="2181225"/>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55" cstate="print">
                      <a:extLst>
                        <a:ext uri="{28A0092B-C50C-407E-A947-70E740481C1C}">
                          <a14:useLocalDpi xmlns:a14="http://schemas.microsoft.com/office/drawing/2010/main" val="0"/>
                        </a:ext>
                      </a:extLst>
                    </a:blip>
                    <a:srcRect l="2132" t="2904" r="2786" b="5792"/>
                    <a:stretch>
                      <a:fillRect/>
                    </a:stretch>
                  </pic:blipFill>
                  <pic:spPr bwMode="auto">
                    <a:xfrm>
                      <a:off x="0" y="0"/>
                      <a:ext cx="4476750" cy="2181225"/>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 xml:space="preserve">  动车模型</w:t>
      </w:r>
    </w:p>
    <w:p w:rsidR="003F32F3" w:rsidRPr="00917360" w:rsidRDefault="003F32F3" w:rsidP="003F32F3">
      <w:pPr>
        <w:jc w:val="center"/>
        <w:rPr>
          <w:rFonts w:ascii="仿宋" w:eastAsia="仿宋" w:hAnsi="仿宋"/>
          <w:sz w:val="32"/>
          <w:szCs w:val="32"/>
        </w:rPr>
      </w:pPr>
      <w:r w:rsidRPr="000A1AA4">
        <w:rPr>
          <w:rFonts w:ascii="仿宋" w:eastAsia="仿宋" w:hAnsi="仿宋"/>
          <w:noProof/>
          <w:sz w:val="32"/>
          <w:szCs w:val="32"/>
        </w:rPr>
        <w:drawing>
          <wp:inline distT="0" distB="0" distL="0" distR="0">
            <wp:extent cx="2676525" cy="152400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76525" cy="1524000"/>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型号识别区示意图</w:t>
      </w:r>
    </w:p>
    <w:p w:rsidR="003F32F3" w:rsidRPr="00917360" w:rsidRDefault="003F32F3" w:rsidP="003F32F3">
      <w:pPr>
        <w:jc w:val="center"/>
        <w:rPr>
          <w:rFonts w:ascii="仿宋" w:eastAsia="仿宋" w:hAnsi="仿宋"/>
          <w:sz w:val="32"/>
          <w:szCs w:val="32"/>
        </w:rPr>
      </w:pPr>
      <w:r w:rsidRPr="000A1AA4">
        <w:rPr>
          <w:rFonts w:ascii="仿宋" w:eastAsia="仿宋" w:hAnsi="仿宋"/>
          <w:noProof/>
          <w:sz w:val="32"/>
          <w:szCs w:val="32"/>
        </w:rPr>
        <w:drawing>
          <wp:inline distT="0" distB="0" distL="0" distR="0">
            <wp:extent cx="4476750" cy="21336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476750" cy="2133600"/>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任务成功示意图</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lastRenderedPageBreak/>
        <w:t>注意：组装动车组与跨境物流任务不能在驿站的同一侧，如果组装动车组在驿站前，那么跨境物流就必须在于驿站后面。</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（6）挑战任务</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任务描述：在场地的任何一段线上，有可能出现一个挑战任务，机器人在通过这个区域时，需要完成挑战任务。挑战任务由裁判现场公布。</w:t>
      </w:r>
    </w:p>
    <w:p w:rsidR="003F32F3" w:rsidRPr="00917360" w:rsidRDefault="003F32F3" w:rsidP="003F32F3">
      <w:pPr>
        <w:ind w:firstLineChars="200" w:firstLine="640"/>
        <w:rPr>
          <w:rFonts w:ascii="仿宋" w:eastAsia="仿宋" w:hAnsi="仿宋" w:cs="仿宋"/>
          <w:sz w:val="32"/>
          <w:szCs w:val="32"/>
        </w:rPr>
      </w:pPr>
      <w:r w:rsidRPr="00917360">
        <w:rPr>
          <w:rFonts w:ascii="仿宋" w:eastAsia="仿宋" w:hAnsi="仿宋" w:cs="仿宋" w:hint="eastAsia"/>
          <w:sz w:val="32"/>
          <w:szCs w:val="32"/>
        </w:rPr>
        <w:t>（7）跨境物流</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任务描述：有一批快件需要从A区运送到B区，机器人到达A区获取快件，运送到B区。</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任务完成标志：任务分两个阶段</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①接收快件  （将A区货物装载在机器人身上）</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②投递快件  （货物投递到B货物区）</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完成每个阶段都可获得相应分数。</w:t>
      </w:r>
    </w:p>
    <w:p w:rsidR="003F32F3" w:rsidRPr="00917360" w:rsidRDefault="003F32F3" w:rsidP="003F32F3">
      <w:pPr>
        <w:jc w:val="center"/>
        <w:rPr>
          <w:rFonts w:ascii="仿宋" w:eastAsia="仿宋" w:hAnsi="仿宋"/>
          <w:sz w:val="32"/>
          <w:szCs w:val="32"/>
        </w:rPr>
      </w:pPr>
      <w:r w:rsidRPr="000A1AA4">
        <w:rPr>
          <w:rFonts w:ascii="仿宋" w:eastAsia="仿宋" w:hAnsi="仿宋"/>
          <w:noProof/>
          <w:sz w:val="32"/>
          <w:szCs w:val="32"/>
        </w:rPr>
        <w:drawing>
          <wp:inline distT="0" distB="0" distL="0" distR="0">
            <wp:extent cx="2657475" cy="1981200"/>
            <wp:effectExtent l="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57475" cy="1981200"/>
                    </a:xfrm>
                    <a:prstGeom prst="rect">
                      <a:avLst/>
                    </a:prstGeom>
                    <a:noFill/>
                    <a:ln>
                      <a:noFill/>
                    </a:ln>
                  </pic:spPr>
                </pic:pic>
              </a:graphicData>
            </a:graphic>
          </wp:inline>
        </w:drawing>
      </w:r>
      <w:r w:rsidRPr="00917360">
        <w:rPr>
          <w:rFonts w:ascii="仿宋" w:eastAsia="仿宋" w:hAnsi="仿宋" w:hint="eastAsia"/>
          <w:sz w:val="32"/>
          <w:szCs w:val="32"/>
        </w:rPr>
        <w:t xml:space="preserve"> </w:t>
      </w:r>
      <w:r w:rsidRPr="000A1AA4">
        <w:rPr>
          <w:rFonts w:ascii="仿宋" w:eastAsia="仿宋" w:hAnsi="仿宋"/>
          <w:noProof/>
          <w:sz w:val="32"/>
          <w:szCs w:val="32"/>
        </w:rPr>
        <w:drawing>
          <wp:inline distT="0" distB="0" distL="0" distR="0">
            <wp:extent cx="2524125" cy="198120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24125" cy="1981200"/>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接收快件模型（左为初始状态，右为</w:t>
      </w:r>
      <w:proofErr w:type="gramStart"/>
      <w:r w:rsidRPr="00917360">
        <w:rPr>
          <w:rFonts w:ascii="仿宋" w:eastAsia="仿宋" w:hAnsi="仿宋" w:hint="eastAsia"/>
          <w:sz w:val="32"/>
          <w:szCs w:val="32"/>
        </w:rPr>
        <w:t>货物卸落时</w:t>
      </w:r>
      <w:proofErr w:type="gramEnd"/>
      <w:r w:rsidRPr="00917360">
        <w:rPr>
          <w:rFonts w:ascii="仿宋" w:eastAsia="仿宋" w:hAnsi="仿宋" w:hint="eastAsia"/>
          <w:sz w:val="32"/>
          <w:szCs w:val="32"/>
        </w:rPr>
        <w:t>的状态）</w:t>
      </w:r>
    </w:p>
    <w:p w:rsidR="003F32F3" w:rsidRPr="00917360" w:rsidRDefault="003F32F3" w:rsidP="003F32F3">
      <w:pPr>
        <w:jc w:val="center"/>
        <w:rPr>
          <w:rFonts w:ascii="仿宋" w:eastAsia="仿宋" w:hAnsi="仿宋"/>
          <w:sz w:val="32"/>
          <w:szCs w:val="32"/>
        </w:rPr>
      </w:pPr>
      <w:r w:rsidRPr="000A1AA4">
        <w:rPr>
          <w:rFonts w:ascii="仿宋" w:eastAsia="仿宋" w:hAnsi="仿宋"/>
          <w:noProof/>
          <w:sz w:val="32"/>
          <w:szCs w:val="32"/>
        </w:rPr>
        <w:lastRenderedPageBreak/>
        <w:drawing>
          <wp:inline distT="0" distB="0" distL="0" distR="0">
            <wp:extent cx="2667000" cy="208597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667000" cy="2085975"/>
                    </a:xfrm>
                    <a:prstGeom prst="rect">
                      <a:avLst/>
                    </a:prstGeom>
                    <a:noFill/>
                    <a:ln>
                      <a:noFill/>
                    </a:ln>
                  </pic:spPr>
                </pic:pic>
              </a:graphicData>
            </a:graphic>
          </wp:inline>
        </w:drawing>
      </w:r>
    </w:p>
    <w:p w:rsidR="003F32F3" w:rsidRPr="00917360" w:rsidRDefault="003F32F3" w:rsidP="003F32F3">
      <w:pPr>
        <w:spacing w:line="440" w:lineRule="exact"/>
        <w:jc w:val="center"/>
        <w:rPr>
          <w:rFonts w:ascii="仿宋" w:eastAsia="仿宋" w:hAnsi="仿宋"/>
          <w:sz w:val="32"/>
          <w:szCs w:val="32"/>
        </w:rPr>
      </w:pPr>
      <w:r w:rsidRPr="00917360">
        <w:rPr>
          <w:rFonts w:ascii="仿宋" w:eastAsia="仿宋" w:hAnsi="仿宋" w:hint="eastAsia"/>
          <w:sz w:val="32"/>
          <w:szCs w:val="32"/>
        </w:rPr>
        <w:t>投递快件模型（将货物投入框内）</w:t>
      </w:r>
    </w:p>
    <w:p w:rsidR="003F32F3" w:rsidRPr="00917360" w:rsidRDefault="003F32F3" w:rsidP="003F32F3">
      <w:pPr>
        <w:spacing w:line="440" w:lineRule="exact"/>
        <w:ind w:firstLineChars="200" w:firstLine="643"/>
        <w:rPr>
          <w:rFonts w:ascii="仿宋" w:eastAsia="仿宋" w:hAnsi="仿宋"/>
          <w:sz w:val="32"/>
          <w:szCs w:val="32"/>
        </w:rPr>
      </w:pPr>
      <w:r w:rsidRPr="00917360">
        <w:rPr>
          <w:rFonts w:ascii="仿宋" w:eastAsia="仿宋" w:hAnsi="仿宋" w:hint="eastAsia"/>
          <w:b/>
          <w:sz w:val="32"/>
          <w:szCs w:val="32"/>
        </w:rPr>
        <w:t>注意：跨境物流与组装动车组任务不能在驿站的同一侧，如果跨境物流在驿站前，那么组装动车组就必须在于驿站后面。</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3.驿站</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在丝绸之路的线路上、在多个</w:t>
      </w:r>
      <w:proofErr w:type="gramStart"/>
      <w:r w:rsidRPr="00917360">
        <w:rPr>
          <w:rFonts w:ascii="仿宋" w:eastAsia="仿宋" w:hAnsi="仿宋" w:hint="eastAsia"/>
          <w:sz w:val="32"/>
          <w:szCs w:val="32"/>
        </w:rPr>
        <w:t>轨迹赛任务</w:t>
      </w:r>
      <w:proofErr w:type="gramEnd"/>
      <w:r w:rsidRPr="00917360">
        <w:rPr>
          <w:rFonts w:ascii="仿宋" w:eastAsia="仿宋" w:hAnsi="仿宋" w:hint="eastAsia"/>
          <w:sz w:val="32"/>
          <w:szCs w:val="32"/>
        </w:rPr>
        <w:t>中间，会有一个30cm×30cm的驿站区域，机器人可以在此区域内修整，更换零部件去完成下一任务。此间</w:t>
      </w:r>
      <w:proofErr w:type="gramStart"/>
      <w:r w:rsidRPr="00917360">
        <w:rPr>
          <w:rFonts w:ascii="仿宋" w:eastAsia="仿宋" w:hAnsi="仿宋" w:hint="eastAsia"/>
          <w:sz w:val="32"/>
          <w:szCs w:val="32"/>
        </w:rPr>
        <w:t>不</w:t>
      </w:r>
      <w:proofErr w:type="gramEnd"/>
      <w:r w:rsidRPr="00917360">
        <w:rPr>
          <w:rFonts w:ascii="仿宋" w:eastAsia="仿宋" w:hAnsi="仿宋" w:hint="eastAsia"/>
          <w:sz w:val="32"/>
          <w:szCs w:val="32"/>
        </w:rPr>
        <w:t>停表，计时继续。</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当机器人到达驿站后，需在该区域进行修整，必须再次更换驱动轮轮胎，同时可更换除了控制器、电池之外的一切符合规则要求的零件。</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如果出现机器人冲过驿站或者只在驿站中停留未完成更换驱动轮轮胎等修整工作的，视为任务失败，比赛结束。</w:t>
      </w:r>
    </w:p>
    <w:p w:rsidR="003F32F3" w:rsidRPr="00917360" w:rsidRDefault="003F32F3" w:rsidP="003F32F3">
      <w:pPr>
        <w:jc w:val="center"/>
        <w:rPr>
          <w:rFonts w:ascii="仿宋" w:eastAsia="仿宋" w:hAnsi="仿宋"/>
          <w:sz w:val="32"/>
          <w:szCs w:val="32"/>
        </w:rPr>
      </w:pPr>
      <w:r w:rsidRPr="000A1AA4">
        <w:rPr>
          <w:rFonts w:ascii="仿宋" w:eastAsia="仿宋" w:hAnsi="仿宋"/>
          <w:noProof/>
          <w:sz w:val="32"/>
          <w:szCs w:val="32"/>
        </w:rPr>
        <w:drawing>
          <wp:inline distT="0" distB="0" distL="0" distR="0">
            <wp:extent cx="3067050" cy="1704975"/>
            <wp:effectExtent l="0" t="0" r="0" b="9525"/>
            <wp:docPr id="2" name="图片 2" descr="C:\Users\elegant\Documents\Tencent Files\284995747\Image\C2C\W%K]}3_B9BB67P@IL983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5" descr="C:\Users\elegant\Documents\Tencent Files\284995747\Image\C2C\W%K]}3_B9BB67P@IL983A%5.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67050" cy="1704975"/>
                    </a:xfrm>
                    <a:prstGeom prst="rect">
                      <a:avLst/>
                    </a:prstGeom>
                    <a:noFill/>
                    <a:ln>
                      <a:noFill/>
                    </a:ln>
                  </pic:spPr>
                </pic:pic>
              </a:graphicData>
            </a:graphic>
          </wp:inline>
        </w:drawing>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到达驿站标准：机器人的两个驱动轮完全进入驿站区域（驱动轮完全越过虚线）；机器人进入驿站后才能用手接触机器人。</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sz w:val="32"/>
          <w:szCs w:val="32"/>
        </w:rPr>
        <w:t>（</w:t>
      </w:r>
      <w:r w:rsidRPr="00917360">
        <w:rPr>
          <w:rFonts w:ascii="仿宋" w:eastAsia="仿宋" w:hAnsi="仿宋" w:hint="eastAsia"/>
          <w:sz w:val="32"/>
          <w:szCs w:val="32"/>
        </w:rPr>
        <w:t>三</w:t>
      </w:r>
      <w:r w:rsidRPr="00917360">
        <w:rPr>
          <w:rFonts w:ascii="仿宋" w:eastAsia="仿宋" w:hAnsi="仿宋"/>
          <w:sz w:val="32"/>
          <w:szCs w:val="32"/>
        </w:rPr>
        <w:t>）</w:t>
      </w:r>
      <w:r w:rsidRPr="00917360">
        <w:rPr>
          <w:rFonts w:ascii="仿宋" w:eastAsia="仿宋" w:hAnsi="仿宋" w:hint="eastAsia"/>
          <w:sz w:val="32"/>
          <w:szCs w:val="32"/>
        </w:rPr>
        <w:t>竞赛赛制</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lastRenderedPageBreak/>
        <w:t>1.比赛顺序</w:t>
      </w:r>
    </w:p>
    <w:p w:rsidR="003F32F3" w:rsidRPr="00917360" w:rsidRDefault="003F32F3" w:rsidP="003F32F3">
      <w:pPr>
        <w:spacing w:line="440" w:lineRule="exact"/>
        <w:ind w:firstLineChars="200" w:firstLine="640"/>
        <w:rPr>
          <w:rFonts w:ascii="仿宋" w:eastAsia="仿宋" w:hAnsi="仿宋" w:cs="仿宋"/>
          <w:sz w:val="32"/>
          <w:szCs w:val="32"/>
        </w:rPr>
      </w:pPr>
      <w:r w:rsidRPr="00917360">
        <w:rPr>
          <w:rFonts w:ascii="仿宋" w:eastAsia="仿宋" w:hAnsi="仿宋" w:hint="eastAsia"/>
          <w:sz w:val="32"/>
          <w:szCs w:val="32"/>
        </w:rPr>
        <w:t>赛前会抽签确定参赛顺序，严格按照抽签确定顺序进行比赛。比赛中，上一队开始比赛时，会通知下一队候场准备。在规定时间内没有准备好的参赛队将丧失本轮比赛机会，但不影响下一轮的比赛。</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2.搭建编程</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参赛队在第一轮开始前有60分钟的搭建、编程时间。</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第一轮结束后，有30分钟时间进行第二轮调试。参赛队员需要按照赛场秩序，有序地排队进行编程及调试，不遵守秩序的参赛队可能会被取消参赛资格。编程调试结束后，机器人由裁判封存，参赛队员未经允许不得再接触机器人，否则将被取消参赛资格。</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裁判有权根据现场实际情况调整第一轮和第二轮的调试时间。</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3.正式比赛</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比赛共分两轮，单轮比赛时间为 3分钟，3分钟计时周期为裁判的开始哨声到裁判的结束哨声。参赛队的机器人出现下列情况，将停止计时,终止比赛，并记录所用时间。</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（1）参赛队的机器人提前到达终点；</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（2）参赛队</w:t>
      </w:r>
      <w:proofErr w:type="gramStart"/>
      <w:r w:rsidRPr="00917360">
        <w:rPr>
          <w:rFonts w:ascii="仿宋" w:eastAsia="仿宋" w:hAnsi="仿宋" w:hint="eastAsia"/>
          <w:sz w:val="32"/>
          <w:szCs w:val="32"/>
        </w:rPr>
        <w:t>主动结束</w:t>
      </w:r>
      <w:proofErr w:type="gramEnd"/>
      <w:r w:rsidRPr="00917360">
        <w:rPr>
          <w:rFonts w:ascii="仿宋" w:eastAsia="仿宋" w:hAnsi="仿宋" w:hint="eastAsia"/>
          <w:sz w:val="32"/>
          <w:szCs w:val="32"/>
        </w:rPr>
        <w:t>比赛；</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（3）机器人脱线运行,参考脱线运行标准；</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（4）任务失败；</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（5）计时到达3分钟;</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其中裁判终点计时的判断标准是：当机器人顺利完成所有任务，冲向终点时，机器人的任何垂直投影部分接触到终点时裁判结束计时，记录时间分和任务分，机器人之后的状态不影响比赛结果。</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竞赛成绩统计时，取两轮的总和为最终比赛成绩。如果总成绩相同时，按以下顺序决定排名：</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（1）机器人电机和传感器数量合计较少者排名靠前。</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（2）单轮成绩较高者排名靠前。</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lastRenderedPageBreak/>
        <w:t>（3）两轮用时总和较少者排名靠前。</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 xml:space="preserve">4.任务随机性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场地上的任务模型的位置并不固定，在第一轮比赛前的封闭调试开始时会抽签确定任务和模型的位置。位置一旦确定比赛的两轮中所有任务位置不再发生变化。</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不同组别的任务数量不相同,先抽签确定具体任务.然后再确定任务位置。</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 xml:space="preserve">5.现场环境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 xml:space="preserve">（1）现场的电源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比赛现场提供当地标准电源接口，如果参赛队需要任何电压或者频率的转换器，请参赛队自行准备。距离参赛队最近的电源接口可能距离参赛队的指定</w:t>
      </w:r>
      <w:proofErr w:type="gramStart"/>
      <w:r w:rsidRPr="00917360">
        <w:rPr>
          <w:rFonts w:ascii="仿宋" w:eastAsia="仿宋" w:hAnsi="仿宋" w:hint="eastAsia"/>
          <w:sz w:val="32"/>
          <w:szCs w:val="32"/>
        </w:rPr>
        <w:t>调试桌有一定</w:t>
      </w:r>
      <w:proofErr w:type="gramEnd"/>
      <w:r w:rsidRPr="00917360">
        <w:rPr>
          <w:rFonts w:ascii="仿宋" w:eastAsia="仿宋" w:hAnsi="仿宋" w:hint="eastAsia"/>
          <w:sz w:val="32"/>
          <w:szCs w:val="32"/>
        </w:rPr>
        <w:t xml:space="preserve">的距离，请参赛队自行准备足够长的电源延长线，同时在现场使用延长线时请注意固定和安全。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w:t>
      </w:r>
      <w:r w:rsidRPr="00917360">
        <w:rPr>
          <w:rFonts w:ascii="仿宋" w:eastAsia="仿宋" w:hAnsi="仿宋"/>
          <w:sz w:val="32"/>
          <w:szCs w:val="32"/>
        </w:rPr>
        <w:t>2</w:t>
      </w:r>
      <w:r w:rsidRPr="00917360">
        <w:rPr>
          <w:rFonts w:ascii="仿宋" w:eastAsia="仿宋" w:hAnsi="仿宋" w:hint="eastAsia"/>
          <w:sz w:val="32"/>
          <w:szCs w:val="32"/>
        </w:rPr>
        <w:t xml:space="preserve">）现场的光线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比赛现场为日常照明，正式比赛之前参赛队员有时间标定传感器，但是大赛组织方不保证现场光线绝对不变。随着比赛的进行，现场的阳光可能会有变化。现场可能会有照相机或摄像机的闪光灯、补光</w:t>
      </w:r>
      <w:proofErr w:type="gramStart"/>
      <w:r w:rsidRPr="00917360">
        <w:rPr>
          <w:rFonts w:ascii="仿宋" w:eastAsia="仿宋" w:hAnsi="仿宋" w:hint="eastAsia"/>
          <w:sz w:val="32"/>
          <w:szCs w:val="32"/>
        </w:rPr>
        <w:t>灯或者</w:t>
      </w:r>
      <w:proofErr w:type="gramEnd"/>
      <w:r w:rsidRPr="00917360">
        <w:rPr>
          <w:rFonts w:ascii="仿宋" w:eastAsia="仿宋" w:hAnsi="仿宋" w:hint="eastAsia"/>
          <w:sz w:val="32"/>
          <w:szCs w:val="32"/>
        </w:rPr>
        <w:t xml:space="preserve">其他赛项的未知光线影响，请参赛队员自行解决。 </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 xml:space="preserve">6.场地平滑度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 xml:space="preserve"> 现场比赛的场地铺在地面上，组委会会尽力保证场地的平整度，但不排除场地褶皱等情况。 </w:t>
      </w:r>
    </w:p>
    <w:p w:rsidR="003F32F3" w:rsidRPr="00917360" w:rsidRDefault="003F32F3" w:rsidP="003F32F3">
      <w:pPr>
        <w:spacing w:line="440" w:lineRule="exact"/>
        <w:ind w:firstLineChars="200" w:firstLine="643"/>
        <w:rPr>
          <w:rFonts w:ascii="仿宋" w:eastAsia="仿宋" w:hAnsi="仿宋"/>
          <w:b/>
          <w:sz w:val="32"/>
          <w:szCs w:val="32"/>
        </w:rPr>
      </w:pPr>
      <w:r w:rsidRPr="00917360">
        <w:rPr>
          <w:rFonts w:ascii="仿宋" w:eastAsia="仿宋" w:hAnsi="仿宋" w:hint="eastAsia"/>
          <w:b/>
          <w:sz w:val="32"/>
          <w:szCs w:val="32"/>
        </w:rPr>
        <w:t xml:space="preserve">7.竞赛争议 </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竞赛期间，规则中如有未尽事项以竞赛裁判委员会现场公布为准。</w:t>
      </w:r>
    </w:p>
    <w:p w:rsidR="003F32F3" w:rsidRPr="00917360" w:rsidRDefault="003F32F3" w:rsidP="003F32F3">
      <w:pPr>
        <w:pStyle w:val="26"/>
        <w:spacing w:line="420" w:lineRule="atLeast"/>
        <w:ind w:firstLine="643"/>
        <w:jc w:val="left"/>
        <w:rPr>
          <w:rFonts w:ascii="仿宋" w:eastAsia="仿宋" w:hAnsi="仿宋"/>
          <w:b/>
          <w:sz w:val="32"/>
          <w:szCs w:val="32"/>
        </w:rPr>
      </w:pPr>
      <w:r w:rsidRPr="00917360">
        <w:rPr>
          <w:rFonts w:ascii="仿宋" w:eastAsia="仿宋" w:hAnsi="仿宋" w:hint="eastAsia"/>
          <w:b/>
          <w:sz w:val="32"/>
          <w:szCs w:val="32"/>
        </w:rPr>
        <w:t>五、评分标准</w:t>
      </w:r>
    </w:p>
    <w:p w:rsidR="003F32F3" w:rsidRPr="00917360" w:rsidRDefault="003F32F3" w:rsidP="003F32F3">
      <w:pPr>
        <w:spacing w:line="440" w:lineRule="exact"/>
        <w:ind w:firstLineChars="200" w:firstLine="640"/>
        <w:jc w:val="left"/>
        <w:rPr>
          <w:rFonts w:ascii="仿宋" w:eastAsia="仿宋" w:hAnsi="仿宋"/>
          <w:sz w:val="32"/>
          <w:szCs w:val="32"/>
        </w:rPr>
      </w:pPr>
      <w:r w:rsidRPr="00917360">
        <w:rPr>
          <w:rFonts w:ascii="仿宋" w:eastAsia="仿宋" w:hAnsi="仿宋" w:hint="eastAsia"/>
          <w:sz w:val="32"/>
          <w:szCs w:val="32"/>
        </w:rPr>
        <w:t>（一）竞赛评分</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机器人得分 = 本轮所获的任务分×光电系数</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t>最终得分 = 机器人得分 + 时间分</w:t>
      </w:r>
    </w:p>
    <w:p w:rsidR="003F32F3" w:rsidRPr="00917360" w:rsidRDefault="003F32F3" w:rsidP="003F32F3">
      <w:pPr>
        <w:spacing w:line="440" w:lineRule="exact"/>
        <w:ind w:firstLineChars="200" w:firstLine="640"/>
        <w:jc w:val="left"/>
        <w:rPr>
          <w:rFonts w:ascii="仿宋" w:eastAsia="仿宋" w:hAnsi="仿宋"/>
          <w:sz w:val="32"/>
          <w:szCs w:val="32"/>
        </w:rPr>
      </w:pPr>
      <w:r w:rsidRPr="00917360">
        <w:rPr>
          <w:rFonts w:ascii="仿宋" w:eastAsia="仿宋" w:hAnsi="仿宋" w:hint="eastAsia"/>
          <w:sz w:val="32"/>
          <w:szCs w:val="32"/>
        </w:rPr>
        <w:t>（二）时间得分</w:t>
      </w:r>
    </w:p>
    <w:p w:rsidR="003F32F3" w:rsidRPr="00917360" w:rsidRDefault="003F32F3" w:rsidP="003F32F3">
      <w:pPr>
        <w:spacing w:line="440" w:lineRule="exact"/>
        <w:ind w:firstLineChars="200" w:firstLine="640"/>
        <w:rPr>
          <w:rFonts w:ascii="仿宋" w:eastAsia="仿宋" w:hAnsi="仿宋"/>
          <w:sz w:val="32"/>
          <w:szCs w:val="32"/>
        </w:rPr>
      </w:pPr>
      <w:r w:rsidRPr="00917360">
        <w:rPr>
          <w:rFonts w:ascii="仿宋" w:eastAsia="仿宋" w:hAnsi="仿宋" w:hint="eastAsia"/>
          <w:sz w:val="32"/>
          <w:szCs w:val="32"/>
        </w:rPr>
        <w:lastRenderedPageBreak/>
        <w:t>只有完成所有“基础任务”、 “轨迹赛任务”和“驿站任务”，才有时间加分。</w:t>
      </w:r>
    </w:p>
    <w:p w:rsidR="003F32F3" w:rsidRPr="00917360" w:rsidRDefault="003F32F3" w:rsidP="003F32F3">
      <w:pPr>
        <w:spacing w:line="440" w:lineRule="exact"/>
        <w:ind w:firstLineChars="200" w:firstLine="640"/>
        <w:jc w:val="left"/>
        <w:rPr>
          <w:rFonts w:ascii="仿宋" w:eastAsia="仿宋" w:hAnsi="仿宋"/>
          <w:sz w:val="32"/>
          <w:szCs w:val="32"/>
        </w:rPr>
      </w:pPr>
      <w:r w:rsidRPr="00917360">
        <w:rPr>
          <w:rFonts w:ascii="仿宋" w:eastAsia="仿宋" w:hAnsi="仿宋" w:hint="eastAsia"/>
          <w:sz w:val="32"/>
          <w:szCs w:val="32"/>
        </w:rPr>
        <w:t>（三）时间计时器</w:t>
      </w:r>
    </w:p>
    <w:p w:rsidR="003F32F3" w:rsidRPr="00917360" w:rsidRDefault="003F32F3" w:rsidP="003F32F3">
      <w:pPr>
        <w:spacing w:line="440" w:lineRule="exact"/>
        <w:ind w:firstLine="645"/>
        <w:rPr>
          <w:rFonts w:ascii="仿宋" w:eastAsia="仿宋" w:hAnsi="仿宋"/>
          <w:sz w:val="32"/>
          <w:szCs w:val="32"/>
        </w:rPr>
      </w:pPr>
      <w:r w:rsidRPr="00917360">
        <w:rPr>
          <w:rFonts w:ascii="仿宋" w:eastAsia="仿宋" w:hAnsi="仿宋" w:hint="eastAsia"/>
          <w:sz w:val="32"/>
          <w:szCs w:val="32"/>
        </w:rPr>
        <w:t>在赛场里放置一个公开时间计时器，记录完成所有任务的时间。从启动时开始计时，到机器人完成所有任务或比赛终止停止计时。</w:t>
      </w:r>
    </w:p>
    <w:p w:rsidR="003F32F3" w:rsidRPr="00917360" w:rsidRDefault="003F32F3" w:rsidP="003F32F3">
      <w:pPr>
        <w:widowControl/>
        <w:jc w:val="center"/>
        <w:rPr>
          <w:rFonts w:ascii="仿宋" w:eastAsia="仿宋" w:hAnsi="仿宋"/>
          <w:kern w:val="0"/>
          <w:sz w:val="32"/>
          <w:szCs w:val="32"/>
        </w:rPr>
      </w:pPr>
      <w:r w:rsidRPr="000A1AA4">
        <w:rPr>
          <w:rFonts w:ascii="仿宋" w:eastAsia="仿宋" w:hAnsi="仿宋"/>
          <w:noProof/>
          <w:kern w:val="0"/>
          <w:sz w:val="32"/>
          <w:szCs w:val="32"/>
        </w:rPr>
        <w:drawing>
          <wp:inline distT="0" distB="0" distL="0" distR="0">
            <wp:extent cx="1343025" cy="1962150"/>
            <wp:effectExtent l="0" t="0" r="9525" b="0"/>
            <wp:docPr id="1" name="图片 1" descr="C:\Users\elegant\Documents\Tencent Files\284995747\Image\C2C\Image1\%$YM9L$Z]%8RNZPZQ3CE]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6" descr="C:\Users\elegant\Documents\Tencent Files\284995747\Image\C2C\Image1\%$YM9L$Z]%8RNZPZQ3CE]X1.png"/>
                    <pic:cNvPicPr>
                      <a:picLocks noChangeAspect="1" noChangeArrowheads="1"/>
                    </pic:cNvPicPr>
                  </pic:nvPicPr>
                  <pic:blipFill>
                    <a:blip r:embed="rId162" cstate="print">
                      <a:extLst>
                        <a:ext uri="{28A0092B-C50C-407E-A947-70E740481C1C}">
                          <a14:useLocalDpi xmlns:a14="http://schemas.microsoft.com/office/drawing/2010/main" val="0"/>
                        </a:ext>
                      </a:extLst>
                    </a:blip>
                    <a:srcRect r="11604" b="4401"/>
                    <a:stretch>
                      <a:fillRect/>
                    </a:stretch>
                  </pic:blipFill>
                  <pic:spPr bwMode="auto">
                    <a:xfrm>
                      <a:off x="0" y="0"/>
                      <a:ext cx="1343025" cy="1962150"/>
                    </a:xfrm>
                    <a:prstGeom prst="rect">
                      <a:avLst/>
                    </a:prstGeom>
                    <a:noFill/>
                    <a:ln>
                      <a:noFill/>
                    </a:ln>
                  </pic:spPr>
                </pic:pic>
              </a:graphicData>
            </a:graphic>
          </wp:inline>
        </w:drawing>
      </w:r>
    </w:p>
    <w:p w:rsidR="003F32F3" w:rsidRPr="00917360" w:rsidRDefault="003F32F3" w:rsidP="003F32F3">
      <w:pPr>
        <w:pStyle w:val="26"/>
        <w:spacing w:line="420" w:lineRule="atLeast"/>
        <w:ind w:firstLine="643"/>
        <w:jc w:val="left"/>
        <w:rPr>
          <w:rFonts w:ascii="仿宋" w:eastAsia="仿宋" w:hAnsi="仿宋"/>
          <w:b/>
          <w:sz w:val="32"/>
          <w:szCs w:val="32"/>
        </w:rPr>
      </w:pPr>
      <w:r w:rsidRPr="00917360">
        <w:rPr>
          <w:rFonts w:ascii="仿宋" w:eastAsia="仿宋" w:hAnsi="仿宋" w:hint="eastAsia"/>
          <w:b/>
          <w:sz w:val="32"/>
          <w:szCs w:val="32"/>
        </w:rPr>
        <w:t>六、通用附则</w:t>
      </w:r>
      <w:r w:rsidRPr="00917360">
        <w:rPr>
          <w:rFonts w:ascii="仿宋" w:eastAsia="仿宋" w:hAnsi="仿宋"/>
          <w:sz w:val="32"/>
          <w:szCs w:val="32"/>
        </w:rPr>
        <w:t>（</w:t>
      </w:r>
      <w:r w:rsidRPr="00917360">
        <w:rPr>
          <w:rFonts w:ascii="仿宋" w:eastAsia="仿宋" w:hAnsi="仿宋" w:hint="eastAsia"/>
          <w:sz w:val="32"/>
          <w:szCs w:val="32"/>
        </w:rPr>
        <w:t>见</w:t>
      </w:r>
      <w:r w:rsidRPr="00917360">
        <w:rPr>
          <w:rFonts w:ascii="仿宋" w:eastAsia="仿宋" w:hAnsi="仿宋"/>
          <w:sz w:val="32"/>
          <w:szCs w:val="32"/>
        </w:rPr>
        <w:t>附件</w:t>
      </w:r>
      <w:r w:rsidRPr="00917360">
        <w:rPr>
          <w:rFonts w:ascii="仿宋" w:eastAsia="仿宋" w:hAnsi="仿宋" w:hint="eastAsia"/>
          <w:sz w:val="32"/>
          <w:szCs w:val="32"/>
        </w:rPr>
        <w:t>1</w:t>
      </w:r>
      <w:r w:rsidRPr="00917360">
        <w:rPr>
          <w:rFonts w:ascii="仿宋" w:eastAsia="仿宋" w:hAnsi="仿宋"/>
          <w:sz w:val="32"/>
          <w:szCs w:val="32"/>
        </w:rPr>
        <w:t>0）</w:t>
      </w:r>
    </w:p>
    <w:p w:rsidR="003F32F3" w:rsidRPr="0097004D" w:rsidRDefault="003F32F3" w:rsidP="003F32F3">
      <w:pPr>
        <w:jc w:val="center"/>
        <w:rPr>
          <w:rFonts w:ascii="仿宋_GB2312" w:eastAsia="仿宋_GB2312"/>
          <w:b/>
          <w:bCs/>
          <w:sz w:val="32"/>
          <w:szCs w:val="32"/>
        </w:rPr>
      </w:pPr>
      <w:r w:rsidRPr="0097004D">
        <w:rPr>
          <w:rFonts w:ascii="仿宋_GB2312" w:eastAsia="仿宋_GB2312" w:hint="eastAsia"/>
          <w:b/>
          <w:bCs/>
          <w:sz w:val="32"/>
          <w:szCs w:val="32"/>
        </w:rPr>
        <w:t>超级</w:t>
      </w:r>
      <w:proofErr w:type="gramStart"/>
      <w:r w:rsidRPr="0097004D">
        <w:rPr>
          <w:rFonts w:ascii="仿宋_GB2312" w:eastAsia="仿宋_GB2312" w:hint="eastAsia"/>
          <w:b/>
          <w:bCs/>
          <w:sz w:val="32"/>
          <w:szCs w:val="32"/>
        </w:rPr>
        <w:t>轨迹赛任务</w:t>
      </w:r>
      <w:proofErr w:type="gramEnd"/>
      <w:r w:rsidRPr="0097004D">
        <w:rPr>
          <w:rFonts w:ascii="仿宋_GB2312" w:eastAsia="仿宋_GB2312" w:hint="eastAsia"/>
          <w:b/>
          <w:bCs/>
          <w:sz w:val="32"/>
          <w:szCs w:val="32"/>
        </w:rPr>
        <w:t>分值表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0"/>
        <w:gridCol w:w="1485"/>
        <w:gridCol w:w="1595"/>
        <w:gridCol w:w="2602"/>
      </w:tblGrid>
      <w:tr w:rsidR="003F32F3" w:rsidRPr="00C1209B" w:rsidTr="009E5C4B">
        <w:trPr>
          <w:trHeight w:val="90"/>
        </w:trPr>
        <w:tc>
          <w:tcPr>
            <w:tcW w:w="2840"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任务类型</w:t>
            </w: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任务名称</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任务分值</w:t>
            </w:r>
          </w:p>
        </w:tc>
      </w:tr>
      <w:tr w:rsidR="003F32F3" w:rsidRPr="00C1209B" w:rsidTr="009E5C4B">
        <w:tc>
          <w:tcPr>
            <w:tcW w:w="2840"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基础任务</w:t>
            </w: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丝绸之路</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10分/</w:t>
            </w:r>
            <w:proofErr w:type="gramStart"/>
            <w:r w:rsidRPr="000A1AA4">
              <w:rPr>
                <w:rFonts w:ascii="仿宋" w:eastAsia="仿宋" w:hAnsi="仿宋" w:cs="仿宋" w:hint="eastAsia"/>
                <w:sz w:val="28"/>
                <w:szCs w:val="28"/>
              </w:rPr>
              <w:t>个</w:t>
            </w:r>
            <w:proofErr w:type="gramEnd"/>
          </w:p>
        </w:tc>
      </w:tr>
      <w:tr w:rsidR="003F32F3" w:rsidRPr="00C1209B" w:rsidTr="009E5C4B">
        <w:tc>
          <w:tcPr>
            <w:tcW w:w="2840" w:type="dxa"/>
            <w:vMerge w:val="restart"/>
            <w:shd w:val="clear" w:color="auto" w:fill="auto"/>
            <w:vAlign w:val="center"/>
          </w:tcPr>
          <w:p w:rsidR="003F32F3" w:rsidRPr="000A1AA4" w:rsidRDefault="003F32F3" w:rsidP="009E5C4B">
            <w:pPr>
              <w:jc w:val="center"/>
              <w:rPr>
                <w:rFonts w:ascii="仿宋" w:eastAsia="仿宋" w:hAnsi="仿宋" w:cs="仿宋"/>
                <w:sz w:val="28"/>
                <w:szCs w:val="28"/>
              </w:rPr>
            </w:pPr>
            <w:proofErr w:type="gramStart"/>
            <w:r w:rsidRPr="000A1AA4">
              <w:rPr>
                <w:rFonts w:ascii="仿宋" w:eastAsia="仿宋" w:hAnsi="仿宋" w:cs="仿宋" w:hint="eastAsia"/>
                <w:sz w:val="28"/>
                <w:szCs w:val="28"/>
              </w:rPr>
              <w:t>轨迹赛任务</w:t>
            </w:r>
            <w:proofErr w:type="gramEnd"/>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走出国门</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15分</w:t>
            </w:r>
          </w:p>
        </w:tc>
      </w:tr>
      <w:tr w:rsidR="003F32F3" w:rsidRPr="00C1209B" w:rsidTr="009E5C4B">
        <w:tc>
          <w:tcPr>
            <w:tcW w:w="2840" w:type="dxa"/>
            <w:vMerge/>
            <w:shd w:val="clear" w:color="auto" w:fill="auto"/>
            <w:vAlign w:val="center"/>
          </w:tcPr>
          <w:p w:rsidR="003F32F3" w:rsidRPr="000A1AA4" w:rsidRDefault="003F32F3" w:rsidP="009E5C4B">
            <w:pPr>
              <w:jc w:val="center"/>
              <w:rPr>
                <w:rFonts w:ascii="仿宋" w:eastAsia="仿宋" w:hAnsi="仿宋" w:cs="仿宋"/>
                <w:sz w:val="28"/>
                <w:szCs w:val="28"/>
              </w:rPr>
            </w:pP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穿越冰川</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10分</w:t>
            </w:r>
          </w:p>
        </w:tc>
      </w:tr>
      <w:tr w:rsidR="003F32F3" w:rsidRPr="00C1209B" w:rsidTr="009E5C4B">
        <w:tc>
          <w:tcPr>
            <w:tcW w:w="2840" w:type="dxa"/>
            <w:vMerge/>
            <w:shd w:val="clear" w:color="auto" w:fill="auto"/>
            <w:vAlign w:val="center"/>
          </w:tcPr>
          <w:p w:rsidR="003F32F3" w:rsidRPr="000A1AA4" w:rsidRDefault="003F32F3" w:rsidP="009E5C4B">
            <w:pPr>
              <w:jc w:val="center"/>
              <w:rPr>
                <w:rFonts w:ascii="仿宋" w:eastAsia="仿宋" w:hAnsi="仿宋" w:cs="仿宋"/>
                <w:sz w:val="28"/>
                <w:szCs w:val="28"/>
              </w:rPr>
            </w:pP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清理障碍</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15分</w:t>
            </w:r>
          </w:p>
        </w:tc>
      </w:tr>
      <w:tr w:rsidR="003F32F3" w:rsidRPr="00C1209B" w:rsidTr="009E5C4B">
        <w:tc>
          <w:tcPr>
            <w:tcW w:w="2840" w:type="dxa"/>
            <w:vMerge/>
            <w:shd w:val="clear" w:color="auto" w:fill="auto"/>
            <w:vAlign w:val="center"/>
          </w:tcPr>
          <w:p w:rsidR="003F32F3" w:rsidRPr="000A1AA4" w:rsidRDefault="003F32F3" w:rsidP="009E5C4B">
            <w:pPr>
              <w:jc w:val="center"/>
              <w:rPr>
                <w:rFonts w:ascii="仿宋" w:eastAsia="仿宋" w:hAnsi="仿宋" w:cs="仿宋"/>
                <w:sz w:val="28"/>
                <w:szCs w:val="28"/>
              </w:rPr>
            </w:pP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荒芜之地</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20分</w:t>
            </w:r>
          </w:p>
        </w:tc>
      </w:tr>
      <w:tr w:rsidR="003F32F3" w:rsidRPr="00C1209B" w:rsidTr="009E5C4B">
        <w:tc>
          <w:tcPr>
            <w:tcW w:w="2840" w:type="dxa"/>
            <w:vMerge/>
            <w:shd w:val="clear" w:color="auto" w:fill="auto"/>
            <w:vAlign w:val="center"/>
          </w:tcPr>
          <w:p w:rsidR="003F32F3" w:rsidRPr="000A1AA4" w:rsidRDefault="003F32F3" w:rsidP="009E5C4B">
            <w:pPr>
              <w:jc w:val="center"/>
              <w:rPr>
                <w:rFonts w:ascii="仿宋" w:eastAsia="仿宋" w:hAnsi="仿宋" w:cs="仿宋"/>
                <w:sz w:val="28"/>
                <w:szCs w:val="28"/>
              </w:rPr>
            </w:pP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组装动车</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20分</w:t>
            </w:r>
          </w:p>
        </w:tc>
      </w:tr>
      <w:tr w:rsidR="003F32F3" w:rsidRPr="00C1209B" w:rsidTr="009E5C4B">
        <w:tc>
          <w:tcPr>
            <w:tcW w:w="2840" w:type="dxa"/>
            <w:vMerge/>
            <w:shd w:val="clear" w:color="auto" w:fill="auto"/>
            <w:vAlign w:val="center"/>
          </w:tcPr>
          <w:p w:rsidR="003F32F3" w:rsidRPr="000A1AA4" w:rsidRDefault="003F32F3" w:rsidP="009E5C4B">
            <w:pPr>
              <w:jc w:val="center"/>
              <w:rPr>
                <w:rFonts w:ascii="仿宋" w:eastAsia="仿宋" w:hAnsi="仿宋" w:cs="仿宋"/>
                <w:sz w:val="28"/>
                <w:szCs w:val="28"/>
              </w:rPr>
            </w:pP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挑战任务</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sz w:val="28"/>
                <w:szCs w:val="28"/>
              </w:rPr>
              <w:t>25</w:t>
            </w:r>
            <w:r w:rsidRPr="000A1AA4">
              <w:rPr>
                <w:rFonts w:ascii="仿宋" w:eastAsia="仿宋" w:hAnsi="仿宋" w:cs="仿宋" w:hint="eastAsia"/>
                <w:sz w:val="28"/>
                <w:szCs w:val="28"/>
              </w:rPr>
              <w:t>分</w:t>
            </w:r>
          </w:p>
        </w:tc>
      </w:tr>
      <w:tr w:rsidR="003F32F3" w:rsidRPr="00C1209B" w:rsidTr="009E5C4B">
        <w:trPr>
          <w:trHeight w:val="517"/>
        </w:trPr>
        <w:tc>
          <w:tcPr>
            <w:tcW w:w="2840" w:type="dxa"/>
            <w:vMerge/>
            <w:shd w:val="clear" w:color="auto" w:fill="auto"/>
            <w:vAlign w:val="center"/>
          </w:tcPr>
          <w:p w:rsidR="003F32F3" w:rsidRPr="000A1AA4" w:rsidRDefault="003F32F3" w:rsidP="009E5C4B">
            <w:pPr>
              <w:jc w:val="center"/>
              <w:rPr>
                <w:rFonts w:ascii="仿宋" w:eastAsia="仿宋" w:hAnsi="仿宋" w:cs="仿宋"/>
                <w:sz w:val="28"/>
                <w:szCs w:val="28"/>
              </w:rPr>
            </w:pPr>
          </w:p>
        </w:tc>
        <w:tc>
          <w:tcPr>
            <w:tcW w:w="1485" w:type="dxa"/>
            <w:vMerge w:val="restart"/>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跨境物流</w:t>
            </w:r>
          </w:p>
        </w:tc>
        <w:tc>
          <w:tcPr>
            <w:tcW w:w="1595"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接收快件</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20分</w:t>
            </w:r>
          </w:p>
        </w:tc>
      </w:tr>
      <w:tr w:rsidR="003F32F3" w:rsidRPr="00C1209B" w:rsidTr="009E5C4B">
        <w:trPr>
          <w:trHeight w:val="517"/>
        </w:trPr>
        <w:tc>
          <w:tcPr>
            <w:tcW w:w="2840" w:type="dxa"/>
            <w:vMerge/>
            <w:shd w:val="clear" w:color="auto" w:fill="auto"/>
            <w:vAlign w:val="center"/>
          </w:tcPr>
          <w:p w:rsidR="003F32F3" w:rsidRPr="000A1AA4" w:rsidRDefault="003F32F3" w:rsidP="009E5C4B">
            <w:pPr>
              <w:jc w:val="center"/>
              <w:rPr>
                <w:rFonts w:ascii="仿宋" w:eastAsia="仿宋" w:hAnsi="仿宋" w:cs="仿宋"/>
                <w:sz w:val="28"/>
                <w:szCs w:val="28"/>
              </w:rPr>
            </w:pPr>
          </w:p>
        </w:tc>
        <w:tc>
          <w:tcPr>
            <w:tcW w:w="1485" w:type="dxa"/>
            <w:vMerge/>
            <w:shd w:val="clear" w:color="auto" w:fill="auto"/>
            <w:vAlign w:val="center"/>
          </w:tcPr>
          <w:p w:rsidR="003F32F3" w:rsidRPr="000A1AA4" w:rsidRDefault="003F32F3" w:rsidP="009E5C4B">
            <w:pPr>
              <w:jc w:val="center"/>
              <w:rPr>
                <w:rFonts w:ascii="仿宋" w:eastAsia="仿宋" w:hAnsi="仿宋" w:cs="仿宋"/>
                <w:sz w:val="28"/>
                <w:szCs w:val="28"/>
              </w:rPr>
            </w:pPr>
          </w:p>
        </w:tc>
        <w:tc>
          <w:tcPr>
            <w:tcW w:w="1595"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投递快件</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20分</w:t>
            </w:r>
          </w:p>
        </w:tc>
      </w:tr>
      <w:tr w:rsidR="003F32F3" w:rsidRPr="00C1209B" w:rsidTr="009E5C4B">
        <w:trPr>
          <w:trHeight w:val="548"/>
        </w:trPr>
        <w:tc>
          <w:tcPr>
            <w:tcW w:w="2840"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lastRenderedPageBreak/>
              <w:t>驿站</w:t>
            </w: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修整</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10分</w:t>
            </w:r>
          </w:p>
        </w:tc>
      </w:tr>
      <w:tr w:rsidR="003F32F3" w:rsidRPr="00C1209B" w:rsidTr="009E5C4B">
        <w:trPr>
          <w:trHeight w:val="473"/>
        </w:trPr>
        <w:tc>
          <w:tcPr>
            <w:tcW w:w="2840"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时间分数</w:t>
            </w:r>
          </w:p>
        </w:tc>
        <w:tc>
          <w:tcPr>
            <w:tcW w:w="3080" w:type="dxa"/>
            <w:gridSpan w:val="2"/>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时间得分</w:t>
            </w:r>
          </w:p>
        </w:tc>
        <w:tc>
          <w:tcPr>
            <w:tcW w:w="2602" w:type="dxa"/>
            <w:shd w:val="clear" w:color="auto" w:fill="auto"/>
            <w:vAlign w:val="center"/>
          </w:tcPr>
          <w:p w:rsidR="003F32F3" w:rsidRPr="000A1AA4" w:rsidRDefault="003F32F3" w:rsidP="009E5C4B">
            <w:pPr>
              <w:jc w:val="center"/>
              <w:rPr>
                <w:rFonts w:ascii="仿宋" w:eastAsia="仿宋" w:hAnsi="仿宋" w:cs="仿宋"/>
                <w:sz w:val="28"/>
                <w:szCs w:val="28"/>
              </w:rPr>
            </w:pPr>
            <w:r w:rsidRPr="000A1AA4">
              <w:rPr>
                <w:rFonts w:ascii="仿宋" w:eastAsia="仿宋" w:hAnsi="仿宋" w:cs="仿宋" w:hint="eastAsia"/>
                <w:sz w:val="28"/>
                <w:szCs w:val="28"/>
              </w:rPr>
              <w:t>1分/秒</w:t>
            </w:r>
          </w:p>
        </w:tc>
      </w:tr>
    </w:tbl>
    <w:p w:rsidR="003F32F3" w:rsidRPr="00C1209B" w:rsidRDefault="003F32F3" w:rsidP="003F32F3">
      <w:pPr>
        <w:rPr>
          <w:rFonts w:ascii="仿宋" w:eastAsia="仿宋" w:hAnsi="仿宋" w:cs="仿宋"/>
          <w:sz w:val="28"/>
          <w:szCs w:val="28"/>
          <w:u w:val="single"/>
        </w:rPr>
        <w:sectPr w:rsidR="003F32F3" w:rsidRPr="00C1209B" w:rsidSect="00337384">
          <w:footerReference w:type="default" r:id="rId163"/>
          <w:pgSz w:w="11906" w:h="16838"/>
          <w:pgMar w:top="1440" w:right="1800" w:bottom="1440" w:left="1800" w:header="851" w:footer="992" w:gutter="0"/>
          <w:pgNumType w:fmt="numberInDash"/>
          <w:cols w:space="425"/>
          <w:docGrid w:type="lines" w:linePitch="312"/>
        </w:sectPr>
      </w:pPr>
    </w:p>
    <w:p w:rsidR="003F32F3" w:rsidRPr="0097004D" w:rsidRDefault="003F32F3" w:rsidP="003F32F3">
      <w:pPr>
        <w:ind w:firstLineChars="850" w:firstLine="2731"/>
        <w:rPr>
          <w:rFonts w:ascii="仿宋_GB2312" w:eastAsia="仿宋_GB2312"/>
          <w:b/>
          <w:bCs/>
          <w:sz w:val="32"/>
          <w:szCs w:val="32"/>
        </w:rPr>
      </w:pPr>
      <w:r w:rsidRPr="0097004D">
        <w:rPr>
          <w:rFonts w:ascii="仿宋_GB2312" w:eastAsia="仿宋_GB2312" w:hint="eastAsia"/>
          <w:b/>
          <w:bCs/>
          <w:sz w:val="32"/>
          <w:szCs w:val="32"/>
        </w:rPr>
        <w:lastRenderedPageBreak/>
        <w:t>“一带一路”超级</w:t>
      </w:r>
      <w:proofErr w:type="gramStart"/>
      <w:r w:rsidRPr="0097004D">
        <w:rPr>
          <w:rFonts w:ascii="仿宋_GB2312" w:eastAsia="仿宋_GB2312" w:hint="eastAsia"/>
          <w:b/>
          <w:bCs/>
          <w:sz w:val="32"/>
          <w:szCs w:val="32"/>
        </w:rPr>
        <w:t>轨迹赛记分</w:t>
      </w:r>
      <w:proofErr w:type="gramEnd"/>
      <w:r w:rsidRPr="0097004D">
        <w:rPr>
          <w:rFonts w:ascii="仿宋_GB2312" w:eastAsia="仿宋_GB2312" w:hint="eastAsia"/>
          <w:b/>
          <w:bCs/>
          <w:sz w:val="32"/>
          <w:szCs w:val="32"/>
        </w:rPr>
        <w:t>表</w:t>
      </w:r>
    </w:p>
    <w:p w:rsidR="003F32F3" w:rsidRPr="00827106" w:rsidRDefault="003F32F3" w:rsidP="003F32F3">
      <w:pPr>
        <w:ind w:firstLineChars="496" w:firstLine="1046"/>
        <w:rPr>
          <w:rFonts w:ascii="仿宋_GB2312" w:eastAsia="仿宋_GB2312"/>
        </w:rPr>
      </w:pPr>
      <w:r w:rsidRPr="00827106">
        <w:rPr>
          <w:rFonts w:ascii="仿宋_GB2312" w:eastAsia="仿宋_GB2312" w:hint="eastAsia"/>
          <w:b/>
          <w:bCs/>
        </w:rPr>
        <w:t>参赛队：</w:t>
      </w:r>
      <w:r w:rsidRPr="00827106">
        <w:rPr>
          <w:rFonts w:ascii="仿宋_GB2312" w:eastAsia="仿宋_GB2312" w:hint="eastAsia"/>
        </w:rPr>
        <w:t xml:space="preserve">___________________                               </w:t>
      </w:r>
      <w:r w:rsidRPr="00827106">
        <w:rPr>
          <w:rFonts w:ascii="仿宋_GB2312" w:eastAsia="仿宋_GB2312" w:hint="eastAsia"/>
          <w:b/>
          <w:bCs/>
        </w:rPr>
        <w:t>组别：</w:t>
      </w:r>
      <w:r w:rsidRPr="00827106">
        <w:rPr>
          <w:rFonts w:ascii="仿宋_GB2312" w:eastAsia="仿宋_GB2312" w:hint="eastAsia"/>
        </w:rPr>
        <w:t>_________________</w:t>
      </w:r>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8"/>
        <w:gridCol w:w="567"/>
        <w:gridCol w:w="567"/>
        <w:gridCol w:w="567"/>
        <w:gridCol w:w="567"/>
        <w:gridCol w:w="567"/>
        <w:gridCol w:w="331"/>
        <w:gridCol w:w="50"/>
        <w:gridCol w:w="186"/>
        <w:gridCol w:w="567"/>
        <w:gridCol w:w="508"/>
        <w:gridCol w:w="574"/>
        <w:gridCol w:w="52"/>
        <w:gridCol w:w="519"/>
        <w:gridCol w:w="565"/>
        <w:gridCol w:w="109"/>
        <w:gridCol w:w="441"/>
        <w:gridCol w:w="542"/>
        <w:gridCol w:w="535"/>
      </w:tblGrid>
      <w:tr w:rsidR="003F32F3" w:rsidRPr="00827106" w:rsidTr="009E5C4B">
        <w:trPr>
          <w:trHeight w:hRule="exact" w:val="721"/>
          <w:jc w:val="center"/>
        </w:trPr>
        <w:tc>
          <w:tcPr>
            <w:tcW w:w="9132" w:type="dxa"/>
            <w:gridSpan w:val="19"/>
            <w:tcBorders>
              <w:top w:val="single" w:sz="18" w:space="0" w:color="auto"/>
              <w:left w:val="single" w:sz="18" w:space="0" w:color="auto"/>
              <w:right w:val="single" w:sz="18" w:space="0" w:color="auto"/>
            </w:tcBorders>
            <w:shd w:val="clear" w:color="auto" w:fill="auto"/>
          </w:tcPr>
          <w:p w:rsidR="003F32F3" w:rsidRPr="000A1AA4" w:rsidRDefault="003F32F3" w:rsidP="009E5C4B">
            <w:pPr>
              <w:ind w:firstLineChars="1900" w:firstLine="3800"/>
              <w:rPr>
                <w:rFonts w:ascii="仿宋_GB2312" w:eastAsia="仿宋_GB2312" w:hAnsi="宋体"/>
                <w:kern w:val="0"/>
                <w:sz w:val="20"/>
                <w:szCs w:val="21"/>
              </w:rPr>
            </w:pPr>
            <w:r w:rsidRPr="000A1AA4">
              <w:rPr>
                <w:rFonts w:ascii="仿宋_GB2312" w:eastAsia="仿宋_GB2312" w:hAnsi="宋体" w:hint="eastAsia"/>
                <w:kern w:val="0"/>
                <w:sz w:val="20"/>
                <w:szCs w:val="21"/>
              </w:rPr>
              <w:t>丝绸之路任务</w:t>
            </w:r>
          </w:p>
        </w:tc>
      </w:tr>
      <w:tr w:rsidR="003F32F3" w:rsidRPr="00827106" w:rsidTr="009E5C4B">
        <w:trPr>
          <w:trHeight w:hRule="exact" w:val="454"/>
          <w:jc w:val="center"/>
        </w:trPr>
        <w:tc>
          <w:tcPr>
            <w:tcW w:w="1318" w:type="dxa"/>
            <w:tcBorders>
              <w:lef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赛道</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A</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B</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C</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D</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E</w:t>
            </w:r>
          </w:p>
        </w:tc>
        <w:tc>
          <w:tcPr>
            <w:tcW w:w="567" w:type="dxa"/>
            <w:gridSpan w:val="3"/>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F</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G</w:t>
            </w:r>
          </w:p>
        </w:tc>
        <w:tc>
          <w:tcPr>
            <w:tcW w:w="508"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H</w:t>
            </w:r>
          </w:p>
        </w:tc>
        <w:tc>
          <w:tcPr>
            <w:tcW w:w="574"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I</w:t>
            </w:r>
          </w:p>
        </w:tc>
        <w:tc>
          <w:tcPr>
            <w:tcW w:w="571" w:type="dxa"/>
            <w:gridSpan w:val="2"/>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J</w:t>
            </w:r>
          </w:p>
        </w:tc>
        <w:tc>
          <w:tcPr>
            <w:tcW w:w="565"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K</w:t>
            </w:r>
          </w:p>
        </w:tc>
        <w:tc>
          <w:tcPr>
            <w:tcW w:w="550" w:type="dxa"/>
            <w:gridSpan w:val="2"/>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L</w:t>
            </w:r>
          </w:p>
        </w:tc>
        <w:tc>
          <w:tcPr>
            <w:tcW w:w="542"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M</w:t>
            </w:r>
          </w:p>
        </w:tc>
        <w:tc>
          <w:tcPr>
            <w:tcW w:w="535" w:type="dxa"/>
            <w:tcBorders>
              <w:bottom w:val="single" w:sz="4" w:space="0" w:color="auto"/>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N</w:t>
            </w:r>
          </w:p>
        </w:tc>
      </w:tr>
      <w:tr w:rsidR="003F32F3" w:rsidRPr="00827106" w:rsidTr="009E5C4B">
        <w:trPr>
          <w:trHeight w:hRule="exact" w:val="454"/>
          <w:jc w:val="center"/>
        </w:trPr>
        <w:tc>
          <w:tcPr>
            <w:tcW w:w="1318" w:type="dxa"/>
            <w:tcBorders>
              <w:lef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分数</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67" w:type="dxa"/>
            <w:gridSpan w:val="3"/>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08"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74"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71" w:type="dxa"/>
            <w:gridSpan w:val="2"/>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65"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50" w:type="dxa"/>
            <w:gridSpan w:val="2"/>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42" w:type="dxa"/>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c>
          <w:tcPr>
            <w:tcW w:w="535" w:type="dxa"/>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w:t>
            </w:r>
          </w:p>
        </w:tc>
      </w:tr>
      <w:tr w:rsidR="003F32F3" w:rsidRPr="00827106" w:rsidTr="009E5C4B">
        <w:trPr>
          <w:trHeight w:hRule="exact" w:val="418"/>
          <w:jc w:val="center"/>
        </w:trPr>
        <w:tc>
          <w:tcPr>
            <w:tcW w:w="1318" w:type="dxa"/>
            <w:tcBorders>
              <w:lef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第一轮得分</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gridSpan w:val="3"/>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08"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74"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71" w:type="dxa"/>
            <w:gridSpan w:val="2"/>
            <w:shd w:val="clear" w:color="auto" w:fill="auto"/>
          </w:tcPr>
          <w:p w:rsidR="003F32F3" w:rsidRPr="000A1AA4" w:rsidRDefault="003F32F3" w:rsidP="009E5C4B">
            <w:pPr>
              <w:jc w:val="center"/>
              <w:rPr>
                <w:rFonts w:ascii="仿宋_GB2312" w:eastAsia="仿宋_GB2312" w:hAnsi="宋体"/>
                <w:kern w:val="0"/>
                <w:sz w:val="20"/>
                <w:szCs w:val="21"/>
              </w:rPr>
            </w:pPr>
          </w:p>
        </w:tc>
        <w:tc>
          <w:tcPr>
            <w:tcW w:w="565"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50" w:type="dxa"/>
            <w:gridSpan w:val="2"/>
            <w:shd w:val="clear" w:color="auto" w:fill="auto"/>
          </w:tcPr>
          <w:p w:rsidR="003F32F3" w:rsidRPr="000A1AA4" w:rsidRDefault="003F32F3" w:rsidP="009E5C4B">
            <w:pPr>
              <w:jc w:val="center"/>
              <w:rPr>
                <w:rFonts w:ascii="仿宋_GB2312" w:eastAsia="仿宋_GB2312" w:hAnsi="宋体"/>
                <w:kern w:val="0"/>
                <w:sz w:val="20"/>
                <w:szCs w:val="21"/>
              </w:rPr>
            </w:pPr>
          </w:p>
        </w:tc>
        <w:tc>
          <w:tcPr>
            <w:tcW w:w="542"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35" w:type="dxa"/>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410"/>
          <w:jc w:val="center"/>
        </w:trPr>
        <w:tc>
          <w:tcPr>
            <w:tcW w:w="1318" w:type="dxa"/>
            <w:tcBorders>
              <w:lef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第二轮得分</w:t>
            </w: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gridSpan w:val="3"/>
            <w:shd w:val="clear" w:color="auto" w:fill="auto"/>
          </w:tcPr>
          <w:p w:rsidR="003F32F3" w:rsidRPr="000A1AA4" w:rsidRDefault="003F32F3" w:rsidP="009E5C4B">
            <w:pPr>
              <w:jc w:val="center"/>
              <w:rPr>
                <w:rFonts w:ascii="仿宋_GB2312" w:eastAsia="仿宋_GB2312" w:hAnsi="宋体"/>
                <w:kern w:val="0"/>
                <w:sz w:val="20"/>
                <w:szCs w:val="21"/>
              </w:rPr>
            </w:pPr>
          </w:p>
        </w:tc>
        <w:tc>
          <w:tcPr>
            <w:tcW w:w="567"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08"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74"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71" w:type="dxa"/>
            <w:gridSpan w:val="2"/>
            <w:shd w:val="clear" w:color="auto" w:fill="auto"/>
          </w:tcPr>
          <w:p w:rsidR="003F32F3" w:rsidRPr="000A1AA4" w:rsidRDefault="003F32F3" w:rsidP="009E5C4B">
            <w:pPr>
              <w:jc w:val="center"/>
              <w:rPr>
                <w:rFonts w:ascii="仿宋_GB2312" w:eastAsia="仿宋_GB2312" w:hAnsi="宋体"/>
                <w:kern w:val="0"/>
                <w:sz w:val="20"/>
                <w:szCs w:val="21"/>
              </w:rPr>
            </w:pPr>
          </w:p>
        </w:tc>
        <w:tc>
          <w:tcPr>
            <w:tcW w:w="565"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50" w:type="dxa"/>
            <w:gridSpan w:val="2"/>
            <w:shd w:val="clear" w:color="auto" w:fill="auto"/>
          </w:tcPr>
          <w:p w:rsidR="003F32F3" w:rsidRPr="000A1AA4" w:rsidRDefault="003F32F3" w:rsidP="009E5C4B">
            <w:pPr>
              <w:jc w:val="center"/>
              <w:rPr>
                <w:rFonts w:ascii="仿宋_GB2312" w:eastAsia="仿宋_GB2312" w:hAnsi="宋体"/>
                <w:kern w:val="0"/>
                <w:sz w:val="20"/>
                <w:szCs w:val="21"/>
              </w:rPr>
            </w:pPr>
          </w:p>
        </w:tc>
        <w:tc>
          <w:tcPr>
            <w:tcW w:w="542" w:type="dxa"/>
            <w:shd w:val="clear" w:color="auto" w:fill="auto"/>
          </w:tcPr>
          <w:p w:rsidR="003F32F3" w:rsidRPr="000A1AA4" w:rsidRDefault="003F32F3" w:rsidP="009E5C4B">
            <w:pPr>
              <w:jc w:val="center"/>
              <w:rPr>
                <w:rFonts w:ascii="仿宋_GB2312" w:eastAsia="仿宋_GB2312" w:hAnsi="宋体"/>
                <w:kern w:val="0"/>
                <w:sz w:val="20"/>
                <w:szCs w:val="21"/>
              </w:rPr>
            </w:pPr>
          </w:p>
        </w:tc>
        <w:tc>
          <w:tcPr>
            <w:tcW w:w="535" w:type="dxa"/>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508"/>
          <w:jc w:val="center"/>
        </w:trPr>
        <w:tc>
          <w:tcPr>
            <w:tcW w:w="6369" w:type="dxa"/>
            <w:gridSpan w:val="12"/>
            <w:tcBorders>
              <w:lef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丝绸之路第一轮总分</w:t>
            </w:r>
          </w:p>
        </w:tc>
        <w:tc>
          <w:tcPr>
            <w:tcW w:w="2763" w:type="dxa"/>
            <w:gridSpan w:val="7"/>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558"/>
          <w:jc w:val="center"/>
        </w:trPr>
        <w:tc>
          <w:tcPr>
            <w:tcW w:w="6369" w:type="dxa"/>
            <w:gridSpan w:val="12"/>
            <w:tcBorders>
              <w:lef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丝绸之路第二轮总分</w:t>
            </w:r>
          </w:p>
        </w:tc>
        <w:tc>
          <w:tcPr>
            <w:tcW w:w="2763" w:type="dxa"/>
            <w:gridSpan w:val="7"/>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90"/>
          <w:jc w:val="center"/>
        </w:trPr>
        <w:tc>
          <w:tcPr>
            <w:tcW w:w="9132" w:type="dxa"/>
            <w:gridSpan w:val="19"/>
            <w:tcBorders>
              <w:left w:val="single" w:sz="18" w:space="0" w:color="auto"/>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564"/>
          <w:jc w:val="center"/>
        </w:trPr>
        <w:tc>
          <w:tcPr>
            <w:tcW w:w="9132" w:type="dxa"/>
            <w:gridSpan w:val="19"/>
            <w:tcBorders>
              <w:left w:val="single" w:sz="18" w:space="0" w:color="auto"/>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roofErr w:type="gramStart"/>
            <w:r w:rsidRPr="000A1AA4">
              <w:rPr>
                <w:rFonts w:ascii="仿宋_GB2312" w:eastAsia="仿宋_GB2312" w:hAnsi="宋体" w:hint="eastAsia"/>
                <w:kern w:val="0"/>
                <w:sz w:val="20"/>
                <w:szCs w:val="21"/>
              </w:rPr>
              <w:t>轨迹赛任务</w:t>
            </w:r>
            <w:proofErr w:type="gramEnd"/>
          </w:p>
        </w:tc>
      </w:tr>
      <w:tr w:rsidR="003F32F3" w:rsidRPr="00827106" w:rsidTr="009E5C4B">
        <w:trPr>
          <w:trHeight w:hRule="exact" w:val="420"/>
          <w:jc w:val="center"/>
        </w:trPr>
        <w:tc>
          <w:tcPr>
            <w:tcW w:w="1885" w:type="dxa"/>
            <w:gridSpan w:val="2"/>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任务</w:t>
            </w:r>
          </w:p>
        </w:tc>
        <w:tc>
          <w:tcPr>
            <w:tcW w:w="4536" w:type="dxa"/>
            <w:gridSpan w:val="11"/>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r w:rsidRPr="000A1AA4">
              <w:rPr>
                <w:rFonts w:ascii="仿宋_GB2312" w:eastAsia="仿宋_GB2312" w:hAnsi="宋体" w:hint="eastAsia"/>
                <w:kern w:val="0"/>
                <w:sz w:val="20"/>
                <w:szCs w:val="21"/>
              </w:rPr>
              <w:t>分值</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r w:rsidRPr="000A1AA4">
              <w:rPr>
                <w:rFonts w:ascii="仿宋_GB2312" w:eastAsia="仿宋_GB2312" w:hAnsi="宋体" w:hint="eastAsia"/>
                <w:kern w:val="0"/>
                <w:sz w:val="20"/>
                <w:szCs w:val="21"/>
              </w:rPr>
              <w:t>第一轮</w:t>
            </w: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r w:rsidRPr="000A1AA4">
              <w:rPr>
                <w:rFonts w:ascii="仿宋_GB2312" w:eastAsia="仿宋_GB2312" w:hAnsi="宋体" w:hint="eastAsia"/>
                <w:kern w:val="0"/>
                <w:sz w:val="20"/>
                <w:szCs w:val="21"/>
              </w:rPr>
              <w:t>第二轮</w:t>
            </w:r>
          </w:p>
        </w:tc>
      </w:tr>
      <w:tr w:rsidR="003F32F3" w:rsidRPr="00827106" w:rsidTr="009E5C4B">
        <w:trPr>
          <w:trHeight w:hRule="exact" w:val="440"/>
          <w:jc w:val="center"/>
        </w:trPr>
        <w:tc>
          <w:tcPr>
            <w:tcW w:w="1885" w:type="dxa"/>
            <w:gridSpan w:val="2"/>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走出国门</w:t>
            </w:r>
          </w:p>
        </w:tc>
        <w:tc>
          <w:tcPr>
            <w:tcW w:w="4536" w:type="dxa"/>
            <w:gridSpan w:val="11"/>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15分</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r>
      <w:tr w:rsidR="003F32F3" w:rsidRPr="00827106" w:rsidTr="009E5C4B">
        <w:trPr>
          <w:trHeight w:hRule="exact" w:val="430"/>
          <w:jc w:val="center"/>
        </w:trPr>
        <w:tc>
          <w:tcPr>
            <w:tcW w:w="1885" w:type="dxa"/>
            <w:gridSpan w:val="2"/>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穿越冰川</w:t>
            </w:r>
          </w:p>
        </w:tc>
        <w:tc>
          <w:tcPr>
            <w:tcW w:w="4536" w:type="dxa"/>
            <w:gridSpan w:val="11"/>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10分</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kern w:val="0"/>
                <w:sz w:val="20"/>
              </w:rPr>
            </w:pP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r>
      <w:tr w:rsidR="003F32F3" w:rsidRPr="00827106" w:rsidTr="009E5C4B">
        <w:trPr>
          <w:trHeight w:hRule="exact" w:val="454"/>
          <w:jc w:val="center"/>
        </w:trPr>
        <w:tc>
          <w:tcPr>
            <w:tcW w:w="1885" w:type="dxa"/>
            <w:gridSpan w:val="2"/>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清理障碍</w:t>
            </w:r>
          </w:p>
        </w:tc>
        <w:tc>
          <w:tcPr>
            <w:tcW w:w="4536" w:type="dxa"/>
            <w:gridSpan w:val="11"/>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15分</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kern w:val="0"/>
                <w:sz w:val="20"/>
              </w:rPr>
            </w:pP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r>
      <w:tr w:rsidR="003F32F3" w:rsidRPr="00827106" w:rsidTr="009E5C4B">
        <w:trPr>
          <w:trHeight w:hRule="exact" w:val="454"/>
          <w:jc w:val="center"/>
        </w:trPr>
        <w:tc>
          <w:tcPr>
            <w:tcW w:w="1885" w:type="dxa"/>
            <w:gridSpan w:val="2"/>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荒芜之地</w:t>
            </w:r>
          </w:p>
        </w:tc>
        <w:tc>
          <w:tcPr>
            <w:tcW w:w="4536" w:type="dxa"/>
            <w:gridSpan w:val="11"/>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20分</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kern w:val="0"/>
                <w:sz w:val="20"/>
              </w:rPr>
            </w:pP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r>
      <w:tr w:rsidR="003F32F3" w:rsidRPr="00827106" w:rsidTr="009E5C4B">
        <w:trPr>
          <w:trHeight w:hRule="exact" w:val="454"/>
          <w:jc w:val="center"/>
        </w:trPr>
        <w:tc>
          <w:tcPr>
            <w:tcW w:w="1885" w:type="dxa"/>
            <w:gridSpan w:val="2"/>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组装动车</w:t>
            </w:r>
          </w:p>
        </w:tc>
        <w:tc>
          <w:tcPr>
            <w:tcW w:w="4536" w:type="dxa"/>
            <w:gridSpan w:val="11"/>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20分</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kern w:val="0"/>
                <w:sz w:val="20"/>
              </w:rPr>
            </w:pP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r>
      <w:tr w:rsidR="003F32F3" w:rsidRPr="00827106" w:rsidTr="009E5C4B">
        <w:trPr>
          <w:trHeight w:hRule="exact" w:val="454"/>
          <w:jc w:val="center"/>
        </w:trPr>
        <w:tc>
          <w:tcPr>
            <w:tcW w:w="1885" w:type="dxa"/>
            <w:gridSpan w:val="2"/>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kern w:val="0"/>
                <w:sz w:val="20"/>
              </w:rPr>
              <w:t>挑战任务</w:t>
            </w:r>
          </w:p>
        </w:tc>
        <w:tc>
          <w:tcPr>
            <w:tcW w:w="4536" w:type="dxa"/>
            <w:gridSpan w:val="11"/>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kern w:val="0"/>
                <w:sz w:val="20"/>
              </w:rPr>
              <w:t>2</w:t>
            </w:r>
            <w:r w:rsidRPr="000A1AA4">
              <w:rPr>
                <w:rFonts w:ascii="仿宋_GB2312" w:eastAsia="仿宋_GB2312" w:hint="eastAsia"/>
                <w:kern w:val="0"/>
                <w:sz w:val="20"/>
              </w:rPr>
              <w:t>5分</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kern w:val="0"/>
                <w:sz w:val="20"/>
              </w:rPr>
            </w:pP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r>
      <w:tr w:rsidR="003F32F3" w:rsidRPr="00827106" w:rsidTr="009E5C4B">
        <w:trPr>
          <w:trHeight w:hRule="exact" w:val="454"/>
          <w:jc w:val="center"/>
        </w:trPr>
        <w:tc>
          <w:tcPr>
            <w:tcW w:w="1885" w:type="dxa"/>
            <w:gridSpan w:val="2"/>
            <w:vMerge w:val="restart"/>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跨境物流</w:t>
            </w:r>
          </w:p>
        </w:tc>
        <w:tc>
          <w:tcPr>
            <w:tcW w:w="2599" w:type="dxa"/>
            <w:gridSpan w:val="5"/>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Ansi="宋体" w:hint="eastAsia"/>
                <w:kern w:val="0"/>
                <w:sz w:val="20"/>
                <w:szCs w:val="21"/>
              </w:rPr>
              <w:t>接收快件</w:t>
            </w:r>
          </w:p>
        </w:tc>
        <w:tc>
          <w:tcPr>
            <w:tcW w:w="1937" w:type="dxa"/>
            <w:gridSpan w:val="6"/>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20分</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kern w:val="0"/>
                <w:sz w:val="20"/>
              </w:rPr>
            </w:pP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r>
      <w:tr w:rsidR="003F32F3" w:rsidRPr="00827106" w:rsidTr="009E5C4B">
        <w:trPr>
          <w:trHeight w:hRule="exact" w:val="454"/>
          <w:jc w:val="center"/>
        </w:trPr>
        <w:tc>
          <w:tcPr>
            <w:tcW w:w="1885" w:type="dxa"/>
            <w:gridSpan w:val="2"/>
            <w:vMerge/>
            <w:tcBorders>
              <w:left w:val="single" w:sz="18" w:space="0" w:color="auto"/>
            </w:tcBorders>
            <w:shd w:val="clear" w:color="auto" w:fill="auto"/>
          </w:tcPr>
          <w:p w:rsidR="003F32F3" w:rsidRPr="000A1AA4" w:rsidRDefault="003F32F3" w:rsidP="009E5C4B">
            <w:pPr>
              <w:spacing w:line="160" w:lineRule="atLeast"/>
              <w:jc w:val="center"/>
              <w:rPr>
                <w:rFonts w:ascii="仿宋_GB2312" w:eastAsia="仿宋_GB2312"/>
                <w:kern w:val="0"/>
                <w:sz w:val="20"/>
              </w:rPr>
            </w:pPr>
          </w:p>
        </w:tc>
        <w:tc>
          <w:tcPr>
            <w:tcW w:w="2599" w:type="dxa"/>
            <w:gridSpan w:val="5"/>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r w:rsidRPr="000A1AA4">
              <w:rPr>
                <w:rFonts w:ascii="仿宋_GB2312" w:eastAsia="仿宋_GB2312" w:hAnsi="宋体" w:hint="eastAsia"/>
                <w:kern w:val="0"/>
                <w:sz w:val="20"/>
                <w:szCs w:val="21"/>
              </w:rPr>
              <w:t>投递快件</w:t>
            </w:r>
          </w:p>
        </w:tc>
        <w:tc>
          <w:tcPr>
            <w:tcW w:w="1937" w:type="dxa"/>
            <w:gridSpan w:val="6"/>
            <w:shd w:val="clear" w:color="auto" w:fill="auto"/>
          </w:tcPr>
          <w:p w:rsidR="003F32F3" w:rsidRPr="000A1AA4" w:rsidRDefault="003F32F3" w:rsidP="009E5C4B">
            <w:pPr>
              <w:spacing w:line="160" w:lineRule="atLeast"/>
              <w:jc w:val="center"/>
              <w:rPr>
                <w:rFonts w:ascii="仿宋_GB2312" w:eastAsia="仿宋_GB2312"/>
                <w:kern w:val="0"/>
                <w:sz w:val="20"/>
              </w:rPr>
            </w:pPr>
            <w:r w:rsidRPr="000A1AA4">
              <w:rPr>
                <w:rFonts w:ascii="仿宋_GB2312" w:eastAsia="仿宋_GB2312" w:hint="eastAsia"/>
                <w:kern w:val="0"/>
                <w:sz w:val="20"/>
              </w:rPr>
              <w:t>20分</w:t>
            </w:r>
          </w:p>
        </w:tc>
        <w:tc>
          <w:tcPr>
            <w:tcW w:w="1193" w:type="dxa"/>
            <w:gridSpan w:val="3"/>
            <w:shd w:val="clear" w:color="auto" w:fill="auto"/>
          </w:tcPr>
          <w:p w:rsidR="003F32F3" w:rsidRPr="000A1AA4" w:rsidRDefault="003F32F3" w:rsidP="009E5C4B">
            <w:pPr>
              <w:spacing w:line="160" w:lineRule="atLeast"/>
              <w:jc w:val="center"/>
              <w:rPr>
                <w:rFonts w:ascii="仿宋_GB2312" w:eastAsia="仿宋_GB2312"/>
                <w:kern w:val="0"/>
                <w:sz w:val="20"/>
              </w:rPr>
            </w:pPr>
          </w:p>
        </w:tc>
        <w:tc>
          <w:tcPr>
            <w:tcW w:w="1518" w:type="dxa"/>
            <w:gridSpan w:val="3"/>
            <w:tcBorders>
              <w:right w:val="single" w:sz="18" w:space="0" w:color="auto"/>
            </w:tcBorders>
            <w:shd w:val="clear" w:color="auto" w:fill="auto"/>
          </w:tcPr>
          <w:p w:rsidR="003F32F3" w:rsidRPr="000A1AA4" w:rsidRDefault="003F32F3" w:rsidP="009E5C4B">
            <w:pPr>
              <w:spacing w:line="160" w:lineRule="atLeast"/>
              <w:jc w:val="center"/>
              <w:rPr>
                <w:rFonts w:ascii="仿宋_GB2312" w:eastAsia="仿宋_GB2312" w:hAnsi="宋体"/>
                <w:kern w:val="0"/>
                <w:sz w:val="20"/>
                <w:szCs w:val="21"/>
              </w:rPr>
            </w:pPr>
          </w:p>
        </w:tc>
      </w:tr>
      <w:tr w:rsidR="003F32F3" w:rsidRPr="00827106" w:rsidTr="009E5C4B">
        <w:trPr>
          <w:trHeight w:hRule="exact" w:val="576"/>
          <w:jc w:val="center"/>
        </w:trPr>
        <w:tc>
          <w:tcPr>
            <w:tcW w:w="6421" w:type="dxa"/>
            <w:gridSpan w:val="13"/>
            <w:tcBorders>
              <w:left w:val="single" w:sz="18" w:space="0" w:color="auto"/>
              <w:right w:val="single" w:sz="4" w:space="0" w:color="auto"/>
            </w:tcBorders>
            <w:shd w:val="clear" w:color="auto" w:fill="auto"/>
          </w:tcPr>
          <w:p w:rsidR="003F32F3" w:rsidRPr="000A1AA4" w:rsidRDefault="003F32F3" w:rsidP="009E5C4B">
            <w:pPr>
              <w:ind w:right="840"/>
              <w:jc w:val="center"/>
              <w:rPr>
                <w:rFonts w:ascii="仿宋_GB2312" w:eastAsia="仿宋_GB2312" w:hAnsi="宋体"/>
                <w:kern w:val="0"/>
                <w:sz w:val="20"/>
                <w:szCs w:val="21"/>
              </w:rPr>
            </w:pPr>
            <w:r w:rsidRPr="000A1AA4">
              <w:rPr>
                <w:rFonts w:ascii="仿宋_GB2312" w:eastAsia="仿宋_GB2312" w:hAnsi="宋体" w:hint="eastAsia"/>
                <w:kern w:val="0"/>
                <w:sz w:val="20"/>
                <w:szCs w:val="21"/>
              </w:rPr>
              <w:t xml:space="preserve"> </w:t>
            </w:r>
            <w:r w:rsidRPr="000A1AA4">
              <w:rPr>
                <w:rFonts w:ascii="仿宋_GB2312" w:eastAsia="仿宋_GB2312" w:hAnsi="宋体"/>
                <w:kern w:val="0"/>
                <w:sz w:val="20"/>
                <w:szCs w:val="21"/>
              </w:rPr>
              <w:t xml:space="preserve">       </w:t>
            </w:r>
            <w:proofErr w:type="gramStart"/>
            <w:r w:rsidRPr="000A1AA4">
              <w:rPr>
                <w:rFonts w:ascii="仿宋_GB2312" w:eastAsia="仿宋_GB2312" w:hAnsi="宋体" w:hint="eastAsia"/>
                <w:kern w:val="0"/>
                <w:sz w:val="20"/>
                <w:szCs w:val="21"/>
              </w:rPr>
              <w:t>轨迹赛任务</w:t>
            </w:r>
            <w:proofErr w:type="gramEnd"/>
            <w:r w:rsidRPr="000A1AA4">
              <w:rPr>
                <w:rFonts w:ascii="仿宋_GB2312" w:eastAsia="仿宋_GB2312" w:hAnsi="宋体" w:hint="eastAsia"/>
                <w:kern w:val="0"/>
                <w:sz w:val="20"/>
                <w:szCs w:val="21"/>
              </w:rPr>
              <w:t>总分</w:t>
            </w:r>
          </w:p>
        </w:tc>
        <w:tc>
          <w:tcPr>
            <w:tcW w:w="1193" w:type="dxa"/>
            <w:gridSpan w:val="3"/>
            <w:tcBorders>
              <w:left w:val="single" w:sz="4" w:space="0" w:color="auto"/>
            </w:tcBorders>
            <w:shd w:val="clear" w:color="auto" w:fill="auto"/>
          </w:tcPr>
          <w:p w:rsidR="003F32F3" w:rsidRPr="000A1AA4" w:rsidRDefault="003F32F3" w:rsidP="009E5C4B">
            <w:pPr>
              <w:ind w:right="840"/>
              <w:rPr>
                <w:rFonts w:ascii="仿宋_GB2312" w:eastAsia="仿宋_GB2312" w:hAnsi="宋体"/>
                <w:kern w:val="0"/>
                <w:sz w:val="20"/>
                <w:szCs w:val="21"/>
              </w:rPr>
            </w:pPr>
          </w:p>
        </w:tc>
        <w:tc>
          <w:tcPr>
            <w:tcW w:w="1518" w:type="dxa"/>
            <w:gridSpan w:val="3"/>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113"/>
          <w:jc w:val="center"/>
        </w:trPr>
        <w:tc>
          <w:tcPr>
            <w:tcW w:w="9132" w:type="dxa"/>
            <w:gridSpan w:val="19"/>
            <w:tcBorders>
              <w:left w:val="single" w:sz="18" w:space="0" w:color="auto"/>
              <w:right w:val="single" w:sz="18" w:space="0" w:color="auto"/>
            </w:tcBorders>
            <w:shd w:val="clear" w:color="auto" w:fill="auto"/>
          </w:tcPr>
          <w:p w:rsidR="003F32F3" w:rsidRPr="000A1AA4" w:rsidRDefault="003F32F3" w:rsidP="009E5C4B">
            <w:pPr>
              <w:rPr>
                <w:rFonts w:ascii="仿宋_GB2312" w:eastAsia="仿宋_GB2312" w:hAnsi="宋体"/>
                <w:kern w:val="0"/>
                <w:sz w:val="20"/>
                <w:szCs w:val="21"/>
              </w:rPr>
            </w:pPr>
          </w:p>
        </w:tc>
      </w:tr>
      <w:tr w:rsidR="003F32F3" w:rsidRPr="00827106" w:rsidTr="009E5C4B">
        <w:trPr>
          <w:trHeight w:hRule="exact" w:val="454"/>
          <w:jc w:val="center"/>
        </w:trPr>
        <w:tc>
          <w:tcPr>
            <w:tcW w:w="4534" w:type="dxa"/>
            <w:gridSpan w:val="8"/>
            <w:tcBorders>
              <w:lef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驿站</w:t>
            </w:r>
          </w:p>
        </w:tc>
        <w:tc>
          <w:tcPr>
            <w:tcW w:w="1887" w:type="dxa"/>
            <w:gridSpan w:val="5"/>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10分</w:t>
            </w:r>
          </w:p>
        </w:tc>
        <w:tc>
          <w:tcPr>
            <w:tcW w:w="1193" w:type="dxa"/>
            <w:gridSpan w:val="3"/>
            <w:shd w:val="clear" w:color="auto" w:fill="auto"/>
          </w:tcPr>
          <w:p w:rsidR="003F32F3" w:rsidRPr="000A1AA4" w:rsidRDefault="003F32F3" w:rsidP="009E5C4B">
            <w:pPr>
              <w:jc w:val="center"/>
              <w:rPr>
                <w:rFonts w:ascii="仿宋_GB2312" w:eastAsia="仿宋_GB2312" w:hAnsi="宋体"/>
                <w:kern w:val="0"/>
                <w:sz w:val="20"/>
                <w:szCs w:val="21"/>
              </w:rPr>
            </w:pPr>
          </w:p>
        </w:tc>
        <w:tc>
          <w:tcPr>
            <w:tcW w:w="1518" w:type="dxa"/>
            <w:gridSpan w:val="3"/>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93"/>
          <w:jc w:val="center"/>
        </w:trPr>
        <w:tc>
          <w:tcPr>
            <w:tcW w:w="9132" w:type="dxa"/>
            <w:gridSpan w:val="19"/>
            <w:tcBorders>
              <w:left w:val="single" w:sz="18" w:space="0" w:color="auto"/>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468"/>
          <w:jc w:val="center"/>
        </w:trPr>
        <w:tc>
          <w:tcPr>
            <w:tcW w:w="6421" w:type="dxa"/>
            <w:gridSpan w:val="13"/>
            <w:tcBorders>
              <w:left w:val="single" w:sz="18" w:space="0" w:color="auto"/>
              <w:right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光电系数</w:t>
            </w:r>
          </w:p>
        </w:tc>
        <w:tc>
          <w:tcPr>
            <w:tcW w:w="1193" w:type="dxa"/>
            <w:gridSpan w:val="3"/>
            <w:tcBorders>
              <w:left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c>
          <w:tcPr>
            <w:tcW w:w="1518" w:type="dxa"/>
            <w:gridSpan w:val="3"/>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586"/>
          <w:jc w:val="center"/>
        </w:trPr>
        <w:tc>
          <w:tcPr>
            <w:tcW w:w="6421" w:type="dxa"/>
            <w:gridSpan w:val="13"/>
            <w:tcBorders>
              <w:left w:val="single" w:sz="18" w:space="0" w:color="auto"/>
              <w:right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任务得分（（丝绸之路总分+</w:t>
            </w:r>
            <w:proofErr w:type="gramStart"/>
            <w:r w:rsidRPr="000A1AA4">
              <w:rPr>
                <w:rFonts w:ascii="仿宋_GB2312" w:eastAsia="仿宋_GB2312" w:hAnsi="宋体" w:hint="eastAsia"/>
                <w:kern w:val="0"/>
                <w:sz w:val="20"/>
                <w:szCs w:val="21"/>
              </w:rPr>
              <w:t>轨迹赛任务</w:t>
            </w:r>
            <w:proofErr w:type="gramEnd"/>
            <w:r w:rsidRPr="000A1AA4">
              <w:rPr>
                <w:rFonts w:ascii="仿宋_GB2312" w:eastAsia="仿宋_GB2312" w:hAnsi="宋体" w:hint="eastAsia"/>
                <w:kern w:val="0"/>
                <w:sz w:val="20"/>
                <w:szCs w:val="21"/>
              </w:rPr>
              <w:t>总分+驿站分）×光电系数）</w:t>
            </w:r>
          </w:p>
        </w:tc>
        <w:tc>
          <w:tcPr>
            <w:tcW w:w="1193" w:type="dxa"/>
            <w:gridSpan w:val="3"/>
            <w:tcBorders>
              <w:left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c>
          <w:tcPr>
            <w:tcW w:w="1518" w:type="dxa"/>
            <w:gridSpan w:val="3"/>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420"/>
          <w:jc w:val="center"/>
        </w:trPr>
        <w:tc>
          <w:tcPr>
            <w:tcW w:w="6421" w:type="dxa"/>
            <w:gridSpan w:val="13"/>
            <w:tcBorders>
              <w:left w:val="single" w:sz="18" w:space="0" w:color="auto"/>
              <w:bottom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完成时间（0.01秒）</w:t>
            </w:r>
          </w:p>
        </w:tc>
        <w:tc>
          <w:tcPr>
            <w:tcW w:w="1193" w:type="dxa"/>
            <w:gridSpan w:val="3"/>
            <w:tcBorders>
              <w:bottom w:val="single" w:sz="4" w:space="0" w:color="auto"/>
            </w:tcBorders>
            <w:shd w:val="clear" w:color="auto" w:fill="auto"/>
          </w:tcPr>
          <w:p w:rsidR="003F32F3" w:rsidRPr="000A1AA4" w:rsidRDefault="003F32F3" w:rsidP="009E5C4B">
            <w:pPr>
              <w:rPr>
                <w:rFonts w:ascii="仿宋_GB2312" w:eastAsia="仿宋_GB2312" w:hAnsi="宋体"/>
                <w:kern w:val="0"/>
                <w:sz w:val="20"/>
                <w:szCs w:val="21"/>
              </w:rPr>
            </w:pPr>
          </w:p>
        </w:tc>
        <w:tc>
          <w:tcPr>
            <w:tcW w:w="1518" w:type="dxa"/>
            <w:gridSpan w:val="3"/>
            <w:tcBorders>
              <w:bottom w:val="single" w:sz="4" w:space="0" w:color="auto"/>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425"/>
          <w:jc w:val="center"/>
        </w:trPr>
        <w:tc>
          <w:tcPr>
            <w:tcW w:w="6421" w:type="dxa"/>
            <w:gridSpan w:val="13"/>
            <w:tcBorders>
              <w:left w:val="single" w:sz="18" w:space="0" w:color="auto"/>
              <w:bottom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时间得分（180-完成时间）</w:t>
            </w:r>
          </w:p>
        </w:tc>
        <w:tc>
          <w:tcPr>
            <w:tcW w:w="1193" w:type="dxa"/>
            <w:gridSpan w:val="3"/>
            <w:tcBorders>
              <w:bottom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c>
          <w:tcPr>
            <w:tcW w:w="1518" w:type="dxa"/>
            <w:gridSpan w:val="3"/>
            <w:tcBorders>
              <w:bottom w:val="single" w:sz="4" w:space="0" w:color="auto"/>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454"/>
          <w:jc w:val="center"/>
        </w:trPr>
        <w:tc>
          <w:tcPr>
            <w:tcW w:w="6421" w:type="dxa"/>
            <w:gridSpan w:val="13"/>
            <w:tcBorders>
              <w:left w:val="single" w:sz="18" w:space="0" w:color="auto"/>
              <w:right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总分（任务得分+时间得分）</w:t>
            </w:r>
          </w:p>
        </w:tc>
        <w:tc>
          <w:tcPr>
            <w:tcW w:w="1193" w:type="dxa"/>
            <w:gridSpan w:val="3"/>
            <w:tcBorders>
              <w:left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c>
          <w:tcPr>
            <w:tcW w:w="1518" w:type="dxa"/>
            <w:gridSpan w:val="3"/>
            <w:tcBorders>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r w:rsidR="003F32F3" w:rsidRPr="00827106" w:rsidTr="009E5C4B">
        <w:trPr>
          <w:trHeight w:hRule="exact" w:val="470"/>
          <w:jc w:val="center"/>
        </w:trPr>
        <w:tc>
          <w:tcPr>
            <w:tcW w:w="6421" w:type="dxa"/>
            <w:gridSpan w:val="13"/>
            <w:tcBorders>
              <w:left w:val="single" w:sz="18" w:space="0" w:color="auto"/>
              <w:bottom w:val="single" w:sz="18" w:space="0" w:color="auto"/>
              <w:right w:val="single" w:sz="4"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r w:rsidRPr="000A1AA4">
              <w:rPr>
                <w:rFonts w:ascii="仿宋_GB2312" w:eastAsia="仿宋_GB2312" w:hAnsi="宋体" w:hint="eastAsia"/>
                <w:kern w:val="0"/>
                <w:sz w:val="20"/>
                <w:szCs w:val="21"/>
              </w:rPr>
              <w:t>两轮总分</w:t>
            </w:r>
          </w:p>
        </w:tc>
        <w:tc>
          <w:tcPr>
            <w:tcW w:w="2711" w:type="dxa"/>
            <w:gridSpan w:val="6"/>
            <w:tcBorders>
              <w:left w:val="single" w:sz="4" w:space="0" w:color="auto"/>
              <w:bottom w:val="single" w:sz="18" w:space="0" w:color="auto"/>
              <w:right w:val="single" w:sz="18" w:space="0" w:color="auto"/>
            </w:tcBorders>
            <w:shd w:val="clear" w:color="auto" w:fill="auto"/>
          </w:tcPr>
          <w:p w:rsidR="003F32F3" w:rsidRPr="000A1AA4" w:rsidRDefault="003F32F3" w:rsidP="009E5C4B">
            <w:pPr>
              <w:jc w:val="center"/>
              <w:rPr>
                <w:rFonts w:ascii="仿宋_GB2312" w:eastAsia="仿宋_GB2312" w:hAnsi="宋体"/>
                <w:kern w:val="0"/>
                <w:sz w:val="20"/>
                <w:szCs w:val="21"/>
              </w:rPr>
            </w:pPr>
          </w:p>
        </w:tc>
      </w:tr>
    </w:tbl>
    <w:p w:rsidR="003F32F3" w:rsidRDefault="003F32F3" w:rsidP="003F32F3">
      <w:pPr>
        <w:ind w:firstLineChars="700" w:firstLine="1476"/>
        <w:rPr>
          <w:rFonts w:ascii="仿宋_GB2312" w:eastAsia="仿宋_GB2312"/>
        </w:rPr>
      </w:pPr>
      <w:r w:rsidRPr="00827106">
        <w:rPr>
          <w:rFonts w:ascii="仿宋_GB2312" w:eastAsia="仿宋_GB2312" w:hint="eastAsia"/>
          <w:b/>
          <w:bCs/>
        </w:rPr>
        <w:t>裁判员</w:t>
      </w:r>
      <w:r w:rsidRPr="00827106">
        <w:rPr>
          <w:rFonts w:ascii="仿宋_GB2312" w:eastAsia="仿宋_GB2312" w:hint="eastAsia"/>
        </w:rPr>
        <w:t xml:space="preserve">：______________________________ </w:t>
      </w:r>
      <w:r w:rsidRPr="00827106">
        <w:rPr>
          <w:rFonts w:ascii="仿宋_GB2312" w:eastAsia="仿宋_GB2312" w:hint="eastAsia"/>
          <w:b/>
          <w:bCs/>
        </w:rPr>
        <w:t>参赛队员</w:t>
      </w:r>
      <w:r w:rsidRPr="00827106">
        <w:rPr>
          <w:rFonts w:ascii="仿宋_GB2312" w:eastAsia="仿宋_GB2312" w:hint="eastAsia"/>
        </w:rPr>
        <w:t>：______________________________</w:t>
      </w:r>
    </w:p>
    <w:p w:rsidR="003F32F3" w:rsidRDefault="003F32F3" w:rsidP="003F32F3">
      <w:pPr>
        <w:spacing w:line="440" w:lineRule="exact"/>
        <w:rPr>
          <w:rFonts w:ascii="仿宋" w:eastAsia="仿宋" w:hAnsi="仿宋" w:cs="Arial"/>
          <w:sz w:val="32"/>
          <w:szCs w:val="32"/>
        </w:rPr>
        <w:sectPr w:rsidR="003F32F3" w:rsidSect="007E6F49">
          <w:pgSz w:w="11906" w:h="16838"/>
          <w:pgMar w:top="1247" w:right="567" w:bottom="1440" w:left="567" w:header="851" w:footer="992" w:gutter="0"/>
          <w:cols w:space="425"/>
          <w:docGrid w:type="linesAndChars" w:linePitch="312"/>
        </w:sectPr>
      </w:pPr>
    </w:p>
    <w:p w:rsidR="003F32F3" w:rsidRPr="00E94316" w:rsidRDefault="003F32F3" w:rsidP="003F32F3">
      <w:pPr>
        <w:spacing w:beforeLines="50" w:before="156" w:afterLines="50" w:after="156" w:line="440" w:lineRule="exact"/>
        <w:ind w:firstLineChars="700" w:firstLine="2240"/>
        <w:outlineLvl w:val="0"/>
        <w:rPr>
          <w:rFonts w:ascii="仿宋" w:eastAsia="仿宋" w:hAnsi="仿宋"/>
          <w:b/>
          <w:bCs/>
          <w:sz w:val="32"/>
          <w:szCs w:val="32"/>
        </w:rPr>
      </w:pPr>
      <w:bookmarkStart w:id="74" w:name="_Toc536030524"/>
      <w:bookmarkStart w:id="75" w:name="_Toc536030837"/>
      <w:bookmarkStart w:id="76" w:name="_Toc536031077"/>
      <w:r w:rsidRPr="00E94316">
        <w:rPr>
          <w:rFonts w:ascii="仿宋" w:eastAsia="仿宋" w:hAnsi="仿宋" w:hint="eastAsia"/>
          <w:bCs/>
          <w:sz w:val="32"/>
          <w:szCs w:val="32"/>
        </w:rPr>
        <w:lastRenderedPageBreak/>
        <w:t>附件1</w:t>
      </w:r>
      <w:r w:rsidRPr="00E94316">
        <w:rPr>
          <w:rFonts w:ascii="仿宋" w:eastAsia="仿宋" w:hAnsi="仿宋"/>
          <w:bCs/>
          <w:sz w:val="32"/>
          <w:szCs w:val="32"/>
        </w:rPr>
        <w:t>0</w:t>
      </w:r>
      <w:r w:rsidRPr="00E94316">
        <w:rPr>
          <w:rFonts w:ascii="仿宋" w:eastAsia="仿宋" w:hAnsi="仿宋" w:hint="eastAsia"/>
          <w:b/>
          <w:bCs/>
          <w:sz w:val="32"/>
          <w:szCs w:val="32"/>
        </w:rPr>
        <w:t xml:space="preserve"> </w:t>
      </w:r>
      <w:r>
        <w:rPr>
          <w:rFonts w:ascii="仿宋" w:eastAsia="仿宋" w:hAnsi="仿宋"/>
          <w:b/>
          <w:bCs/>
          <w:sz w:val="32"/>
          <w:szCs w:val="32"/>
        </w:rPr>
        <w:t xml:space="preserve"> </w:t>
      </w:r>
      <w:r w:rsidRPr="00E94316">
        <w:rPr>
          <w:rFonts w:ascii="仿宋" w:eastAsia="仿宋" w:hAnsi="仿宋" w:hint="eastAsia"/>
          <w:b/>
          <w:bCs/>
          <w:sz w:val="32"/>
          <w:szCs w:val="32"/>
        </w:rPr>
        <w:t>通用附则</w:t>
      </w:r>
      <w:bookmarkEnd w:id="74"/>
      <w:bookmarkEnd w:id="75"/>
      <w:bookmarkEnd w:id="76"/>
    </w:p>
    <w:p w:rsidR="003F32F3" w:rsidRPr="00337384" w:rsidRDefault="003F32F3" w:rsidP="003F32F3">
      <w:pPr>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1.所有自愿报名参加“全国中小学电脑制作活动”机器人竞赛项目的学生和指导教师，都应仔细阅读《竞赛规则》和本通用附则，了解其含义并严格遵守。</w:t>
      </w:r>
    </w:p>
    <w:p w:rsidR="003F32F3" w:rsidRPr="00337384" w:rsidRDefault="003F32F3" w:rsidP="003F32F3">
      <w:pPr>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2.有关竞赛规则的最终解释权属于“全国中小学电脑制作活动”组委会，并授予本届机器人竞赛仲裁委员会行使。</w:t>
      </w:r>
    </w:p>
    <w:p w:rsidR="003F32F3" w:rsidRPr="00337384" w:rsidRDefault="003F32F3" w:rsidP="003F32F3">
      <w:pPr>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3.为公正检验参赛队员的独立调试能力和水平、保障竞赛场地的安全和竞赛的公平性，除参赛选手、工作人员及相关裁判外，一律不允许其他人员进入本届机器人竞赛的检测区域和竞赛场地区域。</w:t>
      </w:r>
    </w:p>
    <w:p w:rsidR="003F32F3" w:rsidRPr="00337384" w:rsidRDefault="003F32F3" w:rsidP="003F32F3">
      <w:pPr>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4．参赛选手进入检测区域和竞赛场地区域时，必须佩带（挂）表明选手身份的号码薄及证件并随时接受工作人员或裁判员的核查。</w:t>
      </w:r>
    </w:p>
    <w:p w:rsidR="003F32F3" w:rsidRPr="00337384" w:rsidRDefault="003F32F3" w:rsidP="003F32F3">
      <w:pPr>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5.参赛选手在比赛中有义务看管好自己的机器设备及贵重财物，一旦发生损坏或丢失，由参赛选手自行承担相应责任和后果。</w:t>
      </w:r>
    </w:p>
    <w:p w:rsidR="003F32F3" w:rsidRPr="00337384" w:rsidRDefault="003F32F3" w:rsidP="003F32F3">
      <w:pPr>
        <w:pStyle w:val="af0"/>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6.参加机器人竞赛的选手，对其同场竞赛对手的机器人是否符合规则要求，可以在有效时间内（比赛开始前）向现场裁判员提出异议。现场裁判检测确有不符的，要求该选手在规定时间内（10分钟）调整修改合格后方参加比赛；超时不能完成修改的，视为延误参赛时间，按弃权处理；修改后的机器人仍不符合规则要求将被取消比赛资格。现场裁判员只是告知检查确认的结果，不需要进行详尽解释。如提出该次异议的选手仍</w:t>
      </w:r>
      <w:proofErr w:type="gramStart"/>
      <w:r w:rsidRPr="00337384">
        <w:rPr>
          <w:rFonts w:ascii="仿宋" w:eastAsia="仿宋" w:hAnsi="仿宋" w:hint="eastAsia"/>
          <w:sz w:val="32"/>
          <w:szCs w:val="32"/>
        </w:rPr>
        <w:t>不</w:t>
      </w:r>
      <w:proofErr w:type="gramEnd"/>
      <w:r w:rsidRPr="00337384">
        <w:rPr>
          <w:rFonts w:ascii="仿宋" w:eastAsia="仿宋" w:hAnsi="仿宋" w:hint="eastAsia"/>
          <w:sz w:val="32"/>
          <w:szCs w:val="32"/>
        </w:rPr>
        <w:t>认同现场裁判员的审核，而拒绝参加该场比赛，也将视为自动弃权。</w:t>
      </w:r>
    </w:p>
    <w:p w:rsidR="003F32F3" w:rsidRPr="00337384" w:rsidRDefault="003F32F3" w:rsidP="003F32F3">
      <w:pPr>
        <w:pStyle w:val="af0"/>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现场裁判不接受任何非现场参赛选手的该类异议。但现场裁判由此引起注意并做检查确认和处理，也是被允许并有效的行为。</w:t>
      </w:r>
    </w:p>
    <w:p w:rsidR="003F32F3" w:rsidRPr="00337384" w:rsidRDefault="003F32F3" w:rsidP="003F32F3">
      <w:pPr>
        <w:pStyle w:val="af0"/>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7.参赛选手对于现场裁判的任何指令和决定必须无条件服从。比赛成绩由现场裁判和参赛选手在该场比赛结束后签字确认。现场比赛结束后的签字是对现场裁判所宣布的结</w:t>
      </w:r>
      <w:r w:rsidRPr="00337384">
        <w:rPr>
          <w:rFonts w:ascii="仿宋" w:eastAsia="仿宋" w:hAnsi="仿宋" w:hint="eastAsia"/>
          <w:sz w:val="32"/>
          <w:szCs w:val="32"/>
        </w:rPr>
        <w:lastRenderedPageBreak/>
        <w:t>果的确认。如有异议也必须先签名确认之后再简单注明“有异议”，退出竞赛场地后再将该次异议以书面形式提出申诉。参赛选手无故延误2分钟内不签字确认，将视为默认该场比赛结果，并将视为无任何异议，机器人竞赛仲裁委员会也不再接受此后的异议申述。</w:t>
      </w:r>
    </w:p>
    <w:p w:rsidR="003F32F3" w:rsidRPr="00337384" w:rsidRDefault="003F32F3" w:rsidP="003F32F3">
      <w:pPr>
        <w:pStyle w:val="af0"/>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8.对于现场比赛的异议，在该场次赛后可以书面形式向机器人竞赛仲裁委员会提出申述。在竞赛场地，现场裁判完全可以不接受任何口头上的异议争执。现场裁判现场做出的适当、简要、安抚性的口头说明，这只是该裁判良好职业素养的体现，并不能作为相关选手以及其他任何人提出异议或追加异议或不满的依据。</w:t>
      </w:r>
    </w:p>
    <w:p w:rsidR="003F32F3" w:rsidRPr="00337384" w:rsidRDefault="003F32F3" w:rsidP="003F32F3">
      <w:pPr>
        <w:pStyle w:val="af0"/>
        <w:spacing w:line="440" w:lineRule="exact"/>
        <w:ind w:firstLineChars="200" w:firstLine="640"/>
        <w:rPr>
          <w:rFonts w:ascii="仿宋" w:eastAsia="仿宋" w:hAnsi="仿宋"/>
          <w:sz w:val="32"/>
          <w:szCs w:val="32"/>
        </w:rPr>
      </w:pPr>
      <w:r w:rsidRPr="00337384">
        <w:rPr>
          <w:rFonts w:ascii="仿宋" w:eastAsia="仿宋" w:hAnsi="仿宋" w:hint="eastAsia"/>
          <w:sz w:val="32"/>
          <w:szCs w:val="32"/>
        </w:rPr>
        <w:t>9.机器人竞赛仲裁委员会对于参赛选手书面提出的异议的仲裁决定是最终的。凡是正式自愿报名参加本次竞赛活动的选手及其指导教师，在报名后即表明其已经明确地知道这一规则的含义和服从这一规则的义务。</w:t>
      </w:r>
    </w:p>
    <w:p w:rsidR="003F32F3" w:rsidRPr="00FC2026" w:rsidRDefault="003F32F3" w:rsidP="003F32F3">
      <w:pPr>
        <w:pStyle w:val="af0"/>
        <w:spacing w:line="440" w:lineRule="exact"/>
        <w:ind w:firstLineChars="200" w:firstLine="640"/>
        <w:rPr>
          <w:rFonts w:ascii="仿宋_GB2312" w:eastAsia="仿宋_GB2312" w:hAnsi="宋体"/>
          <w:sz w:val="32"/>
          <w:szCs w:val="32"/>
        </w:rPr>
      </w:pPr>
      <w:r w:rsidRPr="00337384">
        <w:rPr>
          <w:rFonts w:ascii="仿宋" w:eastAsia="仿宋" w:hAnsi="仿宋" w:hint="eastAsia"/>
          <w:sz w:val="32"/>
          <w:szCs w:val="32"/>
        </w:rPr>
        <w:t>10.特别重申，任何参赛选手或指导教师以及其他相关人员，在竞赛活动期间有任何干扰竞赛正常秩序的不良言行，活动组委会将直接取消相关参赛选手的参赛资格和成绩。言行严重失当并影响竞赛活动的，将取消相关人员下一年的报名参赛资格并书面告知所属省级教育部门和相关单位</w:t>
      </w:r>
      <w:r w:rsidRPr="00FC2026">
        <w:rPr>
          <w:rFonts w:ascii="仿宋_GB2312" w:eastAsia="仿宋_GB2312" w:hAnsi="宋体" w:hint="eastAsia"/>
          <w:sz w:val="32"/>
          <w:szCs w:val="32"/>
        </w:rPr>
        <w:t>。</w:t>
      </w:r>
    </w:p>
    <w:p w:rsidR="003F32F3" w:rsidRPr="0040107B" w:rsidRDefault="003F32F3" w:rsidP="003F32F3">
      <w:pPr>
        <w:rPr>
          <w:lang w:val="x-none"/>
        </w:rPr>
      </w:pPr>
    </w:p>
    <w:p w:rsidR="003F32F3" w:rsidRPr="00337384" w:rsidRDefault="003F32F3" w:rsidP="003F32F3">
      <w:pPr>
        <w:ind w:firstLineChars="700" w:firstLine="1960"/>
        <w:rPr>
          <w:rFonts w:ascii="仿宋_GB2312" w:eastAsia="仿宋_GB2312" w:hAnsi="仿宋" w:cs="仿宋"/>
          <w:sz w:val="28"/>
          <w:szCs w:val="28"/>
          <w:lang w:val="x-none"/>
        </w:rPr>
      </w:pPr>
    </w:p>
    <w:p w:rsidR="003F32F3" w:rsidRPr="003F32F3" w:rsidRDefault="003F32F3">
      <w:pPr>
        <w:rPr>
          <w:lang w:val="x-none"/>
        </w:rPr>
      </w:pPr>
    </w:p>
    <w:sectPr w:rsidR="003F32F3" w:rsidRPr="003F32F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3240" w:rsidRDefault="00E83240">
      <w:r>
        <w:separator/>
      </w:r>
    </w:p>
  </w:endnote>
  <w:endnote w:type="continuationSeparator" w:id="0">
    <w:p w:rsidR="00E83240" w:rsidRDefault="00E832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华文仿宋">
    <w:panose1 w:val="02010600040101010101"/>
    <w:charset w:val="86"/>
    <w:family w:val="auto"/>
    <w:pitch w:val="variable"/>
    <w:sig w:usb0="00000287" w:usb1="080F0000" w:usb2="00000010" w:usb3="00000000" w:csb0="0004009F" w:csb1="00000000"/>
  </w:font>
  <w:font w:name="宋体u揰...">
    <w:altName w:val="宋体"/>
    <w:charset w:val="86"/>
    <w:family w:val="roman"/>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721E" w:rsidRDefault="00C10A3C">
    <w:pPr>
      <w:pStyle w:val="a9"/>
      <w:jc w:val="center"/>
    </w:pPr>
    <w:r>
      <w:fldChar w:fldCharType="begin"/>
    </w:r>
    <w:r>
      <w:instrText>PAGE   \* MERGEFORMAT</w:instrText>
    </w:r>
    <w:r>
      <w:fldChar w:fldCharType="separate"/>
    </w:r>
    <w:r w:rsidRPr="00062AE4">
      <w:rPr>
        <w:noProof/>
        <w:lang w:val="zh-CN"/>
      </w:rPr>
      <w:t>-</w:t>
    </w:r>
    <w:r>
      <w:rPr>
        <w:noProof/>
      </w:rPr>
      <w:t xml:space="preserve"> 14 -</w:t>
    </w:r>
    <w:r>
      <w:fldChar w:fldCharType="end"/>
    </w:r>
  </w:p>
  <w:p w:rsidR="0052721E" w:rsidRDefault="00E83240">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721E" w:rsidRDefault="00C10A3C">
    <w:pPr>
      <w:pStyle w:val="a9"/>
      <w:jc w:val="center"/>
    </w:pPr>
    <w:r>
      <w:fldChar w:fldCharType="begin"/>
    </w:r>
    <w:r>
      <w:instrText>PAGE   \* MERGEFORMAT</w:instrText>
    </w:r>
    <w:r>
      <w:fldChar w:fldCharType="separate"/>
    </w:r>
    <w:r w:rsidRPr="002B5FF5">
      <w:rPr>
        <w:noProof/>
        <w:lang w:val="zh-CN"/>
      </w:rPr>
      <w:t>-</w:t>
    </w:r>
    <w:r>
      <w:rPr>
        <w:noProof/>
      </w:rPr>
      <w:t xml:space="preserve"> 14 -</w:t>
    </w:r>
    <w:r>
      <w:fldChar w:fldCharType="end"/>
    </w:r>
  </w:p>
  <w:p w:rsidR="0052721E" w:rsidRDefault="00E83240">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3240" w:rsidRDefault="00E83240">
      <w:r>
        <w:separator/>
      </w:r>
    </w:p>
  </w:footnote>
  <w:footnote w:type="continuationSeparator" w:id="0">
    <w:p w:rsidR="00E83240" w:rsidRDefault="00E832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E70DE"/>
    <w:multiLevelType w:val="hybridMultilevel"/>
    <w:tmpl w:val="06DC8110"/>
    <w:lvl w:ilvl="0" w:tplc="A1FCE5FA">
      <w:start w:val="1"/>
      <w:numFmt w:val="decimal"/>
      <w:lvlText w:val="（%1）"/>
      <w:lvlJc w:val="left"/>
      <w:pPr>
        <w:ind w:left="1624" w:hanging="420"/>
      </w:pPr>
      <w:rPr>
        <w:rFonts w:hint="eastAsia"/>
      </w:rPr>
    </w:lvl>
    <w:lvl w:ilvl="1" w:tplc="A1FCE5FA">
      <w:start w:val="1"/>
      <w:numFmt w:val="decimal"/>
      <w:lvlText w:val="（%2）"/>
      <w:lvlJc w:val="left"/>
      <w:pPr>
        <w:ind w:left="840" w:hanging="420"/>
      </w:pPr>
      <w:rPr>
        <w:rFonts w:hint="eastAsia"/>
      </w:rPr>
    </w:lvl>
    <w:lvl w:ilvl="2" w:tplc="B798BC22">
      <w:start w:val="1"/>
      <w:numFmt w:val="decimalEnclosedCircle"/>
      <w:lvlText w:val="%3"/>
      <w:lvlJc w:val="left"/>
      <w:pPr>
        <w:ind w:left="1200" w:hanging="360"/>
      </w:pPr>
      <w:rPr>
        <w:rFonts w:ascii="仿宋_GB2312"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04C72DB"/>
    <w:multiLevelType w:val="hybridMultilevel"/>
    <w:tmpl w:val="35C060D2"/>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2" w15:restartNumberingAfterBreak="0">
    <w:nsid w:val="112202E5"/>
    <w:multiLevelType w:val="hybridMultilevel"/>
    <w:tmpl w:val="7E5E5B48"/>
    <w:lvl w:ilvl="0" w:tplc="CD584250">
      <w:start w:val="1"/>
      <w:numFmt w:val="decimalEnclosedCircle"/>
      <w:lvlText w:val="%1"/>
      <w:lvlJc w:val="left"/>
      <w:pPr>
        <w:ind w:left="840" w:hanging="420"/>
      </w:pPr>
      <w:rPr>
        <w:rFonts w:ascii="仿宋" w:eastAsia="仿宋" w:hAnsi="仿宋"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15A47422"/>
    <w:multiLevelType w:val="hybridMultilevel"/>
    <w:tmpl w:val="FAD8C49E"/>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4" w15:restartNumberingAfterBreak="0">
    <w:nsid w:val="1A4F73EE"/>
    <w:multiLevelType w:val="hybridMultilevel"/>
    <w:tmpl w:val="7384254C"/>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5" w15:restartNumberingAfterBreak="0">
    <w:nsid w:val="1B611CBA"/>
    <w:multiLevelType w:val="hybridMultilevel"/>
    <w:tmpl w:val="76A06A2C"/>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6" w15:restartNumberingAfterBreak="0">
    <w:nsid w:val="1C44038D"/>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7" w15:restartNumberingAfterBreak="0">
    <w:nsid w:val="1D214276"/>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8" w15:restartNumberingAfterBreak="0">
    <w:nsid w:val="1E88116F"/>
    <w:multiLevelType w:val="hybridMultilevel"/>
    <w:tmpl w:val="E0D2665A"/>
    <w:lvl w:ilvl="0" w:tplc="04090003">
      <w:start w:val="1"/>
      <w:numFmt w:val="bullet"/>
      <w:lvlText w:val=""/>
      <w:lvlJc w:val="left"/>
      <w:pPr>
        <w:ind w:left="1060" w:hanging="420"/>
      </w:pPr>
      <w:rPr>
        <w:rFonts w:ascii="Wingdings" w:hAnsi="Wingdings" w:hint="default"/>
      </w:rPr>
    </w:lvl>
    <w:lvl w:ilvl="1" w:tplc="04090003" w:tentative="1">
      <w:start w:val="1"/>
      <w:numFmt w:val="bullet"/>
      <w:lvlText w:val=""/>
      <w:lvlJc w:val="left"/>
      <w:pPr>
        <w:ind w:left="1480" w:hanging="420"/>
      </w:pPr>
      <w:rPr>
        <w:rFonts w:ascii="Wingdings" w:hAnsi="Wingdings" w:hint="default"/>
      </w:rPr>
    </w:lvl>
    <w:lvl w:ilvl="2" w:tplc="04090005"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3" w:tentative="1">
      <w:start w:val="1"/>
      <w:numFmt w:val="bullet"/>
      <w:lvlText w:val=""/>
      <w:lvlJc w:val="left"/>
      <w:pPr>
        <w:ind w:left="2740" w:hanging="420"/>
      </w:pPr>
      <w:rPr>
        <w:rFonts w:ascii="Wingdings" w:hAnsi="Wingdings" w:hint="default"/>
      </w:rPr>
    </w:lvl>
    <w:lvl w:ilvl="5" w:tplc="04090005"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3" w:tentative="1">
      <w:start w:val="1"/>
      <w:numFmt w:val="bullet"/>
      <w:lvlText w:val=""/>
      <w:lvlJc w:val="left"/>
      <w:pPr>
        <w:ind w:left="4000" w:hanging="420"/>
      </w:pPr>
      <w:rPr>
        <w:rFonts w:ascii="Wingdings" w:hAnsi="Wingdings" w:hint="default"/>
      </w:rPr>
    </w:lvl>
    <w:lvl w:ilvl="8" w:tplc="04090005" w:tentative="1">
      <w:start w:val="1"/>
      <w:numFmt w:val="bullet"/>
      <w:lvlText w:val=""/>
      <w:lvlJc w:val="left"/>
      <w:pPr>
        <w:ind w:left="4420" w:hanging="420"/>
      </w:pPr>
      <w:rPr>
        <w:rFonts w:ascii="Wingdings" w:hAnsi="Wingdings" w:hint="default"/>
      </w:rPr>
    </w:lvl>
  </w:abstractNum>
  <w:abstractNum w:abstractNumId="9" w15:restartNumberingAfterBreak="0">
    <w:nsid w:val="239B1DE8"/>
    <w:multiLevelType w:val="hybridMultilevel"/>
    <w:tmpl w:val="90EE917C"/>
    <w:lvl w:ilvl="0" w:tplc="4BDE0A12">
      <w:start w:val="1"/>
      <w:numFmt w:val="decimalEnclosedCircle"/>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0" w15:restartNumberingAfterBreak="0">
    <w:nsid w:val="27935A26"/>
    <w:multiLevelType w:val="hybridMultilevel"/>
    <w:tmpl w:val="6DEEE166"/>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11" w15:restartNumberingAfterBreak="0">
    <w:nsid w:val="2E4C5213"/>
    <w:multiLevelType w:val="hybridMultilevel"/>
    <w:tmpl w:val="D9180562"/>
    <w:lvl w:ilvl="0" w:tplc="04090003">
      <w:start w:val="1"/>
      <w:numFmt w:val="bullet"/>
      <w:lvlText w:val=""/>
      <w:lvlJc w:val="left"/>
      <w:pPr>
        <w:ind w:left="420" w:hanging="420"/>
      </w:pPr>
      <w:rPr>
        <w:rFonts w:ascii="Wingdings" w:hAnsi="Wingdings" w:hint="default"/>
        <w:color w:val="000000"/>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03A4FAB"/>
    <w:multiLevelType w:val="multilevel"/>
    <w:tmpl w:val="303A4FAB"/>
    <w:lvl w:ilvl="0">
      <w:start w:val="1"/>
      <w:numFmt w:val="bullet"/>
      <w:lvlText w:val=""/>
      <w:lvlJc w:val="left"/>
      <w:pPr>
        <w:ind w:left="420" w:hanging="420"/>
      </w:pPr>
      <w:rPr>
        <w:rFonts w:ascii="Wingdings" w:hAnsi="Wingdings" w:hint="default"/>
      </w:rPr>
    </w:lvl>
    <w:lvl w:ilvl="1">
      <w:start w:val="1"/>
      <w:numFmt w:val="bullet"/>
      <w:lvlText w:val=""/>
      <w:lvlJc w:val="left"/>
      <w:pPr>
        <w:ind w:left="3113"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15:restartNumberingAfterBreak="0">
    <w:nsid w:val="305A3264"/>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14" w15:restartNumberingAfterBreak="0">
    <w:nsid w:val="31A54ED7"/>
    <w:multiLevelType w:val="hybridMultilevel"/>
    <w:tmpl w:val="C1825172"/>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15" w15:restartNumberingAfterBreak="0">
    <w:nsid w:val="331D1C64"/>
    <w:multiLevelType w:val="hybridMultilevel"/>
    <w:tmpl w:val="D03407DA"/>
    <w:lvl w:ilvl="0" w:tplc="0409000F">
      <w:start w:val="1"/>
      <w:numFmt w:val="decimal"/>
      <w:lvlText w:val="%1."/>
      <w:lvlJc w:val="left"/>
      <w:pPr>
        <w:ind w:left="420" w:hanging="420"/>
      </w:p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39CF7F0D"/>
    <w:multiLevelType w:val="hybridMultilevel"/>
    <w:tmpl w:val="EBA23C46"/>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17" w15:restartNumberingAfterBreak="0">
    <w:nsid w:val="3DE67456"/>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18" w15:restartNumberingAfterBreak="0">
    <w:nsid w:val="40B94096"/>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19" w15:restartNumberingAfterBreak="0">
    <w:nsid w:val="46501DA9"/>
    <w:multiLevelType w:val="hybridMultilevel"/>
    <w:tmpl w:val="490CA6E8"/>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20" w15:restartNumberingAfterBreak="0">
    <w:nsid w:val="48496ACA"/>
    <w:multiLevelType w:val="hybridMultilevel"/>
    <w:tmpl w:val="7C2AD590"/>
    <w:lvl w:ilvl="0" w:tplc="03A2C176">
      <w:start w:val="1"/>
      <w:numFmt w:val="decimalEnclosedCircle"/>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1" w15:restartNumberingAfterBreak="0">
    <w:nsid w:val="4AEE441C"/>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22" w15:restartNumberingAfterBreak="0">
    <w:nsid w:val="5691327F"/>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23" w15:restartNumberingAfterBreak="0">
    <w:nsid w:val="574D7C92"/>
    <w:multiLevelType w:val="hybridMultilevel"/>
    <w:tmpl w:val="5CE42026"/>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24" w15:restartNumberingAfterBreak="0">
    <w:nsid w:val="577C70BE"/>
    <w:multiLevelType w:val="hybridMultilevel"/>
    <w:tmpl w:val="0DA24E5C"/>
    <w:lvl w:ilvl="0" w:tplc="A1FCE5FA">
      <w:start w:val="1"/>
      <w:numFmt w:val="decimal"/>
      <w:lvlText w:val="（%1）"/>
      <w:lvlJc w:val="left"/>
      <w:pPr>
        <w:ind w:left="1624" w:hanging="420"/>
      </w:pPr>
      <w:rPr>
        <w:rFonts w:hint="eastAsia"/>
      </w:rPr>
    </w:lvl>
    <w:lvl w:ilvl="1" w:tplc="A1FCE5FA">
      <w:start w:val="1"/>
      <w:numFmt w:val="decimal"/>
      <w:lvlText w:val="（%2）"/>
      <w:lvlJc w:val="left"/>
      <w:pPr>
        <w:ind w:left="845"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5A5131A8"/>
    <w:multiLevelType w:val="hybridMultilevel"/>
    <w:tmpl w:val="1096B950"/>
    <w:lvl w:ilvl="0" w:tplc="F10C0C30">
      <w:start w:val="1"/>
      <w:numFmt w:val="decimalEnclosedCircle"/>
      <w:lvlText w:val="%1"/>
      <w:lvlJc w:val="left"/>
      <w:pPr>
        <w:ind w:left="1205" w:hanging="360"/>
      </w:pPr>
      <w:rPr>
        <w:rFonts w:ascii="仿宋" w:eastAsia="仿宋" w:hAnsi="仿宋" w:hint="default"/>
      </w:rPr>
    </w:lvl>
    <w:lvl w:ilvl="1" w:tplc="04090019" w:tentative="1">
      <w:start w:val="1"/>
      <w:numFmt w:val="lowerLetter"/>
      <w:lvlText w:val="%2)"/>
      <w:lvlJc w:val="left"/>
      <w:pPr>
        <w:ind w:left="1685" w:hanging="420"/>
      </w:pPr>
    </w:lvl>
    <w:lvl w:ilvl="2" w:tplc="0409001B" w:tentative="1">
      <w:start w:val="1"/>
      <w:numFmt w:val="lowerRoman"/>
      <w:lvlText w:val="%3."/>
      <w:lvlJc w:val="right"/>
      <w:pPr>
        <w:ind w:left="2105" w:hanging="420"/>
      </w:pPr>
    </w:lvl>
    <w:lvl w:ilvl="3" w:tplc="0409000F" w:tentative="1">
      <w:start w:val="1"/>
      <w:numFmt w:val="decimal"/>
      <w:lvlText w:val="%4."/>
      <w:lvlJc w:val="left"/>
      <w:pPr>
        <w:ind w:left="2525" w:hanging="420"/>
      </w:pPr>
    </w:lvl>
    <w:lvl w:ilvl="4" w:tplc="04090019" w:tentative="1">
      <w:start w:val="1"/>
      <w:numFmt w:val="lowerLetter"/>
      <w:lvlText w:val="%5)"/>
      <w:lvlJc w:val="left"/>
      <w:pPr>
        <w:ind w:left="2945" w:hanging="420"/>
      </w:pPr>
    </w:lvl>
    <w:lvl w:ilvl="5" w:tplc="0409001B" w:tentative="1">
      <w:start w:val="1"/>
      <w:numFmt w:val="lowerRoman"/>
      <w:lvlText w:val="%6."/>
      <w:lvlJc w:val="right"/>
      <w:pPr>
        <w:ind w:left="3365" w:hanging="420"/>
      </w:pPr>
    </w:lvl>
    <w:lvl w:ilvl="6" w:tplc="0409000F" w:tentative="1">
      <w:start w:val="1"/>
      <w:numFmt w:val="decimal"/>
      <w:lvlText w:val="%7."/>
      <w:lvlJc w:val="left"/>
      <w:pPr>
        <w:ind w:left="3785" w:hanging="420"/>
      </w:pPr>
    </w:lvl>
    <w:lvl w:ilvl="7" w:tplc="04090019" w:tentative="1">
      <w:start w:val="1"/>
      <w:numFmt w:val="lowerLetter"/>
      <w:lvlText w:val="%8)"/>
      <w:lvlJc w:val="left"/>
      <w:pPr>
        <w:ind w:left="4205" w:hanging="420"/>
      </w:pPr>
    </w:lvl>
    <w:lvl w:ilvl="8" w:tplc="0409001B" w:tentative="1">
      <w:start w:val="1"/>
      <w:numFmt w:val="lowerRoman"/>
      <w:lvlText w:val="%9."/>
      <w:lvlJc w:val="right"/>
      <w:pPr>
        <w:ind w:left="4625" w:hanging="420"/>
      </w:pPr>
    </w:lvl>
  </w:abstractNum>
  <w:abstractNum w:abstractNumId="26" w15:restartNumberingAfterBreak="0">
    <w:nsid w:val="5E0B0E3C"/>
    <w:multiLevelType w:val="multilevel"/>
    <w:tmpl w:val="5E0B0E3C"/>
    <w:lvl w:ilvl="0">
      <w:start w:val="1"/>
      <w:numFmt w:val="bullet"/>
      <w:lvlText w:val=""/>
      <w:lvlJc w:val="left"/>
      <w:pPr>
        <w:ind w:left="562" w:hanging="420"/>
      </w:pPr>
      <w:rPr>
        <w:rFonts w:ascii="Wingdings" w:hAnsi="Wingdings" w:hint="default"/>
      </w:rPr>
    </w:lvl>
    <w:lvl w:ilvl="1">
      <w:start w:val="1"/>
      <w:numFmt w:val="bullet"/>
      <w:lvlText w:val=""/>
      <w:lvlJc w:val="left"/>
      <w:pPr>
        <w:ind w:left="982" w:hanging="420"/>
      </w:pPr>
      <w:rPr>
        <w:rFonts w:ascii="Wingdings" w:hAnsi="Wingdings" w:hint="default"/>
      </w:rPr>
    </w:lvl>
    <w:lvl w:ilvl="2">
      <w:start w:val="1"/>
      <w:numFmt w:val="bullet"/>
      <w:lvlText w:val=""/>
      <w:lvlJc w:val="left"/>
      <w:pPr>
        <w:ind w:left="1402" w:hanging="420"/>
      </w:pPr>
      <w:rPr>
        <w:rFonts w:ascii="Wingdings" w:hAnsi="Wingdings" w:hint="default"/>
      </w:rPr>
    </w:lvl>
    <w:lvl w:ilvl="3">
      <w:start w:val="1"/>
      <w:numFmt w:val="bullet"/>
      <w:lvlText w:val=""/>
      <w:lvlJc w:val="left"/>
      <w:pPr>
        <w:ind w:left="1822" w:hanging="420"/>
      </w:pPr>
      <w:rPr>
        <w:rFonts w:ascii="Wingdings" w:hAnsi="Wingdings" w:hint="default"/>
      </w:rPr>
    </w:lvl>
    <w:lvl w:ilvl="4">
      <w:start w:val="1"/>
      <w:numFmt w:val="bullet"/>
      <w:lvlText w:val=""/>
      <w:lvlJc w:val="left"/>
      <w:pPr>
        <w:ind w:left="2242" w:hanging="420"/>
      </w:pPr>
      <w:rPr>
        <w:rFonts w:ascii="Wingdings" w:hAnsi="Wingdings" w:hint="default"/>
      </w:rPr>
    </w:lvl>
    <w:lvl w:ilvl="5">
      <w:start w:val="1"/>
      <w:numFmt w:val="bullet"/>
      <w:lvlText w:val=""/>
      <w:lvlJc w:val="left"/>
      <w:pPr>
        <w:ind w:left="2662" w:hanging="420"/>
      </w:pPr>
      <w:rPr>
        <w:rFonts w:ascii="Wingdings" w:hAnsi="Wingdings" w:hint="default"/>
      </w:rPr>
    </w:lvl>
    <w:lvl w:ilvl="6">
      <w:start w:val="1"/>
      <w:numFmt w:val="bullet"/>
      <w:lvlText w:val=""/>
      <w:lvlJc w:val="left"/>
      <w:pPr>
        <w:ind w:left="3082" w:hanging="420"/>
      </w:pPr>
      <w:rPr>
        <w:rFonts w:ascii="Wingdings" w:hAnsi="Wingdings" w:hint="default"/>
      </w:rPr>
    </w:lvl>
    <w:lvl w:ilvl="7">
      <w:start w:val="1"/>
      <w:numFmt w:val="bullet"/>
      <w:lvlText w:val=""/>
      <w:lvlJc w:val="left"/>
      <w:pPr>
        <w:ind w:left="3502" w:hanging="420"/>
      </w:pPr>
      <w:rPr>
        <w:rFonts w:ascii="Wingdings" w:hAnsi="Wingdings" w:hint="default"/>
      </w:rPr>
    </w:lvl>
    <w:lvl w:ilvl="8">
      <w:start w:val="1"/>
      <w:numFmt w:val="bullet"/>
      <w:lvlText w:val=""/>
      <w:lvlJc w:val="left"/>
      <w:pPr>
        <w:ind w:left="3922" w:hanging="420"/>
      </w:pPr>
      <w:rPr>
        <w:rFonts w:ascii="Wingdings" w:hAnsi="Wingdings" w:hint="default"/>
      </w:rPr>
    </w:lvl>
  </w:abstractNum>
  <w:abstractNum w:abstractNumId="27" w15:restartNumberingAfterBreak="0">
    <w:nsid w:val="5EF225B9"/>
    <w:multiLevelType w:val="multilevel"/>
    <w:tmpl w:val="5EF225B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8" w15:restartNumberingAfterBreak="0">
    <w:nsid w:val="624D01F6"/>
    <w:multiLevelType w:val="multilevel"/>
    <w:tmpl w:val="624D01F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9" w15:restartNumberingAfterBreak="0">
    <w:nsid w:val="6274485F"/>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0" w15:restartNumberingAfterBreak="0">
    <w:nsid w:val="662A2165"/>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1" w15:restartNumberingAfterBreak="0">
    <w:nsid w:val="665C1675"/>
    <w:multiLevelType w:val="hybridMultilevel"/>
    <w:tmpl w:val="6FA45F3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2" w15:restartNumberingAfterBreak="0">
    <w:nsid w:val="6771210F"/>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3" w15:restartNumberingAfterBreak="0">
    <w:nsid w:val="6CA263FB"/>
    <w:multiLevelType w:val="hybridMultilevel"/>
    <w:tmpl w:val="BF304D78"/>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4" w15:restartNumberingAfterBreak="0">
    <w:nsid w:val="6D023E04"/>
    <w:multiLevelType w:val="hybridMultilevel"/>
    <w:tmpl w:val="DD886D2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5" w15:restartNumberingAfterBreak="0">
    <w:nsid w:val="6D0520F0"/>
    <w:multiLevelType w:val="hybridMultilevel"/>
    <w:tmpl w:val="9CF84A3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6" w15:restartNumberingAfterBreak="0">
    <w:nsid w:val="6E7A146F"/>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7" w15:restartNumberingAfterBreak="0">
    <w:nsid w:val="6F4F7E66"/>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8" w15:restartNumberingAfterBreak="0">
    <w:nsid w:val="6F862992"/>
    <w:multiLevelType w:val="hybridMultilevel"/>
    <w:tmpl w:val="E5988DD4"/>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9" w15:restartNumberingAfterBreak="0">
    <w:nsid w:val="728E7CB6"/>
    <w:multiLevelType w:val="hybridMultilevel"/>
    <w:tmpl w:val="686C512C"/>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40" w15:restartNumberingAfterBreak="0">
    <w:nsid w:val="73014739"/>
    <w:multiLevelType w:val="multilevel"/>
    <w:tmpl w:val="73014739"/>
    <w:lvl w:ilvl="0">
      <w:start w:val="1"/>
      <w:numFmt w:val="lowerLetter"/>
      <w:lvlText w:val="%1)"/>
      <w:lvlJc w:val="left"/>
      <w:pPr>
        <w:ind w:left="1268" w:hanging="420"/>
      </w:pPr>
    </w:lvl>
    <w:lvl w:ilvl="1">
      <w:start w:val="1"/>
      <w:numFmt w:val="lowerLetter"/>
      <w:lvlText w:val="%2)"/>
      <w:lvlJc w:val="left"/>
      <w:pPr>
        <w:ind w:left="1688" w:hanging="420"/>
      </w:pPr>
    </w:lvl>
    <w:lvl w:ilvl="2">
      <w:start w:val="1"/>
      <w:numFmt w:val="lowerRoman"/>
      <w:lvlText w:val="%3."/>
      <w:lvlJc w:val="right"/>
      <w:pPr>
        <w:ind w:left="2108" w:hanging="420"/>
      </w:pPr>
    </w:lvl>
    <w:lvl w:ilvl="3">
      <w:start w:val="1"/>
      <w:numFmt w:val="decimal"/>
      <w:lvlText w:val="%4."/>
      <w:lvlJc w:val="left"/>
      <w:pPr>
        <w:ind w:left="2528" w:hanging="420"/>
      </w:pPr>
    </w:lvl>
    <w:lvl w:ilvl="4">
      <w:start w:val="1"/>
      <w:numFmt w:val="lowerLetter"/>
      <w:lvlText w:val="%5)"/>
      <w:lvlJc w:val="left"/>
      <w:pPr>
        <w:ind w:left="2948" w:hanging="420"/>
      </w:pPr>
    </w:lvl>
    <w:lvl w:ilvl="5">
      <w:start w:val="1"/>
      <w:numFmt w:val="lowerRoman"/>
      <w:lvlText w:val="%6."/>
      <w:lvlJc w:val="right"/>
      <w:pPr>
        <w:ind w:left="3368" w:hanging="420"/>
      </w:pPr>
    </w:lvl>
    <w:lvl w:ilvl="6">
      <w:start w:val="1"/>
      <w:numFmt w:val="decimal"/>
      <w:lvlText w:val="%7."/>
      <w:lvlJc w:val="left"/>
      <w:pPr>
        <w:ind w:left="3788" w:hanging="420"/>
      </w:pPr>
    </w:lvl>
    <w:lvl w:ilvl="7">
      <w:start w:val="1"/>
      <w:numFmt w:val="lowerLetter"/>
      <w:lvlText w:val="%8)"/>
      <w:lvlJc w:val="left"/>
      <w:pPr>
        <w:ind w:left="4208" w:hanging="420"/>
      </w:pPr>
    </w:lvl>
    <w:lvl w:ilvl="8">
      <w:start w:val="1"/>
      <w:numFmt w:val="lowerRoman"/>
      <w:lvlText w:val="%9."/>
      <w:lvlJc w:val="right"/>
      <w:pPr>
        <w:ind w:left="4628" w:hanging="420"/>
      </w:pPr>
    </w:lvl>
  </w:abstractNum>
  <w:abstractNum w:abstractNumId="41" w15:restartNumberingAfterBreak="0">
    <w:nsid w:val="76A72A80"/>
    <w:multiLevelType w:val="multilevel"/>
    <w:tmpl w:val="76A72A8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2" w15:restartNumberingAfterBreak="0">
    <w:nsid w:val="79C256B9"/>
    <w:multiLevelType w:val="hybridMultilevel"/>
    <w:tmpl w:val="5CA0DD8A"/>
    <w:lvl w:ilvl="0" w:tplc="CD584250">
      <w:start w:val="1"/>
      <w:numFmt w:val="decimalEnclosedCircle"/>
      <w:lvlText w:val="%1"/>
      <w:lvlJc w:val="left"/>
      <w:pPr>
        <w:ind w:left="1022" w:hanging="420"/>
      </w:pPr>
      <w:rPr>
        <w:rFonts w:ascii="仿宋" w:eastAsia="仿宋" w:hAnsi="仿宋"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43" w15:restartNumberingAfterBreak="0">
    <w:nsid w:val="7B117E68"/>
    <w:multiLevelType w:val="hybridMultilevel"/>
    <w:tmpl w:val="4414FEC0"/>
    <w:lvl w:ilvl="0" w:tplc="CD584250">
      <w:start w:val="1"/>
      <w:numFmt w:val="decimalEnclosedCircle"/>
      <w:lvlText w:val="%1"/>
      <w:lvlJc w:val="left"/>
      <w:pPr>
        <w:ind w:left="1205" w:hanging="360"/>
      </w:pPr>
      <w:rPr>
        <w:rFonts w:ascii="仿宋" w:eastAsia="仿宋" w:hAnsi="仿宋" w:hint="default"/>
      </w:rPr>
    </w:lvl>
    <w:lvl w:ilvl="1" w:tplc="04090019" w:tentative="1">
      <w:start w:val="1"/>
      <w:numFmt w:val="lowerLetter"/>
      <w:lvlText w:val="%2)"/>
      <w:lvlJc w:val="left"/>
      <w:pPr>
        <w:ind w:left="1685" w:hanging="420"/>
      </w:pPr>
    </w:lvl>
    <w:lvl w:ilvl="2" w:tplc="0409001B" w:tentative="1">
      <w:start w:val="1"/>
      <w:numFmt w:val="lowerRoman"/>
      <w:lvlText w:val="%3."/>
      <w:lvlJc w:val="right"/>
      <w:pPr>
        <w:ind w:left="2105" w:hanging="420"/>
      </w:pPr>
    </w:lvl>
    <w:lvl w:ilvl="3" w:tplc="0409000F" w:tentative="1">
      <w:start w:val="1"/>
      <w:numFmt w:val="decimal"/>
      <w:lvlText w:val="%4."/>
      <w:lvlJc w:val="left"/>
      <w:pPr>
        <w:ind w:left="2525" w:hanging="420"/>
      </w:pPr>
    </w:lvl>
    <w:lvl w:ilvl="4" w:tplc="04090019" w:tentative="1">
      <w:start w:val="1"/>
      <w:numFmt w:val="lowerLetter"/>
      <w:lvlText w:val="%5)"/>
      <w:lvlJc w:val="left"/>
      <w:pPr>
        <w:ind w:left="2945" w:hanging="420"/>
      </w:pPr>
    </w:lvl>
    <w:lvl w:ilvl="5" w:tplc="0409001B" w:tentative="1">
      <w:start w:val="1"/>
      <w:numFmt w:val="lowerRoman"/>
      <w:lvlText w:val="%6."/>
      <w:lvlJc w:val="right"/>
      <w:pPr>
        <w:ind w:left="3365" w:hanging="420"/>
      </w:pPr>
    </w:lvl>
    <w:lvl w:ilvl="6" w:tplc="0409000F" w:tentative="1">
      <w:start w:val="1"/>
      <w:numFmt w:val="decimal"/>
      <w:lvlText w:val="%7."/>
      <w:lvlJc w:val="left"/>
      <w:pPr>
        <w:ind w:left="3785" w:hanging="420"/>
      </w:pPr>
    </w:lvl>
    <w:lvl w:ilvl="7" w:tplc="04090019" w:tentative="1">
      <w:start w:val="1"/>
      <w:numFmt w:val="lowerLetter"/>
      <w:lvlText w:val="%8)"/>
      <w:lvlJc w:val="left"/>
      <w:pPr>
        <w:ind w:left="4205" w:hanging="420"/>
      </w:pPr>
    </w:lvl>
    <w:lvl w:ilvl="8" w:tplc="0409001B" w:tentative="1">
      <w:start w:val="1"/>
      <w:numFmt w:val="lowerRoman"/>
      <w:lvlText w:val="%9."/>
      <w:lvlJc w:val="right"/>
      <w:pPr>
        <w:ind w:left="4625" w:hanging="420"/>
      </w:pPr>
    </w:lvl>
  </w:abstractNum>
  <w:num w:numId="1">
    <w:abstractNumId w:val="9"/>
  </w:num>
  <w:num w:numId="2">
    <w:abstractNumId w:val="43"/>
  </w:num>
  <w:num w:numId="3">
    <w:abstractNumId w:val="25"/>
  </w:num>
  <w:num w:numId="4">
    <w:abstractNumId w:val="0"/>
  </w:num>
  <w:num w:numId="5">
    <w:abstractNumId w:val="24"/>
  </w:num>
  <w:num w:numId="6">
    <w:abstractNumId w:val="2"/>
  </w:num>
  <w:num w:numId="7">
    <w:abstractNumId w:val="23"/>
  </w:num>
  <w:num w:numId="8">
    <w:abstractNumId w:val="35"/>
  </w:num>
  <w:num w:numId="9">
    <w:abstractNumId w:val="1"/>
  </w:num>
  <w:num w:numId="10">
    <w:abstractNumId w:val="39"/>
  </w:num>
  <w:num w:numId="11">
    <w:abstractNumId w:val="3"/>
  </w:num>
  <w:num w:numId="12">
    <w:abstractNumId w:val="33"/>
  </w:num>
  <w:num w:numId="13">
    <w:abstractNumId w:val="42"/>
  </w:num>
  <w:num w:numId="14">
    <w:abstractNumId w:val="16"/>
  </w:num>
  <w:num w:numId="15">
    <w:abstractNumId w:val="10"/>
  </w:num>
  <w:num w:numId="16">
    <w:abstractNumId w:val="5"/>
  </w:num>
  <w:num w:numId="17">
    <w:abstractNumId w:val="4"/>
  </w:num>
  <w:num w:numId="18">
    <w:abstractNumId w:val="38"/>
  </w:num>
  <w:num w:numId="19">
    <w:abstractNumId w:val="21"/>
  </w:num>
  <w:num w:numId="20">
    <w:abstractNumId w:val="29"/>
  </w:num>
  <w:num w:numId="21">
    <w:abstractNumId w:val="37"/>
  </w:num>
  <w:num w:numId="22">
    <w:abstractNumId w:val="18"/>
  </w:num>
  <w:num w:numId="23">
    <w:abstractNumId w:val="30"/>
  </w:num>
  <w:num w:numId="24">
    <w:abstractNumId w:val="36"/>
  </w:num>
  <w:num w:numId="25">
    <w:abstractNumId w:val="13"/>
  </w:num>
  <w:num w:numId="26">
    <w:abstractNumId w:val="6"/>
  </w:num>
  <w:num w:numId="27">
    <w:abstractNumId w:val="32"/>
  </w:num>
  <w:num w:numId="28">
    <w:abstractNumId w:val="17"/>
  </w:num>
  <w:num w:numId="29">
    <w:abstractNumId w:val="7"/>
  </w:num>
  <w:num w:numId="30">
    <w:abstractNumId w:val="22"/>
  </w:num>
  <w:num w:numId="31">
    <w:abstractNumId w:val="34"/>
  </w:num>
  <w:num w:numId="32">
    <w:abstractNumId w:val="14"/>
  </w:num>
  <w:num w:numId="33">
    <w:abstractNumId w:val="19"/>
  </w:num>
  <w:num w:numId="34">
    <w:abstractNumId w:val="31"/>
  </w:num>
  <w:num w:numId="35">
    <w:abstractNumId w:val="2"/>
    <w:lvlOverride w:ilvl="0">
      <w:lvl w:ilvl="0" w:tplc="CD584250">
        <w:start w:val="1"/>
        <w:numFmt w:val="decimal"/>
        <w:suff w:val="nothing"/>
        <w:lvlText w:val="%1"/>
        <w:lvlJc w:val="left"/>
        <w:pPr>
          <w:ind w:left="846" w:hanging="420"/>
        </w:pPr>
        <w:rPr>
          <w:rFonts w:ascii="仿宋" w:eastAsia="仿宋" w:hAnsi="仿宋"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36">
    <w:abstractNumId w:val="2"/>
    <w:lvlOverride w:ilvl="0">
      <w:lvl w:ilvl="0" w:tplc="CD584250">
        <w:start w:val="1"/>
        <w:numFmt w:val="decimal"/>
        <w:lvlText w:val="%1"/>
        <w:lvlJc w:val="left"/>
        <w:pPr>
          <w:ind w:left="0" w:firstLine="0"/>
        </w:pPr>
        <w:rPr>
          <w:rFonts w:ascii="仿宋" w:eastAsia="仿宋" w:hAnsi="仿宋" w:hint="default"/>
        </w:rPr>
      </w:lvl>
    </w:lvlOverride>
    <w:lvlOverride w:ilvl="1">
      <w:lvl w:ilvl="1" w:tplc="04090019">
        <w:start w:val="1"/>
        <w:numFmt w:val="lowerLetter"/>
        <w:lvlText w:val="%2)"/>
        <w:lvlJc w:val="left"/>
        <w:pPr>
          <w:ind w:left="1260" w:hanging="420"/>
        </w:pPr>
        <w:rPr>
          <w:rFonts w:hint="eastAsia"/>
        </w:rPr>
      </w:lvl>
    </w:lvlOverride>
    <w:lvlOverride w:ilvl="2">
      <w:lvl w:ilvl="2" w:tplc="0409001B">
        <w:start w:val="1"/>
        <w:numFmt w:val="lowerRoman"/>
        <w:lvlText w:val="%3."/>
        <w:lvlJc w:val="right"/>
        <w:pPr>
          <w:ind w:left="1680" w:hanging="420"/>
        </w:pPr>
        <w:rPr>
          <w:rFonts w:hint="eastAsia"/>
        </w:rPr>
      </w:lvl>
    </w:lvlOverride>
    <w:lvlOverride w:ilvl="3">
      <w:lvl w:ilvl="3" w:tplc="0409000F">
        <w:start w:val="1"/>
        <w:numFmt w:val="decimal"/>
        <w:lvlText w:val="%4."/>
        <w:lvlJc w:val="left"/>
        <w:pPr>
          <w:ind w:left="2100" w:hanging="420"/>
        </w:pPr>
        <w:rPr>
          <w:rFonts w:hint="eastAsia"/>
        </w:rPr>
      </w:lvl>
    </w:lvlOverride>
    <w:lvlOverride w:ilvl="4">
      <w:lvl w:ilvl="4" w:tplc="04090019">
        <w:start w:val="1"/>
        <w:numFmt w:val="lowerLetter"/>
        <w:lvlText w:val="%5)"/>
        <w:lvlJc w:val="left"/>
        <w:pPr>
          <w:ind w:left="2520" w:hanging="420"/>
        </w:pPr>
        <w:rPr>
          <w:rFonts w:hint="eastAsia"/>
        </w:rPr>
      </w:lvl>
    </w:lvlOverride>
    <w:lvlOverride w:ilvl="5">
      <w:lvl w:ilvl="5" w:tplc="0409001B">
        <w:start w:val="1"/>
        <w:numFmt w:val="lowerRoman"/>
        <w:lvlText w:val="%6."/>
        <w:lvlJc w:val="right"/>
        <w:pPr>
          <w:ind w:left="2940" w:hanging="420"/>
        </w:pPr>
        <w:rPr>
          <w:rFonts w:hint="eastAsia"/>
        </w:rPr>
      </w:lvl>
    </w:lvlOverride>
    <w:lvlOverride w:ilvl="6">
      <w:lvl w:ilvl="6" w:tplc="0409000F">
        <w:start w:val="1"/>
        <w:numFmt w:val="decimal"/>
        <w:lvlText w:val="%7."/>
        <w:lvlJc w:val="left"/>
        <w:pPr>
          <w:ind w:left="3360" w:hanging="420"/>
        </w:pPr>
        <w:rPr>
          <w:rFonts w:hint="eastAsia"/>
        </w:rPr>
      </w:lvl>
    </w:lvlOverride>
    <w:lvlOverride w:ilvl="7">
      <w:lvl w:ilvl="7" w:tplc="04090019">
        <w:start w:val="1"/>
        <w:numFmt w:val="lowerLetter"/>
        <w:lvlText w:val="%8)"/>
        <w:lvlJc w:val="left"/>
        <w:pPr>
          <w:ind w:left="3780" w:hanging="420"/>
        </w:pPr>
        <w:rPr>
          <w:rFonts w:hint="eastAsia"/>
        </w:rPr>
      </w:lvl>
    </w:lvlOverride>
    <w:lvlOverride w:ilvl="8">
      <w:lvl w:ilvl="8" w:tplc="0409001B">
        <w:start w:val="1"/>
        <w:numFmt w:val="lowerRoman"/>
        <w:lvlText w:val="%9."/>
        <w:lvlJc w:val="right"/>
        <w:pPr>
          <w:ind w:left="4200" w:hanging="420"/>
        </w:pPr>
        <w:rPr>
          <w:rFonts w:hint="eastAsia"/>
        </w:rPr>
      </w:lvl>
    </w:lvlOverride>
  </w:num>
  <w:num w:numId="37">
    <w:abstractNumId w:val="20"/>
  </w:num>
  <w:num w:numId="38">
    <w:abstractNumId w:val="8"/>
  </w:num>
  <w:num w:numId="39">
    <w:abstractNumId w:val="26"/>
  </w:num>
  <w:num w:numId="40">
    <w:abstractNumId w:val="27"/>
  </w:num>
  <w:num w:numId="41">
    <w:abstractNumId w:val="41"/>
  </w:num>
  <w:num w:numId="42">
    <w:abstractNumId w:val="12"/>
  </w:num>
  <w:num w:numId="43">
    <w:abstractNumId w:val="28"/>
  </w:num>
  <w:num w:numId="44">
    <w:abstractNumId w:val="40"/>
  </w:num>
  <w:num w:numId="45">
    <w:abstractNumId w:val="15"/>
  </w:num>
  <w:num w:numId="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2F0E"/>
    <w:rsid w:val="003F32F3"/>
    <w:rsid w:val="00722065"/>
    <w:rsid w:val="009B2F0E"/>
    <w:rsid w:val="00C10A3C"/>
    <w:rsid w:val="00E83240"/>
    <w:rsid w:val="00F178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4:docId w14:val="137B2E95"/>
  <w15:chartTrackingRefBased/>
  <w15:docId w15:val="{83C023C4-1161-4F4C-A331-8A06A8688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B2F0E"/>
    <w:pPr>
      <w:widowControl w:val="0"/>
      <w:jc w:val="both"/>
    </w:pPr>
    <w:rPr>
      <w:rFonts w:ascii="Times New Roman" w:eastAsia="宋体" w:hAnsi="Times New Roman" w:cs="Times New Roman"/>
      <w:szCs w:val="24"/>
    </w:rPr>
  </w:style>
  <w:style w:type="paragraph" w:styleId="1">
    <w:name w:val="heading 1"/>
    <w:basedOn w:val="a"/>
    <w:next w:val="a"/>
    <w:link w:val="11"/>
    <w:qFormat/>
    <w:rsid w:val="009B2F0E"/>
    <w:pPr>
      <w:keepNext/>
      <w:jc w:val="left"/>
      <w:outlineLvl w:val="0"/>
    </w:pPr>
    <w:rPr>
      <w:rFonts w:eastAsia="黑体"/>
      <w:b/>
      <w:sz w:val="32"/>
    </w:rPr>
  </w:style>
  <w:style w:type="paragraph" w:styleId="2">
    <w:name w:val="heading 2"/>
    <w:basedOn w:val="a"/>
    <w:next w:val="a"/>
    <w:link w:val="21"/>
    <w:uiPriority w:val="9"/>
    <w:semiHidden/>
    <w:unhideWhenUsed/>
    <w:qFormat/>
    <w:rsid w:val="003F32F3"/>
    <w:pPr>
      <w:keepNext/>
      <w:keepLines/>
      <w:spacing w:before="260" w:after="260" w:line="416" w:lineRule="auto"/>
      <w:outlineLvl w:val="1"/>
    </w:pPr>
    <w:rPr>
      <w:rFonts w:ascii="Cambria" w:hAnsi="Cambria"/>
      <w:b/>
      <w:bCs/>
      <w:sz w:val="32"/>
      <w:szCs w:val="32"/>
    </w:rPr>
  </w:style>
  <w:style w:type="paragraph" w:styleId="3">
    <w:name w:val="heading 3"/>
    <w:basedOn w:val="a"/>
    <w:next w:val="a"/>
    <w:link w:val="31"/>
    <w:qFormat/>
    <w:rsid w:val="003F32F3"/>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uiPriority w:val="9"/>
    <w:rsid w:val="009B2F0E"/>
    <w:rPr>
      <w:rFonts w:ascii="Times New Roman" w:eastAsia="宋体" w:hAnsi="Times New Roman" w:cs="Times New Roman"/>
      <w:b/>
      <w:bCs/>
      <w:kern w:val="44"/>
      <w:sz w:val="44"/>
      <w:szCs w:val="44"/>
    </w:rPr>
  </w:style>
  <w:style w:type="character" w:customStyle="1" w:styleId="11">
    <w:name w:val="标题 1 字符1"/>
    <w:link w:val="1"/>
    <w:rsid w:val="009B2F0E"/>
    <w:rPr>
      <w:rFonts w:ascii="Times New Roman" w:eastAsia="黑体" w:hAnsi="Times New Roman" w:cs="Times New Roman"/>
      <w:b/>
      <w:sz w:val="32"/>
      <w:szCs w:val="24"/>
    </w:rPr>
  </w:style>
  <w:style w:type="paragraph" w:styleId="a3">
    <w:name w:val="Body Text Indent"/>
    <w:basedOn w:val="a"/>
    <w:link w:val="12"/>
    <w:rsid w:val="009B2F0E"/>
    <w:pPr>
      <w:ind w:firstLineChars="200" w:firstLine="640"/>
    </w:pPr>
    <w:rPr>
      <w:rFonts w:ascii="仿宋_GB2312" w:eastAsia="仿宋_GB2312"/>
      <w:bCs/>
      <w:sz w:val="32"/>
    </w:rPr>
  </w:style>
  <w:style w:type="character" w:customStyle="1" w:styleId="a4">
    <w:name w:val="正文文本缩进 字符"/>
    <w:basedOn w:val="a0"/>
    <w:uiPriority w:val="99"/>
    <w:semiHidden/>
    <w:rsid w:val="009B2F0E"/>
    <w:rPr>
      <w:rFonts w:ascii="Times New Roman" w:eastAsia="宋体" w:hAnsi="Times New Roman" w:cs="Times New Roman"/>
      <w:szCs w:val="24"/>
    </w:rPr>
  </w:style>
  <w:style w:type="character" w:customStyle="1" w:styleId="12">
    <w:name w:val="正文文本缩进 字符1"/>
    <w:link w:val="a3"/>
    <w:rsid w:val="009B2F0E"/>
    <w:rPr>
      <w:rFonts w:ascii="仿宋_GB2312" w:eastAsia="仿宋_GB2312" w:hAnsi="Times New Roman" w:cs="Times New Roman"/>
      <w:bCs/>
      <w:sz w:val="32"/>
      <w:szCs w:val="24"/>
    </w:rPr>
  </w:style>
  <w:style w:type="paragraph" w:styleId="a5">
    <w:name w:val="Body Text"/>
    <w:basedOn w:val="a"/>
    <w:link w:val="a6"/>
    <w:unhideWhenUsed/>
    <w:rsid w:val="003F32F3"/>
    <w:pPr>
      <w:spacing w:after="120"/>
    </w:pPr>
  </w:style>
  <w:style w:type="character" w:customStyle="1" w:styleId="a6">
    <w:name w:val="正文文本 字符"/>
    <w:basedOn w:val="a0"/>
    <w:link w:val="a5"/>
    <w:uiPriority w:val="99"/>
    <w:semiHidden/>
    <w:rsid w:val="003F32F3"/>
    <w:rPr>
      <w:rFonts w:ascii="Times New Roman" w:eastAsia="宋体" w:hAnsi="Times New Roman" w:cs="Times New Roman"/>
      <w:szCs w:val="24"/>
    </w:rPr>
  </w:style>
  <w:style w:type="character" w:customStyle="1" w:styleId="20">
    <w:name w:val="标题 2 字符"/>
    <w:basedOn w:val="a0"/>
    <w:uiPriority w:val="9"/>
    <w:semiHidden/>
    <w:rsid w:val="003F32F3"/>
    <w:rPr>
      <w:rFonts w:asciiTheme="majorHAnsi" w:eastAsiaTheme="majorEastAsia" w:hAnsiTheme="majorHAnsi" w:cstheme="majorBidi"/>
      <w:b/>
      <w:bCs/>
      <w:sz w:val="32"/>
      <w:szCs w:val="32"/>
    </w:rPr>
  </w:style>
  <w:style w:type="character" w:customStyle="1" w:styleId="30">
    <w:name w:val="标题 3 字符"/>
    <w:basedOn w:val="a0"/>
    <w:uiPriority w:val="9"/>
    <w:semiHidden/>
    <w:rsid w:val="003F32F3"/>
    <w:rPr>
      <w:rFonts w:ascii="Times New Roman" w:eastAsia="宋体" w:hAnsi="Times New Roman" w:cs="Times New Roman"/>
      <w:b/>
      <w:bCs/>
      <w:sz w:val="32"/>
      <w:szCs w:val="32"/>
    </w:rPr>
  </w:style>
  <w:style w:type="paragraph" w:styleId="a7">
    <w:name w:val="header"/>
    <w:basedOn w:val="a"/>
    <w:link w:val="13"/>
    <w:unhideWhenUsed/>
    <w:rsid w:val="003F32F3"/>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uiPriority w:val="99"/>
    <w:semiHidden/>
    <w:rsid w:val="003F32F3"/>
    <w:rPr>
      <w:rFonts w:ascii="Times New Roman" w:eastAsia="宋体" w:hAnsi="Times New Roman" w:cs="Times New Roman"/>
      <w:sz w:val="18"/>
      <w:szCs w:val="18"/>
    </w:rPr>
  </w:style>
  <w:style w:type="character" w:customStyle="1" w:styleId="13">
    <w:name w:val="页眉 字符1"/>
    <w:link w:val="a7"/>
    <w:rsid w:val="003F32F3"/>
    <w:rPr>
      <w:rFonts w:ascii="Times New Roman" w:eastAsia="宋体" w:hAnsi="Times New Roman" w:cs="Times New Roman"/>
      <w:sz w:val="18"/>
      <w:szCs w:val="18"/>
    </w:rPr>
  </w:style>
  <w:style w:type="paragraph" w:styleId="a9">
    <w:name w:val="footer"/>
    <w:basedOn w:val="a"/>
    <w:link w:val="14"/>
    <w:uiPriority w:val="99"/>
    <w:unhideWhenUsed/>
    <w:qFormat/>
    <w:rsid w:val="003F32F3"/>
    <w:pPr>
      <w:tabs>
        <w:tab w:val="center" w:pos="4153"/>
        <w:tab w:val="right" w:pos="8306"/>
      </w:tabs>
      <w:snapToGrid w:val="0"/>
      <w:jc w:val="left"/>
    </w:pPr>
    <w:rPr>
      <w:sz w:val="18"/>
      <w:szCs w:val="18"/>
    </w:rPr>
  </w:style>
  <w:style w:type="character" w:customStyle="1" w:styleId="aa">
    <w:name w:val="页脚 字符"/>
    <w:basedOn w:val="a0"/>
    <w:uiPriority w:val="99"/>
    <w:semiHidden/>
    <w:rsid w:val="003F32F3"/>
    <w:rPr>
      <w:rFonts w:ascii="Times New Roman" w:eastAsia="宋体" w:hAnsi="Times New Roman" w:cs="Times New Roman"/>
      <w:sz w:val="18"/>
      <w:szCs w:val="18"/>
    </w:rPr>
  </w:style>
  <w:style w:type="character" w:customStyle="1" w:styleId="14">
    <w:name w:val="页脚 字符1"/>
    <w:link w:val="a9"/>
    <w:uiPriority w:val="99"/>
    <w:qFormat/>
    <w:rsid w:val="003F32F3"/>
    <w:rPr>
      <w:rFonts w:ascii="Times New Roman" w:eastAsia="宋体" w:hAnsi="Times New Roman" w:cs="Times New Roman"/>
      <w:sz w:val="18"/>
      <w:szCs w:val="18"/>
    </w:rPr>
  </w:style>
  <w:style w:type="character" w:customStyle="1" w:styleId="31">
    <w:name w:val="标题 3 字符1"/>
    <w:link w:val="3"/>
    <w:rsid w:val="003F32F3"/>
    <w:rPr>
      <w:rFonts w:ascii="Times New Roman" w:eastAsia="宋体" w:hAnsi="Times New Roman" w:cs="Times New Roman"/>
      <w:b/>
      <w:bCs/>
      <w:sz w:val="32"/>
      <w:szCs w:val="32"/>
    </w:rPr>
  </w:style>
  <w:style w:type="paragraph" w:styleId="22">
    <w:name w:val="Body Text Indent 2"/>
    <w:basedOn w:val="a"/>
    <w:link w:val="210"/>
    <w:rsid w:val="003F32F3"/>
    <w:pPr>
      <w:ind w:firstLineChars="200" w:firstLine="640"/>
    </w:pPr>
    <w:rPr>
      <w:rFonts w:ascii="仿宋_GB2312" w:eastAsia="仿宋_GB2312"/>
      <w:color w:val="FF0000"/>
      <w:sz w:val="32"/>
    </w:rPr>
  </w:style>
  <w:style w:type="character" w:customStyle="1" w:styleId="23">
    <w:name w:val="正文文本缩进 2 字符"/>
    <w:basedOn w:val="a0"/>
    <w:uiPriority w:val="99"/>
    <w:semiHidden/>
    <w:rsid w:val="003F32F3"/>
    <w:rPr>
      <w:rFonts w:ascii="Times New Roman" w:eastAsia="宋体" w:hAnsi="Times New Roman" w:cs="Times New Roman"/>
      <w:szCs w:val="24"/>
    </w:rPr>
  </w:style>
  <w:style w:type="character" w:customStyle="1" w:styleId="210">
    <w:name w:val="正文文本缩进 2 字符1"/>
    <w:link w:val="22"/>
    <w:rsid w:val="003F32F3"/>
    <w:rPr>
      <w:rFonts w:ascii="仿宋_GB2312" w:eastAsia="仿宋_GB2312" w:hAnsi="Times New Roman" w:cs="Times New Roman"/>
      <w:color w:val="FF0000"/>
      <w:sz w:val="32"/>
      <w:szCs w:val="24"/>
    </w:rPr>
  </w:style>
  <w:style w:type="character" w:styleId="ab">
    <w:name w:val="Hyperlink"/>
    <w:uiPriority w:val="99"/>
    <w:rsid w:val="003F32F3"/>
    <w:rPr>
      <w:color w:val="0000FF"/>
      <w:u w:val="single"/>
    </w:rPr>
  </w:style>
  <w:style w:type="paragraph" w:styleId="32">
    <w:name w:val="Body Text Indent 3"/>
    <w:basedOn w:val="a"/>
    <w:link w:val="310"/>
    <w:rsid w:val="003F32F3"/>
    <w:pPr>
      <w:ind w:firstLineChars="200" w:firstLine="643"/>
    </w:pPr>
    <w:rPr>
      <w:rFonts w:ascii="仿宋_GB2312" w:eastAsia="仿宋_GB2312"/>
      <w:b/>
      <w:bCs/>
      <w:sz w:val="32"/>
    </w:rPr>
  </w:style>
  <w:style w:type="character" w:customStyle="1" w:styleId="33">
    <w:name w:val="正文文本缩进 3 字符"/>
    <w:basedOn w:val="a0"/>
    <w:uiPriority w:val="99"/>
    <w:semiHidden/>
    <w:rsid w:val="003F32F3"/>
    <w:rPr>
      <w:rFonts w:ascii="Times New Roman" w:eastAsia="宋体" w:hAnsi="Times New Roman" w:cs="Times New Roman"/>
      <w:sz w:val="16"/>
      <w:szCs w:val="16"/>
    </w:rPr>
  </w:style>
  <w:style w:type="character" w:customStyle="1" w:styleId="310">
    <w:name w:val="正文文本缩进 3 字符1"/>
    <w:link w:val="32"/>
    <w:rsid w:val="003F32F3"/>
    <w:rPr>
      <w:rFonts w:ascii="仿宋_GB2312" w:eastAsia="仿宋_GB2312" w:hAnsi="Times New Roman" w:cs="Times New Roman"/>
      <w:b/>
      <w:bCs/>
      <w:sz w:val="32"/>
      <w:szCs w:val="24"/>
    </w:rPr>
  </w:style>
  <w:style w:type="paragraph" w:styleId="ac">
    <w:name w:val="footnote text"/>
    <w:basedOn w:val="a"/>
    <w:link w:val="15"/>
    <w:semiHidden/>
    <w:rsid w:val="003F32F3"/>
    <w:pPr>
      <w:snapToGrid w:val="0"/>
      <w:jc w:val="left"/>
    </w:pPr>
    <w:rPr>
      <w:sz w:val="18"/>
      <w:szCs w:val="18"/>
    </w:rPr>
  </w:style>
  <w:style w:type="character" w:customStyle="1" w:styleId="ad">
    <w:name w:val="脚注文本 字符"/>
    <w:basedOn w:val="a0"/>
    <w:uiPriority w:val="99"/>
    <w:semiHidden/>
    <w:rsid w:val="003F32F3"/>
    <w:rPr>
      <w:rFonts w:ascii="Times New Roman" w:eastAsia="宋体" w:hAnsi="Times New Roman" w:cs="Times New Roman"/>
      <w:sz w:val="18"/>
      <w:szCs w:val="18"/>
    </w:rPr>
  </w:style>
  <w:style w:type="character" w:customStyle="1" w:styleId="15">
    <w:name w:val="脚注文本 字符1"/>
    <w:link w:val="ac"/>
    <w:semiHidden/>
    <w:rsid w:val="003F32F3"/>
    <w:rPr>
      <w:rFonts w:ascii="Times New Roman" w:eastAsia="宋体" w:hAnsi="Times New Roman" w:cs="Times New Roman"/>
      <w:sz w:val="18"/>
      <w:szCs w:val="18"/>
    </w:rPr>
  </w:style>
  <w:style w:type="character" w:styleId="ae">
    <w:name w:val="footnote reference"/>
    <w:semiHidden/>
    <w:rsid w:val="003F32F3"/>
    <w:rPr>
      <w:vertAlign w:val="superscript"/>
    </w:rPr>
  </w:style>
  <w:style w:type="character" w:styleId="af">
    <w:name w:val="page number"/>
    <w:basedOn w:val="a0"/>
    <w:rsid w:val="003F32F3"/>
  </w:style>
  <w:style w:type="paragraph" w:customStyle="1" w:styleId="16">
    <w:name w:val="已访问的超链接1"/>
    <w:rsid w:val="003F32F3"/>
    <w:pPr>
      <w:widowControl w:val="0"/>
      <w:jc w:val="both"/>
    </w:pPr>
    <w:rPr>
      <w:rFonts w:ascii="Times New Roman" w:eastAsia="宋体" w:hAnsi="Times New Roman" w:cs="Times New Roman"/>
      <w:szCs w:val="24"/>
    </w:rPr>
  </w:style>
  <w:style w:type="character" w:customStyle="1" w:styleId="Char">
    <w:name w:val="正文文本 Char"/>
    <w:rsid w:val="003F32F3"/>
    <w:rPr>
      <w:rFonts w:ascii="仿宋_GB2312" w:eastAsia="仿宋_GB2312" w:hAnsi="宋体" w:cs="Times New Roman"/>
      <w:sz w:val="28"/>
      <w:szCs w:val="24"/>
    </w:rPr>
  </w:style>
  <w:style w:type="paragraph" w:styleId="af0">
    <w:name w:val="Plain Text"/>
    <w:basedOn w:val="a"/>
    <w:link w:val="17"/>
    <w:rsid w:val="003F32F3"/>
    <w:rPr>
      <w:rFonts w:ascii="宋体" w:hAnsi="Courier New"/>
      <w:szCs w:val="20"/>
    </w:rPr>
  </w:style>
  <w:style w:type="character" w:customStyle="1" w:styleId="af1">
    <w:name w:val="纯文本 字符"/>
    <w:basedOn w:val="a0"/>
    <w:uiPriority w:val="99"/>
    <w:semiHidden/>
    <w:rsid w:val="003F32F3"/>
    <w:rPr>
      <w:rFonts w:asciiTheme="minorEastAsia" w:hAnsi="Courier New" w:cs="Courier New"/>
      <w:szCs w:val="24"/>
    </w:rPr>
  </w:style>
  <w:style w:type="character" w:customStyle="1" w:styleId="17">
    <w:name w:val="纯文本 字符1"/>
    <w:link w:val="af0"/>
    <w:rsid w:val="003F32F3"/>
    <w:rPr>
      <w:rFonts w:ascii="宋体" w:eastAsia="宋体" w:hAnsi="Courier New" w:cs="Times New Roman"/>
      <w:szCs w:val="20"/>
    </w:rPr>
  </w:style>
  <w:style w:type="character" w:customStyle="1" w:styleId="unnamed1">
    <w:name w:val="unnamed1"/>
    <w:basedOn w:val="a0"/>
    <w:rsid w:val="003F32F3"/>
  </w:style>
  <w:style w:type="character" w:customStyle="1" w:styleId="unnamed11">
    <w:name w:val="unnamed11"/>
    <w:basedOn w:val="a0"/>
    <w:rsid w:val="003F32F3"/>
  </w:style>
  <w:style w:type="paragraph" w:customStyle="1" w:styleId="f-body">
    <w:name w:val="f-body"/>
    <w:basedOn w:val="a"/>
    <w:rsid w:val="003F32F3"/>
    <w:pPr>
      <w:widowControl/>
      <w:spacing w:before="96" w:after="96"/>
      <w:jc w:val="left"/>
    </w:pPr>
    <w:rPr>
      <w:rFonts w:ascii="宋体" w:hAnsi="宋体"/>
      <w:color w:val="070088"/>
      <w:kern w:val="0"/>
      <w:sz w:val="22"/>
      <w:szCs w:val="22"/>
    </w:rPr>
  </w:style>
  <w:style w:type="paragraph" w:styleId="af2">
    <w:name w:val="Date"/>
    <w:basedOn w:val="a"/>
    <w:next w:val="a"/>
    <w:link w:val="18"/>
    <w:rsid w:val="003F32F3"/>
    <w:pPr>
      <w:ind w:leftChars="2500" w:left="100"/>
    </w:pPr>
    <w:rPr>
      <w:rFonts w:ascii="宋体" w:hAnsi="宋体"/>
      <w:b/>
      <w:bCs/>
      <w:color w:val="000000"/>
      <w:sz w:val="72"/>
    </w:rPr>
  </w:style>
  <w:style w:type="character" w:customStyle="1" w:styleId="af3">
    <w:name w:val="日期 字符"/>
    <w:basedOn w:val="a0"/>
    <w:uiPriority w:val="99"/>
    <w:semiHidden/>
    <w:rsid w:val="003F32F3"/>
    <w:rPr>
      <w:rFonts w:ascii="Times New Roman" w:eastAsia="宋体" w:hAnsi="Times New Roman" w:cs="Times New Roman"/>
      <w:szCs w:val="24"/>
    </w:rPr>
  </w:style>
  <w:style w:type="character" w:customStyle="1" w:styleId="18">
    <w:name w:val="日期 字符1"/>
    <w:link w:val="af2"/>
    <w:rsid w:val="003F32F3"/>
    <w:rPr>
      <w:rFonts w:ascii="宋体" w:eastAsia="宋体" w:hAnsi="宋体" w:cs="Times New Roman"/>
      <w:b/>
      <w:bCs/>
      <w:color w:val="000000"/>
      <w:sz w:val="72"/>
      <w:szCs w:val="24"/>
    </w:rPr>
  </w:style>
  <w:style w:type="paragraph" w:styleId="24">
    <w:name w:val="Body Text 2"/>
    <w:basedOn w:val="a"/>
    <w:link w:val="211"/>
    <w:rsid w:val="003F32F3"/>
    <w:pPr>
      <w:spacing w:line="440" w:lineRule="exact"/>
    </w:pPr>
    <w:rPr>
      <w:rFonts w:ascii="仿宋_GB2312" w:eastAsia="仿宋_GB2312" w:hAnsi="宋体"/>
      <w:color w:val="000000"/>
      <w:sz w:val="28"/>
    </w:rPr>
  </w:style>
  <w:style w:type="character" w:customStyle="1" w:styleId="25">
    <w:name w:val="正文文本 2 字符"/>
    <w:basedOn w:val="a0"/>
    <w:uiPriority w:val="99"/>
    <w:semiHidden/>
    <w:rsid w:val="003F32F3"/>
    <w:rPr>
      <w:rFonts w:ascii="Times New Roman" w:eastAsia="宋体" w:hAnsi="Times New Roman" w:cs="Times New Roman"/>
      <w:szCs w:val="24"/>
    </w:rPr>
  </w:style>
  <w:style w:type="character" w:customStyle="1" w:styleId="211">
    <w:name w:val="正文文本 2 字符1"/>
    <w:link w:val="24"/>
    <w:rsid w:val="003F32F3"/>
    <w:rPr>
      <w:rFonts w:ascii="仿宋_GB2312" w:eastAsia="仿宋_GB2312" w:hAnsi="宋体" w:cs="Times New Roman"/>
      <w:color w:val="000000"/>
      <w:sz w:val="28"/>
      <w:szCs w:val="24"/>
    </w:rPr>
  </w:style>
  <w:style w:type="paragraph" w:styleId="af4">
    <w:name w:val="Balloon Text"/>
    <w:basedOn w:val="a"/>
    <w:link w:val="19"/>
    <w:semiHidden/>
    <w:rsid w:val="003F32F3"/>
    <w:rPr>
      <w:sz w:val="18"/>
      <w:szCs w:val="18"/>
    </w:rPr>
  </w:style>
  <w:style w:type="character" w:customStyle="1" w:styleId="af5">
    <w:name w:val="批注框文本 字符"/>
    <w:basedOn w:val="a0"/>
    <w:uiPriority w:val="99"/>
    <w:semiHidden/>
    <w:rsid w:val="003F32F3"/>
    <w:rPr>
      <w:rFonts w:ascii="Times New Roman" w:eastAsia="宋体" w:hAnsi="Times New Roman" w:cs="Times New Roman"/>
      <w:sz w:val="18"/>
      <w:szCs w:val="18"/>
    </w:rPr>
  </w:style>
  <w:style w:type="character" w:customStyle="1" w:styleId="19">
    <w:name w:val="批注框文本 字符1"/>
    <w:link w:val="af4"/>
    <w:semiHidden/>
    <w:rsid w:val="003F32F3"/>
    <w:rPr>
      <w:rFonts w:ascii="Times New Roman" w:eastAsia="宋体" w:hAnsi="Times New Roman" w:cs="Times New Roman"/>
      <w:sz w:val="18"/>
      <w:szCs w:val="18"/>
    </w:rPr>
  </w:style>
  <w:style w:type="character" w:styleId="af6">
    <w:name w:val="annotation reference"/>
    <w:semiHidden/>
    <w:rsid w:val="003F32F3"/>
    <w:rPr>
      <w:sz w:val="21"/>
      <w:szCs w:val="21"/>
    </w:rPr>
  </w:style>
  <w:style w:type="paragraph" w:styleId="af7">
    <w:name w:val="annotation text"/>
    <w:basedOn w:val="a"/>
    <w:link w:val="1a"/>
    <w:uiPriority w:val="99"/>
    <w:qFormat/>
    <w:rsid w:val="003F32F3"/>
    <w:pPr>
      <w:jc w:val="left"/>
    </w:pPr>
  </w:style>
  <w:style w:type="character" w:customStyle="1" w:styleId="af8">
    <w:name w:val="批注文字 字符"/>
    <w:basedOn w:val="a0"/>
    <w:uiPriority w:val="99"/>
    <w:semiHidden/>
    <w:rsid w:val="003F32F3"/>
    <w:rPr>
      <w:rFonts w:ascii="Times New Roman" w:eastAsia="宋体" w:hAnsi="Times New Roman" w:cs="Times New Roman"/>
      <w:szCs w:val="24"/>
    </w:rPr>
  </w:style>
  <w:style w:type="character" w:customStyle="1" w:styleId="1a">
    <w:name w:val="批注文字 字符1"/>
    <w:link w:val="af7"/>
    <w:uiPriority w:val="99"/>
    <w:qFormat/>
    <w:rsid w:val="003F32F3"/>
    <w:rPr>
      <w:rFonts w:ascii="Times New Roman" w:eastAsia="宋体" w:hAnsi="Times New Roman" w:cs="Times New Roman"/>
      <w:szCs w:val="24"/>
    </w:rPr>
  </w:style>
  <w:style w:type="paragraph" w:styleId="af9">
    <w:name w:val="annotation subject"/>
    <w:basedOn w:val="af7"/>
    <w:next w:val="af7"/>
    <w:link w:val="1b"/>
    <w:semiHidden/>
    <w:rsid w:val="003F32F3"/>
    <w:rPr>
      <w:b/>
      <w:bCs/>
    </w:rPr>
  </w:style>
  <w:style w:type="character" w:customStyle="1" w:styleId="afa">
    <w:name w:val="批注主题 字符"/>
    <w:basedOn w:val="af8"/>
    <w:uiPriority w:val="99"/>
    <w:semiHidden/>
    <w:rsid w:val="003F32F3"/>
    <w:rPr>
      <w:rFonts w:ascii="Times New Roman" w:eastAsia="宋体" w:hAnsi="Times New Roman" w:cs="Times New Roman"/>
      <w:b/>
      <w:bCs/>
      <w:szCs w:val="24"/>
    </w:rPr>
  </w:style>
  <w:style w:type="character" w:customStyle="1" w:styleId="1b">
    <w:name w:val="批注主题 字符1"/>
    <w:link w:val="af9"/>
    <w:semiHidden/>
    <w:rsid w:val="003F32F3"/>
    <w:rPr>
      <w:rFonts w:ascii="Times New Roman" w:eastAsia="宋体" w:hAnsi="Times New Roman" w:cs="Times New Roman"/>
      <w:b/>
      <w:bCs/>
      <w:szCs w:val="24"/>
    </w:rPr>
  </w:style>
  <w:style w:type="paragraph" w:styleId="HTML">
    <w:name w:val="HTML Preformatted"/>
    <w:basedOn w:val="a"/>
    <w:link w:val="HTML1"/>
    <w:rsid w:val="003F32F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character" w:customStyle="1" w:styleId="HTML0">
    <w:name w:val="HTML 预设格式 字符"/>
    <w:basedOn w:val="a0"/>
    <w:uiPriority w:val="99"/>
    <w:semiHidden/>
    <w:rsid w:val="003F32F3"/>
    <w:rPr>
      <w:rFonts w:ascii="Courier New" w:eastAsia="宋体" w:hAnsi="Courier New" w:cs="Courier New"/>
      <w:sz w:val="20"/>
      <w:szCs w:val="20"/>
    </w:rPr>
  </w:style>
  <w:style w:type="character" w:customStyle="1" w:styleId="HTML1">
    <w:name w:val="HTML 预设格式 字符1"/>
    <w:link w:val="HTML"/>
    <w:rsid w:val="003F32F3"/>
    <w:rPr>
      <w:rFonts w:ascii="宋体" w:eastAsia="宋体" w:hAnsi="宋体" w:cs="宋体"/>
      <w:kern w:val="0"/>
      <w:sz w:val="24"/>
      <w:szCs w:val="24"/>
    </w:rPr>
  </w:style>
  <w:style w:type="character" w:customStyle="1" w:styleId="style41">
    <w:name w:val="style41"/>
    <w:rsid w:val="003F32F3"/>
    <w:rPr>
      <w:color w:val="FF0000"/>
    </w:rPr>
  </w:style>
  <w:style w:type="paragraph" w:styleId="afb">
    <w:name w:val="Document Map"/>
    <w:basedOn w:val="a"/>
    <w:link w:val="1c"/>
    <w:rsid w:val="003F32F3"/>
    <w:rPr>
      <w:rFonts w:ascii="宋体"/>
      <w:sz w:val="18"/>
      <w:szCs w:val="18"/>
    </w:rPr>
  </w:style>
  <w:style w:type="character" w:customStyle="1" w:styleId="afc">
    <w:name w:val="文档结构图 字符"/>
    <w:basedOn w:val="a0"/>
    <w:uiPriority w:val="99"/>
    <w:semiHidden/>
    <w:rsid w:val="003F32F3"/>
    <w:rPr>
      <w:rFonts w:ascii="Microsoft YaHei UI" w:eastAsia="Microsoft YaHei UI" w:hAnsi="Times New Roman" w:cs="Times New Roman"/>
      <w:sz w:val="18"/>
      <w:szCs w:val="18"/>
    </w:rPr>
  </w:style>
  <w:style w:type="character" w:customStyle="1" w:styleId="1c">
    <w:name w:val="文档结构图 字符1"/>
    <w:link w:val="afb"/>
    <w:rsid w:val="003F32F3"/>
    <w:rPr>
      <w:rFonts w:ascii="宋体" w:eastAsia="宋体" w:hAnsi="Times New Roman" w:cs="Times New Roman"/>
      <w:sz w:val="18"/>
      <w:szCs w:val="18"/>
    </w:rPr>
  </w:style>
  <w:style w:type="paragraph" w:customStyle="1" w:styleId="Char0">
    <w:name w:val="Char"/>
    <w:basedOn w:val="a"/>
    <w:rsid w:val="003F32F3"/>
    <w:rPr>
      <w:rFonts w:ascii="Tahoma" w:hAnsi="Tahoma"/>
      <w:sz w:val="24"/>
      <w:szCs w:val="20"/>
    </w:rPr>
  </w:style>
  <w:style w:type="paragraph" w:customStyle="1" w:styleId="yiv1411095706s17">
    <w:name w:val="yiv1411095706s17"/>
    <w:basedOn w:val="a"/>
    <w:rsid w:val="003F32F3"/>
    <w:pPr>
      <w:widowControl/>
      <w:spacing w:before="100" w:beforeAutospacing="1" w:after="100" w:afterAutospacing="1"/>
      <w:jc w:val="left"/>
    </w:pPr>
    <w:rPr>
      <w:rFonts w:ascii="宋体" w:hAnsi="宋体" w:cs="宋体"/>
      <w:kern w:val="0"/>
      <w:sz w:val="24"/>
    </w:rPr>
  </w:style>
  <w:style w:type="character" w:customStyle="1" w:styleId="yiv1411095706s16">
    <w:name w:val="yiv1411095706s16"/>
    <w:basedOn w:val="a0"/>
    <w:rsid w:val="003F32F3"/>
  </w:style>
  <w:style w:type="character" w:customStyle="1" w:styleId="yiv1411095706s3">
    <w:name w:val="yiv1411095706s3"/>
    <w:basedOn w:val="a0"/>
    <w:rsid w:val="003F32F3"/>
  </w:style>
  <w:style w:type="table" w:styleId="afd">
    <w:name w:val="Table Grid"/>
    <w:basedOn w:val="a1"/>
    <w:uiPriority w:val="59"/>
    <w:qFormat/>
    <w:rsid w:val="003F32F3"/>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Revision"/>
    <w:hidden/>
    <w:uiPriority w:val="99"/>
    <w:semiHidden/>
    <w:rsid w:val="003F32F3"/>
    <w:rPr>
      <w:rFonts w:ascii="Times New Roman" w:eastAsia="宋体" w:hAnsi="Times New Roman" w:cs="Times New Roman"/>
      <w:szCs w:val="24"/>
    </w:rPr>
  </w:style>
  <w:style w:type="character" w:styleId="aff">
    <w:name w:val="FollowedHyperlink"/>
    <w:uiPriority w:val="99"/>
    <w:semiHidden/>
    <w:unhideWhenUsed/>
    <w:rsid w:val="003F32F3"/>
    <w:rPr>
      <w:color w:val="800080"/>
      <w:u w:val="single"/>
    </w:rPr>
  </w:style>
  <w:style w:type="paragraph" w:styleId="TOC">
    <w:name w:val="TOC Heading"/>
    <w:basedOn w:val="1"/>
    <w:next w:val="a"/>
    <w:uiPriority w:val="39"/>
    <w:unhideWhenUsed/>
    <w:qFormat/>
    <w:rsid w:val="003F32F3"/>
    <w:pPr>
      <w:keepLines/>
      <w:widowControl/>
      <w:spacing w:before="240" w:line="259" w:lineRule="auto"/>
      <w:outlineLvl w:val="9"/>
    </w:pPr>
    <w:rPr>
      <w:rFonts w:ascii="Cambria" w:eastAsia="宋体" w:hAnsi="Cambria"/>
      <w:b w:val="0"/>
      <w:color w:val="365F91"/>
      <w:kern w:val="0"/>
      <w:szCs w:val="32"/>
    </w:rPr>
  </w:style>
  <w:style w:type="paragraph" w:customStyle="1" w:styleId="aff0">
    <w:basedOn w:val="a"/>
    <w:next w:val="aff1"/>
    <w:uiPriority w:val="99"/>
    <w:rsid w:val="003F32F3"/>
    <w:pPr>
      <w:ind w:firstLineChars="200" w:firstLine="420"/>
    </w:pPr>
    <w:rPr>
      <w:rFonts w:ascii="Calibri" w:hAnsi="Calibri"/>
    </w:rPr>
  </w:style>
  <w:style w:type="paragraph" w:customStyle="1" w:styleId="1d">
    <w:name w:val="样式1"/>
    <w:basedOn w:val="a"/>
    <w:link w:val="1e"/>
    <w:qFormat/>
    <w:rsid w:val="003F32F3"/>
    <w:pPr>
      <w:spacing w:line="360" w:lineRule="auto"/>
    </w:pPr>
    <w:rPr>
      <w:rFonts w:ascii="黑体" w:eastAsia="黑体" w:hAnsi="黑体"/>
      <w:sz w:val="32"/>
      <w:szCs w:val="32"/>
    </w:rPr>
  </w:style>
  <w:style w:type="character" w:customStyle="1" w:styleId="21">
    <w:name w:val="标题 2 字符1"/>
    <w:link w:val="2"/>
    <w:uiPriority w:val="9"/>
    <w:semiHidden/>
    <w:rsid w:val="003F32F3"/>
    <w:rPr>
      <w:rFonts w:ascii="Cambria" w:eastAsia="宋体" w:hAnsi="Cambria" w:cs="Times New Roman"/>
      <w:b/>
      <w:bCs/>
      <w:sz w:val="32"/>
      <w:szCs w:val="32"/>
    </w:rPr>
  </w:style>
  <w:style w:type="character" w:customStyle="1" w:styleId="1e">
    <w:name w:val="样式1 字符"/>
    <w:link w:val="1d"/>
    <w:rsid w:val="003F32F3"/>
    <w:rPr>
      <w:rFonts w:ascii="黑体" w:eastAsia="黑体" w:hAnsi="黑体" w:cs="Times New Roman"/>
      <w:sz w:val="32"/>
      <w:szCs w:val="32"/>
    </w:rPr>
  </w:style>
  <w:style w:type="character" w:styleId="aff2">
    <w:name w:val="Emphasis"/>
    <w:uiPriority w:val="20"/>
    <w:qFormat/>
    <w:rsid w:val="003F32F3"/>
    <w:rPr>
      <w:rFonts w:ascii="华文仿宋" w:eastAsia="华文仿宋" w:hAnsi="华文仿宋"/>
      <w:iCs/>
      <w:sz w:val="18"/>
      <w:szCs w:val="18"/>
    </w:rPr>
  </w:style>
  <w:style w:type="paragraph" w:customStyle="1" w:styleId="1f">
    <w:name w:val="列出段落1"/>
    <w:basedOn w:val="a"/>
    <w:uiPriority w:val="99"/>
    <w:qFormat/>
    <w:rsid w:val="003F32F3"/>
    <w:pPr>
      <w:ind w:firstLineChars="200" w:firstLine="420"/>
    </w:pPr>
    <w:rPr>
      <w:rFonts w:ascii="Calibri" w:eastAsia="华文仿宋" w:hAnsi="Calibri"/>
      <w:sz w:val="24"/>
      <w:szCs w:val="22"/>
    </w:rPr>
  </w:style>
  <w:style w:type="paragraph" w:customStyle="1" w:styleId="1f0">
    <w:name w:val="无间隔1"/>
    <w:uiPriority w:val="1"/>
    <w:qFormat/>
    <w:rsid w:val="003F32F3"/>
    <w:pPr>
      <w:widowControl w:val="0"/>
      <w:jc w:val="both"/>
    </w:pPr>
    <w:rPr>
      <w:rFonts w:ascii="Calibri" w:eastAsia="宋体" w:hAnsi="Calibri" w:cs="Times New Roman"/>
    </w:rPr>
  </w:style>
  <w:style w:type="paragraph" w:customStyle="1" w:styleId="Default">
    <w:name w:val="Default"/>
    <w:qFormat/>
    <w:rsid w:val="003F32F3"/>
    <w:pPr>
      <w:widowControl w:val="0"/>
      <w:autoSpaceDE w:val="0"/>
      <w:autoSpaceDN w:val="0"/>
      <w:adjustRightInd w:val="0"/>
    </w:pPr>
    <w:rPr>
      <w:rFonts w:ascii="宋体u揰..." w:eastAsia="宋体u揰..." w:hAnsi="Calibri" w:cs="宋体u揰..."/>
      <w:color w:val="000000"/>
      <w:kern w:val="0"/>
      <w:sz w:val="24"/>
      <w:szCs w:val="24"/>
    </w:rPr>
  </w:style>
  <w:style w:type="paragraph" w:styleId="aff3">
    <w:name w:val="caption"/>
    <w:basedOn w:val="a"/>
    <w:next w:val="a"/>
    <w:uiPriority w:val="35"/>
    <w:unhideWhenUsed/>
    <w:qFormat/>
    <w:rsid w:val="003F32F3"/>
    <w:rPr>
      <w:rFonts w:ascii="Cambria" w:eastAsia="黑体" w:hAnsi="Cambria"/>
      <w:sz w:val="20"/>
      <w:szCs w:val="20"/>
    </w:rPr>
  </w:style>
  <w:style w:type="paragraph" w:customStyle="1" w:styleId="1f1">
    <w:name w:val="列表段落1"/>
    <w:basedOn w:val="a"/>
    <w:uiPriority w:val="34"/>
    <w:qFormat/>
    <w:rsid w:val="003F32F3"/>
    <w:pPr>
      <w:ind w:firstLineChars="200" w:firstLine="420"/>
    </w:pPr>
    <w:rPr>
      <w:rFonts w:ascii="Calibri" w:hAnsi="Calibri"/>
    </w:rPr>
  </w:style>
  <w:style w:type="paragraph" w:customStyle="1" w:styleId="CM23">
    <w:name w:val="CM23"/>
    <w:basedOn w:val="a"/>
    <w:next w:val="a"/>
    <w:uiPriority w:val="99"/>
    <w:rsid w:val="003F32F3"/>
    <w:pPr>
      <w:autoSpaceDE w:val="0"/>
      <w:autoSpaceDN w:val="0"/>
      <w:adjustRightInd w:val="0"/>
      <w:jc w:val="left"/>
    </w:pPr>
    <w:rPr>
      <w:rFonts w:ascii="Cambria" w:hAnsi="Cambria"/>
      <w:sz w:val="24"/>
      <w:lang w:eastAsia="en-US"/>
    </w:rPr>
  </w:style>
  <w:style w:type="character" w:customStyle="1" w:styleId="Char1">
    <w:name w:val="页脚 Char"/>
    <w:uiPriority w:val="99"/>
    <w:rsid w:val="003F32F3"/>
    <w:rPr>
      <w:rFonts w:ascii="Calibri" w:hAnsi="Calibri"/>
      <w:kern w:val="2"/>
      <w:sz w:val="18"/>
      <w:szCs w:val="18"/>
    </w:rPr>
  </w:style>
  <w:style w:type="paragraph" w:customStyle="1" w:styleId="26">
    <w:name w:val="列出段落2"/>
    <w:basedOn w:val="a"/>
    <w:uiPriority w:val="99"/>
    <w:qFormat/>
    <w:rsid w:val="003F32F3"/>
    <w:pPr>
      <w:ind w:firstLineChars="200" w:firstLine="420"/>
    </w:pPr>
    <w:rPr>
      <w:rFonts w:ascii="Calibri" w:hAnsi="Calibri" w:cs="宋体"/>
      <w:szCs w:val="22"/>
    </w:rPr>
  </w:style>
  <w:style w:type="table" w:customStyle="1" w:styleId="1f2">
    <w:name w:val="网格型1"/>
    <w:basedOn w:val="a1"/>
    <w:uiPriority w:val="59"/>
    <w:qFormat/>
    <w:rsid w:val="003F32F3"/>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2">
    <w:name w:val="纯文本 Char"/>
    <w:rsid w:val="003F32F3"/>
    <w:rPr>
      <w:rFonts w:ascii="宋体" w:eastAsia="宋体" w:hAnsi="Courier New" w:cs="Times New Roman"/>
      <w:szCs w:val="20"/>
      <w:lang w:val="x-none" w:eastAsia="x-none"/>
    </w:rPr>
  </w:style>
  <w:style w:type="paragraph" w:styleId="aff1">
    <w:name w:val="List Paragraph"/>
    <w:basedOn w:val="a"/>
    <w:uiPriority w:val="34"/>
    <w:qFormat/>
    <w:rsid w:val="003F32F3"/>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103.jpe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50.jpeg"/><Relationship Id="rId16" Type="http://schemas.openxmlformats.org/officeDocument/2006/relationships/image" Target="media/image9.jpeg"/><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4.jpe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1.png"/><Relationship Id="rId16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4.pn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2.jpeg"/><Relationship Id="rId85" Type="http://schemas.openxmlformats.org/officeDocument/2006/relationships/image" Target="media/image77.png"/><Relationship Id="rId150" Type="http://schemas.openxmlformats.org/officeDocument/2006/relationships/image" Target="media/image141.jpeg"/><Relationship Id="rId155" Type="http://schemas.openxmlformats.org/officeDocument/2006/relationships/image" Target="media/image146.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footer" Target="footer1.xml"/><Relationship Id="rId124" Type="http://schemas.openxmlformats.org/officeDocument/2006/relationships/image" Target="media/image115.jpeg"/><Relationship Id="rId129" Type="http://schemas.openxmlformats.org/officeDocument/2006/relationships/image" Target="media/image120.pn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5.png"/><Relationship Id="rId119" Type="http://schemas.openxmlformats.org/officeDocument/2006/relationships/image" Target="media/image110.jpe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jpe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file:///C:\Documents%20and%20Settings\Administrator\Application%20Data\Tencent\Users\1205826761\QQ\WinTemp\RichOle\3P%5d%25FRR%60%5bQQU%5b%60%7dY%7bS314LO.jpg"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100.png"/><Relationship Id="rId34" Type="http://schemas.openxmlformats.org/officeDocument/2006/relationships/image" Target="media/image260.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image" Target="media/image1.jpeg"/><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3.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jpeg"/><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3.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7.png"/><Relationship Id="rId147" Type="http://schemas.openxmlformats.org/officeDocument/2006/relationships/image" Target="media/image138.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footer" Target="footer2.xm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7.jpe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131</Pages>
  <Words>7645</Words>
  <Characters>43582</Characters>
  <Application>Microsoft Office Word</Application>
  <DocSecurity>0</DocSecurity>
  <Lines>363</Lines>
  <Paragraphs>102</Paragraphs>
  <ScaleCrop>false</ScaleCrop>
  <Company/>
  <LinksUpToDate>false</LinksUpToDate>
  <CharactersWithSpaces>51125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huang yan</dc:creator>
  <cp:keywords/>
  <dc:description/>
  <cp:lastModifiedBy>huang yan</cp:lastModifiedBy>
  <cp:revision>6</cp:revision>
  <dcterms:created xsi:type="dcterms:W3CDTF">2019-02-27T12:44:00Z</dcterms:created>
  <dcterms:modified xsi:type="dcterms:W3CDTF">2019-02-27T13:11:00Z</dcterms:modified>
</cp:coreProperties>
</file>