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9" w:rsidRDefault="00A15E09" w:rsidP="009352EE">
      <w:pPr>
        <w:jc w:val="center"/>
        <w:rPr>
          <w:rFonts w:hint="eastAsia"/>
          <w:sz w:val="28"/>
          <w:szCs w:val="28"/>
        </w:rPr>
      </w:pPr>
      <w:r w:rsidRPr="007E1B67">
        <w:rPr>
          <w:rFonts w:hint="eastAsia"/>
          <w:sz w:val="28"/>
          <w:szCs w:val="28"/>
        </w:rPr>
        <w:t>《识字</w:t>
      </w:r>
      <w:r w:rsidRPr="007E1B67">
        <w:rPr>
          <w:rFonts w:hint="eastAsia"/>
          <w:sz w:val="28"/>
          <w:szCs w:val="28"/>
        </w:rPr>
        <w:t>8</w:t>
      </w:r>
      <w:r w:rsidRPr="007E1B67">
        <w:rPr>
          <w:rFonts w:hint="eastAsia"/>
          <w:sz w:val="28"/>
          <w:szCs w:val="28"/>
        </w:rPr>
        <w:t>》反思</w:t>
      </w:r>
    </w:p>
    <w:p w:rsidR="009352EE" w:rsidRPr="007E1B67" w:rsidRDefault="009352EE" w:rsidP="009352E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徐梦佳</w:t>
      </w:r>
    </w:p>
    <w:p w:rsidR="00A15E09" w:rsidRPr="009352EE" w:rsidRDefault="00A15E09" w:rsidP="009352EE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9352EE">
        <w:rPr>
          <w:rFonts w:asciiTheme="majorEastAsia" w:eastAsiaTheme="majorEastAsia" w:hAnsiTheme="majorEastAsia" w:hint="eastAsia"/>
          <w:sz w:val="28"/>
          <w:szCs w:val="28"/>
        </w:rPr>
        <w:t>本课是形声字归类识字。教材由插图、4个生字组成的词语、儿歌三部分组成。插图旨在让学生了解形声字的构字规律，但在我的课堂上却没有利用这一插图，而是以好朋友的形式出示了各个偏旁，我觉得这种形式更能引起学生的注意，也更加吸引学生的学习欲望。生字宝宝“包”加上不同的偏旁之后变成了新生字，也有了不同的意义，这些生字组成的词语可以让学生区别字形，更好地理解字义，防止混淆。词语“花苞、火炮、水泡”对学生来说不难理解，稍有困难的是“饱满”这个词语。所以我在教学“饱满”这一词语意思的时候采用了图片加句子的形式：绿豆里面的豆子很饱满，解放军叔叔正精神饱满地向我们走来。图片这种形式对学生来说要比单纯的口头讲述更易理解，</w:t>
      </w:r>
      <w:r w:rsidR="007E1B67" w:rsidRPr="009352EE">
        <w:rPr>
          <w:rFonts w:asciiTheme="majorEastAsia" w:eastAsiaTheme="majorEastAsia" w:hAnsiTheme="majorEastAsia" w:hint="eastAsia"/>
          <w:sz w:val="28"/>
          <w:szCs w:val="28"/>
        </w:rPr>
        <w:t>这样一来，学生对“饱满”一词的意思就不难理解了。</w:t>
      </w:r>
      <w:r w:rsidR="00B61E35" w:rsidRPr="009352EE">
        <w:rPr>
          <w:rFonts w:asciiTheme="majorEastAsia" w:eastAsiaTheme="majorEastAsia" w:hAnsiTheme="majorEastAsia" w:hint="eastAsia"/>
          <w:sz w:val="28"/>
          <w:szCs w:val="28"/>
        </w:rPr>
        <w:t>儿歌部分语言通俗，比较简单，学生很容易接受、理解。所以在这部分的教学主要采取读的形式展开，先是指名读，然后齐读，最后以男女生pk的方式来读，不仅提高了学生的兴趣，也有利于学生更好的背诵儿歌。</w:t>
      </w:r>
    </w:p>
    <w:sectPr w:rsidR="00A15E09" w:rsidRPr="009352EE" w:rsidSect="00D53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50F" w:rsidRDefault="0032550F" w:rsidP="00A15E09">
      <w:r>
        <w:separator/>
      </w:r>
    </w:p>
  </w:endnote>
  <w:endnote w:type="continuationSeparator" w:id="1">
    <w:p w:rsidR="0032550F" w:rsidRDefault="0032550F" w:rsidP="00A15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50F" w:rsidRDefault="0032550F" w:rsidP="00A15E09">
      <w:r>
        <w:separator/>
      </w:r>
    </w:p>
  </w:footnote>
  <w:footnote w:type="continuationSeparator" w:id="1">
    <w:p w:rsidR="0032550F" w:rsidRDefault="0032550F" w:rsidP="00A15E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E09"/>
    <w:rsid w:val="00226436"/>
    <w:rsid w:val="0032550F"/>
    <w:rsid w:val="00496644"/>
    <w:rsid w:val="00536A72"/>
    <w:rsid w:val="007E1B67"/>
    <w:rsid w:val="009352EE"/>
    <w:rsid w:val="00A15E09"/>
    <w:rsid w:val="00B61E35"/>
    <w:rsid w:val="00D5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5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5E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5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5E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朱晓英</cp:lastModifiedBy>
  <cp:revision>6</cp:revision>
  <dcterms:created xsi:type="dcterms:W3CDTF">2016-01-11T03:25:00Z</dcterms:created>
  <dcterms:modified xsi:type="dcterms:W3CDTF">2016-01-15T00:43:00Z</dcterms:modified>
</cp:coreProperties>
</file>