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A2" w:rsidRPr="00DA10AC" w:rsidRDefault="00B104BA" w:rsidP="00DA10AC">
      <w:pPr>
        <w:tabs>
          <w:tab w:val="center" w:pos="4153"/>
          <w:tab w:val="left" w:pos="7590"/>
        </w:tabs>
        <w:snapToGrid w:val="0"/>
        <w:spacing w:line="336" w:lineRule="auto"/>
        <w:jc w:val="center"/>
        <w:rPr>
          <w:rFonts w:ascii="新宋体" w:eastAsia="新宋体" w:hAnsi="新宋体"/>
          <w:b/>
          <w:sz w:val="24"/>
          <w:szCs w:val="36"/>
        </w:rPr>
      </w:pPr>
      <w:r w:rsidRPr="00DA10AC">
        <w:rPr>
          <w:rFonts w:ascii="新宋体" w:eastAsia="新宋体" w:hAnsi="新宋体" w:hint="eastAsia"/>
          <w:b/>
          <w:sz w:val="24"/>
          <w:szCs w:val="36"/>
        </w:rPr>
        <w:t>江苏省中小学教学研究第十期课题评奖结果目录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7"/>
        <w:gridCol w:w="1522"/>
        <w:gridCol w:w="7305"/>
      </w:tblGrid>
      <w:tr w:rsidR="00B104BA" w:rsidRPr="00441526" w:rsidTr="00441526">
        <w:trPr>
          <w:trHeight w:val="546"/>
          <w:tblHeader/>
          <w:jc w:val="center"/>
        </w:trPr>
        <w:tc>
          <w:tcPr>
            <w:tcW w:w="1886" w:type="pct"/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 w:rsidRPr="00441526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537" w:type="pct"/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 w:rsidRPr="00441526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578" w:type="pct"/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 w:rsidRPr="00441526"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课 题 名 称</w:t>
            </w:r>
          </w:p>
        </w:tc>
      </w:tr>
      <w:tr w:rsidR="00B104BA" w:rsidRPr="00441526" w:rsidTr="00441526">
        <w:trPr>
          <w:trHeight w:val="546"/>
          <w:tblHeader/>
          <w:jc w:val="center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Cs/>
                <w:sz w:val="28"/>
                <w:szCs w:val="28"/>
              </w:rPr>
            </w:pPr>
            <w:r w:rsidRPr="00441526"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常州市天宁区</w:t>
            </w:r>
            <w:proofErr w:type="gramStart"/>
            <w:r w:rsidRPr="00441526"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新城逸境幼儿园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Cs/>
                <w:sz w:val="28"/>
                <w:szCs w:val="28"/>
              </w:rPr>
            </w:pPr>
            <w:proofErr w:type="gramStart"/>
            <w:r w:rsidRPr="00441526"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施亚芳</w:t>
            </w:r>
            <w:proofErr w:type="gram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Cs/>
                <w:sz w:val="28"/>
                <w:szCs w:val="28"/>
              </w:rPr>
            </w:pPr>
            <w:r w:rsidRPr="00441526"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基于问题解决的园本</w:t>
            </w:r>
            <w:proofErr w:type="gramStart"/>
            <w:r w:rsidRPr="00441526"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研</w:t>
            </w:r>
            <w:proofErr w:type="gramEnd"/>
            <w:r w:rsidRPr="00441526"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训案例研究</w:t>
            </w:r>
          </w:p>
        </w:tc>
      </w:tr>
    </w:tbl>
    <w:p w:rsidR="00B104BA" w:rsidRPr="00441526" w:rsidRDefault="00B104BA" w:rsidP="00DA10AC">
      <w:pPr>
        <w:tabs>
          <w:tab w:val="center" w:pos="4153"/>
          <w:tab w:val="left" w:pos="7590"/>
        </w:tabs>
        <w:snapToGrid w:val="0"/>
        <w:spacing w:line="336" w:lineRule="auto"/>
        <w:jc w:val="center"/>
        <w:rPr>
          <w:rFonts w:ascii="新宋体" w:eastAsia="新宋体" w:hAnsi="新宋体"/>
          <w:b/>
          <w:sz w:val="28"/>
          <w:szCs w:val="36"/>
        </w:rPr>
      </w:pPr>
      <w:r w:rsidRPr="00441526">
        <w:rPr>
          <w:rFonts w:ascii="新宋体" w:eastAsia="新宋体" w:hAnsi="新宋体" w:hint="eastAsia"/>
          <w:b/>
          <w:sz w:val="28"/>
          <w:szCs w:val="36"/>
        </w:rPr>
        <w:t>江苏省中小学教学研究第十二期</w:t>
      </w:r>
      <w:r w:rsidR="00DA10AC" w:rsidRPr="00441526">
        <w:rPr>
          <w:rFonts w:ascii="新宋体" w:eastAsia="新宋体" w:hAnsi="新宋体" w:hint="eastAsia"/>
          <w:b/>
          <w:sz w:val="28"/>
          <w:szCs w:val="36"/>
        </w:rPr>
        <w:t>重点</w:t>
      </w:r>
      <w:r w:rsidRPr="00441526">
        <w:rPr>
          <w:rFonts w:ascii="新宋体" w:eastAsia="新宋体" w:hAnsi="新宋体" w:hint="eastAsia"/>
          <w:b/>
          <w:sz w:val="28"/>
          <w:szCs w:val="36"/>
        </w:rPr>
        <w:t>课题目录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90"/>
        <w:gridCol w:w="2004"/>
        <w:gridCol w:w="5545"/>
        <w:gridCol w:w="2035"/>
      </w:tblGrid>
      <w:tr w:rsidR="00B104BA" w:rsidRPr="00441526" w:rsidTr="00441526">
        <w:trPr>
          <w:trHeight w:val="620"/>
          <w:tblHeader/>
          <w:jc w:val="center"/>
        </w:trPr>
        <w:tc>
          <w:tcPr>
            <w:tcW w:w="1619" w:type="pct"/>
            <w:vAlign w:val="center"/>
          </w:tcPr>
          <w:p w:rsidR="00B104BA" w:rsidRPr="00441526" w:rsidRDefault="00B104BA" w:rsidP="00441526">
            <w:pPr>
              <w:widowControl/>
              <w:adjustRightInd w:val="0"/>
              <w:snapToGrid w:val="0"/>
              <w:spacing w:line="336" w:lineRule="auto"/>
              <w:ind w:firstLineChars="319" w:firstLine="897"/>
              <w:jc w:val="center"/>
              <w:rPr>
                <w:rFonts w:ascii="仿宋_GB2312" w:hAnsi="新宋体" w:cs="宋体"/>
                <w:b/>
                <w:bCs/>
                <w:color w:val="000000"/>
                <w:kern w:val="0"/>
                <w:sz w:val="28"/>
              </w:rPr>
            </w:pPr>
            <w:r w:rsidRPr="00441526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8"/>
              </w:rPr>
              <w:t>单位</w:t>
            </w:r>
          </w:p>
        </w:tc>
        <w:tc>
          <w:tcPr>
            <w:tcW w:w="707" w:type="pct"/>
            <w:vAlign w:val="center"/>
          </w:tcPr>
          <w:p w:rsidR="00B104BA" w:rsidRPr="00441526" w:rsidRDefault="00B104BA" w:rsidP="00DA10AC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仿宋_GB2312" w:hAnsi="新宋体" w:cs="宋体"/>
                <w:b/>
                <w:bCs/>
                <w:color w:val="000000"/>
                <w:kern w:val="0"/>
                <w:sz w:val="28"/>
              </w:rPr>
            </w:pPr>
            <w:r w:rsidRPr="00441526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8"/>
              </w:rPr>
              <w:t>姓</w:t>
            </w:r>
            <w:r w:rsidRPr="00441526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8"/>
              </w:rPr>
              <w:t xml:space="preserve"> </w:t>
            </w:r>
            <w:r w:rsidRPr="00441526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8"/>
              </w:rPr>
              <w:t>名</w:t>
            </w:r>
          </w:p>
        </w:tc>
        <w:tc>
          <w:tcPr>
            <w:tcW w:w="1956" w:type="pct"/>
            <w:vAlign w:val="center"/>
          </w:tcPr>
          <w:p w:rsidR="00B104BA" w:rsidRPr="00441526" w:rsidRDefault="00B104BA" w:rsidP="00DA10AC">
            <w:pPr>
              <w:widowControl/>
              <w:adjustRightInd w:val="0"/>
              <w:snapToGrid w:val="0"/>
              <w:spacing w:line="336" w:lineRule="auto"/>
              <w:ind w:firstLine="482"/>
              <w:jc w:val="center"/>
              <w:rPr>
                <w:rFonts w:ascii="仿宋_GB2312" w:hAnsi="新宋体" w:cs="宋体"/>
                <w:b/>
                <w:bCs/>
                <w:color w:val="000000"/>
                <w:kern w:val="0"/>
                <w:sz w:val="28"/>
              </w:rPr>
            </w:pPr>
            <w:r w:rsidRPr="00441526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8"/>
              </w:rPr>
              <w:t>课</w:t>
            </w:r>
            <w:r w:rsidRPr="00441526">
              <w:rPr>
                <w:rFonts w:ascii="仿宋_GB2312" w:hAnsi="新宋体" w:hint="eastAsia"/>
                <w:b/>
                <w:bCs/>
                <w:color w:val="000000"/>
                <w:kern w:val="0"/>
                <w:sz w:val="28"/>
              </w:rPr>
              <w:t xml:space="preserve"> </w:t>
            </w:r>
            <w:r w:rsidRPr="00441526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8"/>
              </w:rPr>
              <w:t>题</w:t>
            </w:r>
            <w:r w:rsidRPr="00441526">
              <w:rPr>
                <w:rFonts w:ascii="仿宋_GB2312" w:hAnsi="新宋体" w:hint="eastAsia"/>
                <w:b/>
                <w:bCs/>
                <w:color w:val="000000"/>
                <w:kern w:val="0"/>
                <w:sz w:val="28"/>
              </w:rPr>
              <w:t xml:space="preserve"> </w:t>
            </w:r>
            <w:r w:rsidRPr="00441526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8"/>
              </w:rPr>
              <w:t>名</w:t>
            </w:r>
            <w:r w:rsidRPr="00441526">
              <w:rPr>
                <w:rFonts w:ascii="仿宋_GB2312" w:hAnsi="新宋体" w:hint="eastAsia"/>
                <w:b/>
                <w:bCs/>
                <w:color w:val="000000"/>
                <w:kern w:val="0"/>
                <w:sz w:val="28"/>
              </w:rPr>
              <w:t xml:space="preserve"> </w:t>
            </w:r>
            <w:r w:rsidRPr="00441526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8"/>
              </w:rPr>
              <w:t>称</w:t>
            </w:r>
          </w:p>
        </w:tc>
        <w:tc>
          <w:tcPr>
            <w:tcW w:w="718" w:type="pct"/>
            <w:vAlign w:val="center"/>
          </w:tcPr>
          <w:p w:rsidR="00B104BA" w:rsidRPr="00441526" w:rsidRDefault="00B104BA" w:rsidP="00DA10AC">
            <w:pPr>
              <w:widowControl/>
              <w:adjustRightInd w:val="0"/>
              <w:snapToGrid w:val="0"/>
              <w:spacing w:line="336" w:lineRule="auto"/>
              <w:jc w:val="center"/>
              <w:rPr>
                <w:rFonts w:ascii="仿宋_GB2312" w:hAnsi="新宋体" w:cs="宋体"/>
                <w:b/>
                <w:bCs/>
                <w:color w:val="000000"/>
                <w:kern w:val="0"/>
                <w:sz w:val="28"/>
              </w:rPr>
            </w:pPr>
            <w:r w:rsidRPr="00441526">
              <w:rPr>
                <w:rFonts w:ascii="仿宋_GB2312" w:hAnsi="新宋体" w:cs="宋体" w:hint="eastAsia"/>
                <w:b/>
                <w:bCs/>
                <w:color w:val="000000"/>
                <w:kern w:val="0"/>
                <w:sz w:val="28"/>
              </w:rPr>
              <w:t>编　号</w:t>
            </w:r>
          </w:p>
        </w:tc>
      </w:tr>
      <w:tr w:rsidR="00B104BA" w:rsidRPr="00441526" w:rsidTr="00441526">
        <w:trPr>
          <w:trHeight w:val="620"/>
          <w:tblHeader/>
          <w:jc w:val="center"/>
        </w:trPr>
        <w:tc>
          <w:tcPr>
            <w:tcW w:w="16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096856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Cs/>
                <w:sz w:val="28"/>
                <w:szCs w:val="28"/>
              </w:rPr>
            </w:pPr>
            <w:r w:rsidRPr="00441526"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常州市天宁区教师发展中心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096856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Cs/>
                <w:sz w:val="28"/>
                <w:szCs w:val="28"/>
              </w:rPr>
            </w:pPr>
            <w:r w:rsidRPr="00441526"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张林</w:t>
            </w:r>
            <w:r w:rsidR="00096856" w:rsidRPr="00441526"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、</w:t>
            </w:r>
            <w:r w:rsidRPr="00441526"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于纯</w:t>
            </w:r>
          </w:p>
        </w:tc>
        <w:tc>
          <w:tcPr>
            <w:tcW w:w="19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096856">
            <w:pPr>
              <w:snapToGrid w:val="0"/>
              <w:spacing w:line="336" w:lineRule="auto"/>
              <w:jc w:val="center"/>
              <w:rPr>
                <w:rFonts w:ascii="仿宋_GB2312" w:eastAsia="仿宋_GB2312" w:hAnsi="新宋体"/>
                <w:bCs/>
                <w:sz w:val="28"/>
                <w:szCs w:val="28"/>
              </w:rPr>
            </w:pPr>
            <w:r w:rsidRPr="00441526">
              <w:rPr>
                <w:rFonts w:ascii="仿宋_GB2312" w:eastAsia="仿宋_GB2312" w:hAnsi="新宋体" w:hint="eastAsia"/>
                <w:bCs/>
                <w:sz w:val="28"/>
                <w:szCs w:val="28"/>
              </w:rPr>
              <w:t>基于证据的区域课堂教学改进研究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441526" w:rsidRDefault="00B104BA" w:rsidP="00096856">
            <w:pPr>
              <w:snapToGrid w:val="0"/>
              <w:spacing w:line="336" w:lineRule="auto"/>
              <w:rPr>
                <w:rFonts w:ascii="宋体" w:hAnsi="宋体" w:cs="宋体"/>
                <w:sz w:val="20"/>
                <w:szCs w:val="18"/>
              </w:rPr>
            </w:pPr>
            <w:r w:rsidRPr="00441526">
              <w:rPr>
                <w:rFonts w:ascii="宋体" w:hAnsi="宋体" w:cs="宋体" w:hint="eastAsia"/>
                <w:sz w:val="20"/>
                <w:szCs w:val="18"/>
              </w:rPr>
              <w:t>2017JK12-ZB12</w:t>
            </w:r>
          </w:p>
        </w:tc>
      </w:tr>
    </w:tbl>
    <w:p w:rsidR="00DA10AC" w:rsidRPr="00441526" w:rsidRDefault="00DA10AC" w:rsidP="00DA10AC">
      <w:pPr>
        <w:tabs>
          <w:tab w:val="center" w:pos="4153"/>
          <w:tab w:val="left" w:pos="7590"/>
        </w:tabs>
        <w:snapToGrid w:val="0"/>
        <w:spacing w:line="336" w:lineRule="auto"/>
        <w:jc w:val="center"/>
        <w:rPr>
          <w:rFonts w:ascii="新宋体" w:eastAsia="新宋体" w:hAnsi="新宋体"/>
          <w:b/>
          <w:sz w:val="28"/>
          <w:szCs w:val="36"/>
        </w:rPr>
      </w:pPr>
      <w:r w:rsidRPr="00441526">
        <w:rPr>
          <w:rFonts w:ascii="新宋体" w:eastAsia="新宋体" w:hAnsi="新宋体" w:hint="eastAsia"/>
          <w:b/>
          <w:sz w:val="28"/>
          <w:szCs w:val="36"/>
        </w:rPr>
        <w:t>江苏省中小学教学研究第十二期重点课题目录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3"/>
        <w:gridCol w:w="2857"/>
        <w:gridCol w:w="6373"/>
        <w:gridCol w:w="2001"/>
      </w:tblGrid>
      <w:tr w:rsidR="00B104BA" w:rsidRPr="00441526" w:rsidTr="00441526">
        <w:trPr>
          <w:trHeight w:val="545"/>
          <w:jc w:val="center"/>
        </w:trPr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b/>
                <w:sz w:val="28"/>
                <w:szCs w:val="20"/>
              </w:rPr>
            </w:pPr>
            <w:r w:rsidRPr="00441526">
              <w:rPr>
                <w:rFonts w:hint="eastAsia"/>
                <w:b/>
                <w:sz w:val="28"/>
                <w:szCs w:val="20"/>
              </w:rPr>
              <w:t>单位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b/>
                <w:sz w:val="28"/>
                <w:szCs w:val="20"/>
              </w:rPr>
            </w:pPr>
            <w:r w:rsidRPr="00441526">
              <w:rPr>
                <w:rFonts w:hint="eastAsia"/>
                <w:b/>
                <w:sz w:val="28"/>
                <w:szCs w:val="20"/>
              </w:rPr>
              <w:t>姓</w:t>
            </w:r>
            <w:r w:rsidRPr="00441526">
              <w:rPr>
                <w:rFonts w:hint="eastAsia"/>
                <w:b/>
                <w:sz w:val="28"/>
                <w:szCs w:val="20"/>
              </w:rPr>
              <w:t xml:space="preserve"> </w:t>
            </w:r>
            <w:r w:rsidRPr="00441526">
              <w:rPr>
                <w:rFonts w:hint="eastAsia"/>
                <w:b/>
                <w:sz w:val="28"/>
                <w:szCs w:val="20"/>
              </w:rPr>
              <w:t>名</w:t>
            </w:r>
          </w:p>
        </w:tc>
        <w:tc>
          <w:tcPr>
            <w:tcW w:w="22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b/>
                <w:sz w:val="28"/>
                <w:szCs w:val="20"/>
              </w:rPr>
            </w:pPr>
            <w:r w:rsidRPr="00441526">
              <w:rPr>
                <w:rFonts w:hint="eastAsia"/>
                <w:b/>
                <w:sz w:val="28"/>
                <w:szCs w:val="20"/>
              </w:rPr>
              <w:t>课</w:t>
            </w:r>
            <w:r w:rsidRPr="00441526">
              <w:rPr>
                <w:rFonts w:hint="eastAsia"/>
                <w:b/>
                <w:sz w:val="28"/>
                <w:szCs w:val="20"/>
              </w:rPr>
              <w:t xml:space="preserve"> </w:t>
            </w:r>
            <w:r w:rsidRPr="00441526">
              <w:rPr>
                <w:rFonts w:hint="eastAsia"/>
                <w:b/>
                <w:sz w:val="28"/>
                <w:szCs w:val="20"/>
              </w:rPr>
              <w:t>题</w:t>
            </w:r>
            <w:r w:rsidRPr="00441526">
              <w:rPr>
                <w:rFonts w:hint="eastAsia"/>
                <w:b/>
                <w:sz w:val="28"/>
                <w:szCs w:val="20"/>
              </w:rPr>
              <w:t xml:space="preserve"> </w:t>
            </w:r>
            <w:r w:rsidRPr="00441526">
              <w:rPr>
                <w:rFonts w:hint="eastAsia"/>
                <w:b/>
                <w:sz w:val="28"/>
                <w:szCs w:val="20"/>
              </w:rPr>
              <w:t>名</w:t>
            </w:r>
            <w:r w:rsidRPr="00441526">
              <w:rPr>
                <w:rFonts w:hint="eastAsia"/>
                <w:b/>
                <w:sz w:val="28"/>
                <w:szCs w:val="20"/>
              </w:rPr>
              <w:t xml:space="preserve"> </w:t>
            </w:r>
            <w:r w:rsidRPr="00441526">
              <w:rPr>
                <w:rFonts w:hint="eastAsia"/>
                <w:b/>
                <w:sz w:val="28"/>
                <w:szCs w:val="20"/>
              </w:rPr>
              <w:t>称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rFonts w:ascii="宋体" w:hAnsi="宋体" w:cs="宋体"/>
                <w:b/>
                <w:sz w:val="28"/>
                <w:szCs w:val="18"/>
              </w:rPr>
            </w:pPr>
            <w:r w:rsidRPr="00441526">
              <w:rPr>
                <w:rFonts w:ascii="宋体" w:hAnsi="宋体" w:cs="宋体" w:hint="eastAsia"/>
                <w:b/>
                <w:sz w:val="28"/>
                <w:szCs w:val="18"/>
              </w:rPr>
              <w:t>编　号</w:t>
            </w:r>
          </w:p>
        </w:tc>
      </w:tr>
      <w:tr w:rsidR="00B104BA" w:rsidRPr="00441526" w:rsidTr="00441526">
        <w:trPr>
          <w:trHeight w:val="360"/>
          <w:jc w:val="center"/>
        </w:trPr>
        <w:tc>
          <w:tcPr>
            <w:tcW w:w="1038" w:type="pct"/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Cs w:val="20"/>
              </w:rPr>
            </w:pPr>
            <w:r w:rsidRPr="00441526">
              <w:rPr>
                <w:rFonts w:hint="eastAsia"/>
                <w:szCs w:val="20"/>
              </w:rPr>
              <w:t>常州市天宁区教育文体局</w:t>
            </w:r>
          </w:p>
        </w:tc>
        <w:tc>
          <w:tcPr>
            <w:tcW w:w="1008" w:type="pct"/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rFonts w:ascii="宋体" w:hAnsi="宋体" w:cs="宋体"/>
                <w:szCs w:val="20"/>
              </w:rPr>
            </w:pPr>
            <w:r w:rsidRPr="00441526">
              <w:rPr>
                <w:rFonts w:hint="eastAsia"/>
                <w:szCs w:val="20"/>
              </w:rPr>
              <w:t>陈</w:t>
            </w:r>
            <w:r w:rsidRPr="00441526">
              <w:rPr>
                <w:rFonts w:hint="eastAsia"/>
                <w:szCs w:val="20"/>
              </w:rPr>
              <w:t xml:space="preserve">  </w:t>
            </w:r>
            <w:r w:rsidRPr="00441526">
              <w:rPr>
                <w:rFonts w:hint="eastAsia"/>
                <w:szCs w:val="20"/>
              </w:rPr>
              <w:t>青</w:t>
            </w:r>
          </w:p>
        </w:tc>
        <w:tc>
          <w:tcPr>
            <w:tcW w:w="2248" w:type="pct"/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Cs w:val="20"/>
              </w:rPr>
            </w:pPr>
            <w:r w:rsidRPr="00441526">
              <w:rPr>
                <w:rFonts w:hint="eastAsia"/>
                <w:szCs w:val="20"/>
              </w:rPr>
              <w:t>主题背景下儿童戏剧活动的实践研究</w:t>
            </w:r>
            <w:r w:rsidRPr="00441526">
              <w:rPr>
                <w:rFonts w:hint="eastAsia"/>
                <w:szCs w:val="20"/>
              </w:rPr>
              <w:t xml:space="preserve">  </w:t>
            </w:r>
          </w:p>
        </w:tc>
        <w:tc>
          <w:tcPr>
            <w:tcW w:w="706" w:type="pct"/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rFonts w:ascii="宋体" w:hAnsi="宋体"/>
                <w:sz w:val="20"/>
                <w:szCs w:val="18"/>
              </w:rPr>
            </w:pPr>
            <w:r w:rsidRPr="00441526">
              <w:rPr>
                <w:rFonts w:ascii="宋体" w:hAnsi="宋体" w:cs="宋体" w:hint="eastAsia"/>
                <w:sz w:val="20"/>
                <w:szCs w:val="18"/>
              </w:rPr>
              <w:t>2017JK12-L073</w:t>
            </w:r>
          </w:p>
        </w:tc>
      </w:tr>
      <w:tr w:rsidR="00B104BA" w:rsidRPr="00441526" w:rsidTr="00441526">
        <w:trPr>
          <w:trHeight w:val="394"/>
          <w:jc w:val="center"/>
        </w:trPr>
        <w:tc>
          <w:tcPr>
            <w:tcW w:w="1038" w:type="pct"/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Cs w:val="20"/>
              </w:rPr>
            </w:pPr>
            <w:r w:rsidRPr="00441526">
              <w:rPr>
                <w:rFonts w:hint="eastAsia"/>
                <w:szCs w:val="20"/>
              </w:rPr>
              <w:t>常州市局前街小学</w:t>
            </w:r>
          </w:p>
        </w:tc>
        <w:tc>
          <w:tcPr>
            <w:tcW w:w="1008" w:type="pct"/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rFonts w:ascii="宋体" w:hAnsi="宋体" w:cs="宋体"/>
                <w:szCs w:val="20"/>
              </w:rPr>
            </w:pPr>
            <w:r w:rsidRPr="00441526">
              <w:rPr>
                <w:rFonts w:hint="eastAsia"/>
                <w:szCs w:val="20"/>
              </w:rPr>
              <w:t>刘宝杰</w:t>
            </w:r>
          </w:p>
        </w:tc>
        <w:tc>
          <w:tcPr>
            <w:tcW w:w="2248" w:type="pct"/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Cs w:val="20"/>
              </w:rPr>
            </w:pPr>
            <w:r w:rsidRPr="00441526">
              <w:rPr>
                <w:rFonts w:hint="eastAsia"/>
                <w:szCs w:val="20"/>
              </w:rPr>
              <w:t>“以学习为中心”的小学英语拓展阅读教学研究</w:t>
            </w:r>
          </w:p>
        </w:tc>
        <w:tc>
          <w:tcPr>
            <w:tcW w:w="706" w:type="pct"/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rFonts w:ascii="宋体" w:hAnsi="宋体"/>
                <w:sz w:val="20"/>
                <w:szCs w:val="18"/>
              </w:rPr>
            </w:pPr>
            <w:r w:rsidRPr="00441526">
              <w:rPr>
                <w:rFonts w:ascii="宋体" w:hAnsi="宋体" w:cs="宋体" w:hint="eastAsia"/>
                <w:sz w:val="20"/>
                <w:szCs w:val="18"/>
              </w:rPr>
              <w:t>2017JK12-L074</w:t>
            </w:r>
          </w:p>
        </w:tc>
      </w:tr>
      <w:tr w:rsidR="00B104BA" w:rsidRPr="00441526" w:rsidTr="00441526">
        <w:trPr>
          <w:trHeight w:val="414"/>
          <w:jc w:val="center"/>
        </w:trPr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szCs w:val="20"/>
              </w:rPr>
            </w:pPr>
            <w:r w:rsidRPr="00441526">
              <w:rPr>
                <w:rFonts w:hint="eastAsia"/>
                <w:szCs w:val="20"/>
              </w:rPr>
              <w:t>常州市局前街小学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jc w:val="center"/>
              <w:rPr>
                <w:szCs w:val="20"/>
              </w:rPr>
            </w:pPr>
            <w:proofErr w:type="gramStart"/>
            <w:r w:rsidRPr="00441526">
              <w:rPr>
                <w:rFonts w:hint="eastAsia"/>
                <w:szCs w:val="20"/>
              </w:rPr>
              <w:t>张勇卫</w:t>
            </w:r>
            <w:proofErr w:type="gramEnd"/>
          </w:p>
        </w:tc>
        <w:tc>
          <w:tcPr>
            <w:tcW w:w="22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szCs w:val="20"/>
              </w:rPr>
            </w:pPr>
            <w:r w:rsidRPr="00441526">
              <w:rPr>
                <w:rFonts w:hint="eastAsia"/>
                <w:szCs w:val="20"/>
              </w:rPr>
              <w:t>指向学科核心素养提升的小学体育单元教学研究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 w:val="20"/>
                <w:szCs w:val="18"/>
              </w:rPr>
            </w:pPr>
            <w:r w:rsidRPr="00441526">
              <w:rPr>
                <w:rFonts w:ascii="宋体" w:hAnsi="宋体" w:cs="宋体" w:hint="eastAsia"/>
                <w:sz w:val="20"/>
                <w:szCs w:val="18"/>
              </w:rPr>
              <w:t>2017JK12-L079</w:t>
            </w:r>
          </w:p>
        </w:tc>
      </w:tr>
      <w:tr w:rsidR="00B104BA" w:rsidRPr="00441526" w:rsidTr="00441526">
        <w:trPr>
          <w:trHeight w:val="545"/>
          <w:jc w:val="center"/>
        </w:trPr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szCs w:val="20"/>
              </w:rPr>
            </w:pPr>
            <w:r w:rsidRPr="00441526">
              <w:rPr>
                <w:rFonts w:hint="eastAsia"/>
                <w:szCs w:val="20"/>
              </w:rPr>
              <w:t>常州市红梅实验小学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441526">
            <w:pPr>
              <w:snapToGrid w:val="0"/>
              <w:spacing w:line="336" w:lineRule="auto"/>
              <w:jc w:val="center"/>
              <w:rPr>
                <w:szCs w:val="20"/>
              </w:rPr>
            </w:pPr>
            <w:r w:rsidRPr="00441526">
              <w:rPr>
                <w:rFonts w:hint="eastAsia"/>
                <w:szCs w:val="20"/>
              </w:rPr>
              <w:t>陶</w:t>
            </w:r>
            <w:r w:rsidR="00441526" w:rsidRPr="00441526">
              <w:rPr>
                <w:rFonts w:hint="eastAsia"/>
                <w:szCs w:val="20"/>
              </w:rPr>
              <w:t xml:space="preserve"> </w:t>
            </w:r>
            <w:r w:rsidRPr="00441526">
              <w:rPr>
                <w:rFonts w:hint="eastAsia"/>
                <w:szCs w:val="20"/>
              </w:rPr>
              <w:t xml:space="preserve"> </w:t>
            </w:r>
            <w:proofErr w:type="gramStart"/>
            <w:r w:rsidRPr="00441526">
              <w:rPr>
                <w:rFonts w:hint="eastAsia"/>
                <w:szCs w:val="20"/>
              </w:rPr>
              <w:t>雯</w:t>
            </w:r>
            <w:proofErr w:type="gramEnd"/>
            <w:r w:rsidR="00441526" w:rsidRPr="00441526">
              <w:rPr>
                <w:rFonts w:hint="eastAsia"/>
                <w:szCs w:val="20"/>
              </w:rPr>
              <w:t xml:space="preserve"> </w:t>
            </w:r>
            <w:r w:rsidRPr="00441526">
              <w:rPr>
                <w:rFonts w:hint="eastAsia"/>
                <w:szCs w:val="20"/>
              </w:rPr>
              <w:t>解</w:t>
            </w:r>
            <w:r w:rsidRPr="00441526">
              <w:rPr>
                <w:rFonts w:hint="eastAsia"/>
                <w:szCs w:val="20"/>
              </w:rPr>
              <w:t xml:space="preserve"> </w:t>
            </w:r>
            <w:r w:rsidR="00441526" w:rsidRPr="00441526">
              <w:rPr>
                <w:rFonts w:hint="eastAsia"/>
                <w:szCs w:val="20"/>
              </w:rPr>
              <w:t xml:space="preserve"> </w:t>
            </w:r>
            <w:proofErr w:type="gramStart"/>
            <w:r w:rsidRPr="00441526">
              <w:rPr>
                <w:rFonts w:hint="eastAsia"/>
                <w:szCs w:val="20"/>
              </w:rPr>
              <w:t>榕</w:t>
            </w:r>
            <w:proofErr w:type="gramEnd"/>
          </w:p>
        </w:tc>
        <w:tc>
          <w:tcPr>
            <w:tcW w:w="22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szCs w:val="20"/>
              </w:rPr>
            </w:pPr>
            <w:r w:rsidRPr="00441526">
              <w:rPr>
                <w:rFonts w:hint="eastAsia"/>
                <w:szCs w:val="20"/>
              </w:rPr>
              <w:t>基于校园文化建设的小学书册阅读教学的实践研究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 w:val="20"/>
                <w:szCs w:val="18"/>
              </w:rPr>
            </w:pPr>
            <w:r w:rsidRPr="00441526">
              <w:rPr>
                <w:rFonts w:ascii="宋体" w:hAnsi="宋体" w:cs="宋体" w:hint="eastAsia"/>
                <w:sz w:val="20"/>
                <w:szCs w:val="18"/>
              </w:rPr>
              <w:t>2017JK12-L083</w:t>
            </w:r>
          </w:p>
        </w:tc>
      </w:tr>
      <w:tr w:rsidR="00B104BA" w:rsidRPr="00441526" w:rsidTr="00441526">
        <w:trPr>
          <w:trHeight w:val="545"/>
          <w:jc w:val="center"/>
        </w:trPr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szCs w:val="20"/>
              </w:rPr>
            </w:pPr>
            <w:r w:rsidRPr="00441526">
              <w:rPr>
                <w:rFonts w:hint="eastAsia"/>
                <w:szCs w:val="20"/>
              </w:rPr>
              <w:t>常州</w:t>
            </w:r>
            <w:proofErr w:type="gramStart"/>
            <w:r w:rsidRPr="00441526">
              <w:rPr>
                <w:rFonts w:hint="eastAsia"/>
                <w:szCs w:val="20"/>
              </w:rPr>
              <w:t>市焦溪小学</w:t>
            </w:r>
            <w:proofErr w:type="gramEnd"/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441526">
            <w:pPr>
              <w:snapToGrid w:val="0"/>
              <w:spacing w:line="336" w:lineRule="auto"/>
              <w:jc w:val="center"/>
              <w:rPr>
                <w:szCs w:val="20"/>
              </w:rPr>
            </w:pPr>
            <w:r w:rsidRPr="00441526">
              <w:rPr>
                <w:rFonts w:hint="eastAsia"/>
                <w:szCs w:val="20"/>
              </w:rPr>
              <w:t>阚亚云</w:t>
            </w:r>
            <w:r w:rsidR="00441526" w:rsidRPr="00441526">
              <w:rPr>
                <w:rFonts w:hint="eastAsia"/>
                <w:szCs w:val="20"/>
              </w:rPr>
              <w:t xml:space="preserve"> </w:t>
            </w:r>
            <w:r w:rsidRPr="00441526">
              <w:rPr>
                <w:rFonts w:hint="eastAsia"/>
                <w:szCs w:val="20"/>
              </w:rPr>
              <w:t>牟文娟</w:t>
            </w:r>
          </w:p>
        </w:tc>
        <w:tc>
          <w:tcPr>
            <w:tcW w:w="22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szCs w:val="20"/>
              </w:rPr>
            </w:pPr>
            <w:r w:rsidRPr="00441526">
              <w:rPr>
                <w:rFonts w:hint="eastAsia"/>
                <w:szCs w:val="20"/>
              </w:rPr>
              <w:t>农村小学“互动生成”课堂教学的实践研究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 w:val="20"/>
                <w:szCs w:val="18"/>
              </w:rPr>
            </w:pPr>
            <w:r w:rsidRPr="00441526">
              <w:rPr>
                <w:rFonts w:ascii="宋体" w:hAnsi="宋体" w:cs="宋体" w:hint="eastAsia"/>
                <w:sz w:val="20"/>
                <w:szCs w:val="18"/>
              </w:rPr>
              <w:t>2017JK12-L089</w:t>
            </w:r>
          </w:p>
        </w:tc>
      </w:tr>
      <w:tr w:rsidR="00B104BA" w:rsidRPr="00441526" w:rsidTr="00441526">
        <w:trPr>
          <w:trHeight w:val="545"/>
          <w:jc w:val="center"/>
        </w:trPr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szCs w:val="20"/>
              </w:rPr>
            </w:pPr>
            <w:r w:rsidRPr="00441526">
              <w:rPr>
                <w:rFonts w:hint="eastAsia"/>
                <w:szCs w:val="20"/>
              </w:rPr>
              <w:t>常州市兰陵小学</w:t>
            </w:r>
          </w:p>
          <w:p w:rsidR="00B104BA" w:rsidRPr="00441526" w:rsidRDefault="00B104BA" w:rsidP="00DA10AC">
            <w:pPr>
              <w:snapToGrid w:val="0"/>
              <w:spacing w:line="336" w:lineRule="auto"/>
              <w:rPr>
                <w:szCs w:val="20"/>
              </w:rPr>
            </w:pPr>
            <w:r w:rsidRPr="00441526">
              <w:rPr>
                <w:rFonts w:hint="eastAsia"/>
                <w:szCs w:val="20"/>
              </w:rPr>
              <w:t>常州市星河实验小学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441526">
            <w:pPr>
              <w:snapToGrid w:val="0"/>
              <w:spacing w:line="336" w:lineRule="auto"/>
              <w:jc w:val="center"/>
              <w:rPr>
                <w:szCs w:val="20"/>
              </w:rPr>
            </w:pPr>
            <w:proofErr w:type="gramStart"/>
            <w:r w:rsidRPr="00441526">
              <w:rPr>
                <w:rFonts w:hint="eastAsia"/>
                <w:szCs w:val="20"/>
              </w:rPr>
              <w:t>蒋</w:t>
            </w:r>
            <w:proofErr w:type="gramEnd"/>
            <w:r w:rsidRPr="00441526">
              <w:rPr>
                <w:rFonts w:hint="eastAsia"/>
                <w:szCs w:val="20"/>
              </w:rPr>
              <w:t xml:space="preserve">  </w:t>
            </w:r>
            <w:r w:rsidRPr="00441526">
              <w:rPr>
                <w:rFonts w:hint="eastAsia"/>
                <w:szCs w:val="20"/>
              </w:rPr>
              <w:t>琳</w:t>
            </w:r>
            <w:r w:rsidR="00441526" w:rsidRPr="00441526">
              <w:rPr>
                <w:rFonts w:hint="eastAsia"/>
                <w:szCs w:val="20"/>
              </w:rPr>
              <w:t xml:space="preserve"> </w:t>
            </w:r>
            <w:proofErr w:type="gramStart"/>
            <w:r w:rsidRPr="00441526">
              <w:rPr>
                <w:rFonts w:hint="eastAsia"/>
                <w:szCs w:val="20"/>
              </w:rPr>
              <w:t>孟亦萍</w:t>
            </w:r>
            <w:proofErr w:type="gramEnd"/>
          </w:p>
        </w:tc>
        <w:tc>
          <w:tcPr>
            <w:tcW w:w="22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szCs w:val="20"/>
              </w:rPr>
            </w:pPr>
            <w:r w:rsidRPr="00441526">
              <w:rPr>
                <w:rFonts w:hint="eastAsia"/>
                <w:szCs w:val="20"/>
              </w:rPr>
              <w:t>基于儿童立场构建优秀传统文化教育课程体系的实践研究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4BA" w:rsidRPr="00441526" w:rsidRDefault="00B104BA" w:rsidP="00DA10AC">
            <w:pPr>
              <w:snapToGrid w:val="0"/>
              <w:spacing w:line="336" w:lineRule="auto"/>
              <w:rPr>
                <w:rFonts w:ascii="宋体" w:hAnsi="宋体" w:cs="宋体"/>
                <w:sz w:val="20"/>
                <w:szCs w:val="18"/>
              </w:rPr>
            </w:pPr>
            <w:r w:rsidRPr="00441526">
              <w:rPr>
                <w:rFonts w:ascii="宋体" w:hAnsi="宋体" w:cs="宋体" w:hint="eastAsia"/>
                <w:sz w:val="20"/>
                <w:szCs w:val="18"/>
              </w:rPr>
              <w:t>2017JK12-L090</w:t>
            </w:r>
          </w:p>
        </w:tc>
      </w:tr>
    </w:tbl>
    <w:p w:rsidR="00B104BA" w:rsidRPr="00B104BA" w:rsidRDefault="00441526" w:rsidP="00441526">
      <w:pPr>
        <w:tabs>
          <w:tab w:val="center" w:pos="4153"/>
          <w:tab w:val="left" w:pos="7590"/>
        </w:tabs>
        <w:snapToGrid w:val="0"/>
        <w:spacing w:line="336" w:lineRule="auto"/>
      </w:pPr>
      <w:r>
        <w:rPr>
          <w:rFonts w:hint="eastAsia"/>
        </w:rPr>
        <w:t>*</w:t>
      </w:r>
      <w:r>
        <w:rPr>
          <w:rFonts w:ascii="宋体" w:hAnsi="宋体" w:cs="宋体" w:hint="eastAsia"/>
          <w:bCs/>
          <w:kern w:val="0"/>
          <w:sz w:val="24"/>
          <w:szCs w:val="36"/>
        </w:rPr>
        <w:t>此结果于201</w:t>
      </w:r>
      <w:r>
        <w:rPr>
          <w:rFonts w:ascii="宋体" w:hAnsi="宋体" w:cs="宋体" w:hint="eastAsia"/>
          <w:bCs/>
          <w:kern w:val="0"/>
          <w:sz w:val="24"/>
          <w:szCs w:val="36"/>
        </w:rPr>
        <w:t>7</w:t>
      </w:r>
      <w:r>
        <w:rPr>
          <w:rFonts w:ascii="宋体" w:hAnsi="宋体" w:cs="宋体" w:hint="eastAsia"/>
          <w:bCs/>
          <w:kern w:val="0"/>
          <w:sz w:val="24"/>
          <w:szCs w:val="36"/>
        </w:rPr>
        <w:t>年</w:t>
      </w:r>
      <w:r>
        <w:rPr>
          <w:rFonts w:ascii="宋体" w:hAnsi="宋体" w:cs="宋体" w:hint="eastAsia"/>
          <w:bCs/>
          <w:kern w:val="0"/>
          <w:sz w:val="24"/>
          <w:szCs w:val="36"/>
        </w:rPr>
        <w:t>12</w:t>
      </w:r>
      <w:r>
        <w:rPr>
          <w:rFonts w:ascii="宋体" w:hAnsi="宋体" w:cs="宋体" w:hint="eastAsia"/>
          <w:bCs/>
          <w:kern w:val="0"/>
          <w:sz w:val="24"/>
          <w:szCs w:val="36"/>
        </w:rPr>
        <w:t>月公布</w:t>
      </w:r>
      <w:bookmarkStart w:id="0" w:name="_GoBack"/>
      <w:bookmarkEnd w:id="0"/>
    </w:p>
    <w:sectPr w:rsidR="00B104BA" w:rsidRPr="00B104BA" w:rsidSect="004415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3B" w:rsidRDefault="00400A3B" w:rsidP="008E64A9">
      <w:r>
        <w:separator/>
      </w:r>
    </w:p>
  </w:endnote>
  <w:endnote w:type="continuationSeparator" w:id="0">
    <w:p w:rsidR="00400A3B" w:rsidRDefault="00400A3B" w:rsidP="008E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3B" w:rsidRDefault="00400A3B" w:rsidP="008E64A9">
      <w:r>
        <w:separator/>
      </w:r>
    </w:p>
  </w:footnote>
  <w:footnote w:type="continuationSeparator" w:id="0">
    <w:p w:rsidR="00400A3B" w:rsidRDefault="00400A3B" w:rsidP="008E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BA"/>
    <w:rsid w:val="00096856"/>
    <w:rsid w:val="000E2E0B"/>
    <w:rsid w:val="00400A3B"/>
    <w:rsid w:val="00441526"/>
    <w:rsid w:val="008E64A9"/>
    <w:rsid w:val="009623A2"/>
    <w:rsid w:val="00AE1E1A"/>
    <w:rsid w:val="00B104BA"/>
    <w:rsid w:val="00DA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4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4A9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9685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9685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6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64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6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64A9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9685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9685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66A9-3C98-4F7E-B76C-48FC764B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2019-02-20T03:20:00Z</dcterms:created>
  <dcterms:modified xsi:type="dcterms:W3CDTF">2019-02-20T03:20:00Z</dcterms:modified>
</cp:coreProperties>
</file>