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45" w:rsidRPr="00F96694" w:rsidRDefault="00906F45" w:rsidP="004B00BB">
      <w:pPr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proofErr w:type="gramStart"/>
      <w:r>
        <w:rPr>
          <w:rFonts w:ascii="黑体" w:eastAsia="黑体" w:hAnsi="黑体" w:cs="宋体" w:hint="eastAsia"/>
          <w:b/>
          <w:kern w:val="0"/>
          <w:sz w:val="28"/>
          <w:szCs w:val="28"/>
        </w:rPr>
        <w:t>焦溪小学</w:t>
      </w:r>
      <w:proofErr w:type="gramEnd"/>
      <w:r w:rsidRPr="00F96694">
        <w:rPr>
          <w:rFonts w:ascii="黑体" w:eastAsia="黑体" w:hAnsi="黑体" w:cs="宋体"/>
          <w:b/>
          <w:kern w:val="0"/>
          <w:sz w:val="28"/>
          <w:szCs w:val="28"/>
        </w:rPr>
        <w:t>2018</w:t>
      </w:r>
      <w:r w:rsidRPr="00F96694">
        <w:rPr>
          <w:rFonts w:ascii="黑体" w:eastAsia="黑体" w:hAnsi="黑体" w:cs="宋体" w:hint="eastAsia"/>
          <w:b/>
          <w:kern w:val="0"/>
          <w:sz w:val="28"/>
          <w:szCs w:val="28"/>
        </w:rPr>
        <w:t>～</w:t>
      </w:r>
      <w:r w:rsidRPr="00F96694">
        <w:rPr>
          <w:rFonts w:ascii="黑体" w:eastAsia="黑体" w:hAnsi="黑体" w:cs="宋体"/>
          <w:b/>
          <w:kern w:val="0"/>
          <w:sz w:val="28"/>
          <w:szCs w:val="28"/>
        </w:rPr>
        <w:t>2019</w:t>
      </w:r>
      <w:r w:rsidRPr="00F96694">
        <w:rPr>
          <w:rFonts w:ascii="黑体" w:eastAsia="黑体" w:hAnsi="黑体" w:cs="宋体" w:hint="eastAsia"/>
          <w:b/>
          <w:kern w:val="0"/>
          <w:sz w:val="28"/>
          <w:szCs w:val="28"/>
        </w:rPr>
        <w:t>学年</w:t>
      </w:r>
      <w:bookmarkStart w:id="0" w:name="_GoBack"/>
      <w:bookmarkEnd w:id="0"/>
      <w:r w:rsidRPr="00F96694">
        <w:rPr>
          <w:rFonts w:ascii="黑体" w:eastAsia="黑体" w:hAnsi="黑体" w:cs="宋体" w:hint="eastAsia"/>
          <w:b/>
          <w:kern w:val="0"/>
          <w:sz w:val="28"/>
          <w:szCs w:val="28"/>
        </w:rPr>
        <w:t>度第二学期</w:t>
      </w:r>
      <w:r w:rsidR="004B00BB">
        <w:rPr>
          <w:rFonts w:ascii="黑体" w:eastAsia="黑体" w:hAnsi="黑体" w:cs="宋体" w:hint="eastAsia"/>
          <w:b/>
          <w:kern w:val="0"/>
          <w:sz w:val="28"/>
          <w:szCs w:val="28"/>
        </w:rPr>
        <w:t>小学数学教研</w:t>
      </w:r>
      <w:proofErr w:type="gramStart"/>
      <w:r w:rsidR="004B00BB">
        <w:rPr>
          <w:rFonts w:ascii="黑体" w:eastAsia="黑体" w:hAnsi="黑体" w:cs="宋体" w:hint="eastAsia"/>
          <w:b/>
          <w:kern w:val="0"/>
          <w:sz w:val="28"/>
          <w:szCs w:val="28"/>
        </w:rPr>
        <w:t>训</w:t>
      </w:r>
      <w:proofErr w:type="gramEnd"/>
      <w:r w:rsidR="004B00BB">
        <w:rPr>
          <w:rFonts w:ascii="黑体" w:eastAsia="黑体" w:hAnsi="黑体" w:cs="宋体" w:hint="eastAsia"/>
          <w:b/>
          <w:kern w:val="0"/>
          <w:sz w:val="28"/>
          <w:szCs w:val="28"/>
        </w:rPr>
        <w:t>计划</w:t>
      </w:r>
    </w:p>
    <w:p w:rsidR="004B00BB" w:rsidRPr="009E63D0" w:rsidRDefault="00906F45" w:rsidP="004B00BB">
      <w:pPr>
        <w:widowControl/>
        <w:shd w:val="clear" w:color="auto" w:fill="FFFFFF"/>
        <w:spacing w:line="360" w:lineRule="auto"/>
        <w:jc w:val="left"/>
        <w:rPr>
          <w:rFonts w:ascii="黑体" w:hAnsi="宋体"/>
          <w:b/>
          <w:sz w:val="24"/>
          <w:szCs w:val="28"/>
        </w:rPr>
      </w:pPr>
      <w:r w:rsidRPr="009E63D0">
        <w:rPr>
          <w:rFonts w:ascii="黑体" w:hAnsi="宋体"/>
          <w:b/>
          <w:sz w:val="24"/>
          <w:szCs w:val="28"/>
        </w:rPr>
        <w:t xml:space="preserve">   </w:t>
      </w:r>
      <w:r w:rsidRPr="009E63D0">
        <w:rPr>
          <w:rFonts w:ascii="黑体" w:hAnsi="宋体" w:hint="eastAsia"/>
          <w:b/>
          <w:sz w:val="24"/>
          <w:szCs w:val="28"/>
        </w:rPr>
        <w:t>一、本校</w:t>
      </w:r>
      <w:r w:rsidR="004B00BB" w:rsidRPr="009E63D0">
        <w:rPr>
          <w:rFonts w:ascii="黑体" w:hAnsi="宋体" w:hint="eastAsia"/>
          <w:b/>
          <w:sz w:val="24"/>
          <w:szCs w:val="28"/>
        </w:rPr>
        <w:t>数学</w:t>
      </w:r>
      <w:r w:rsidRPr="009E63D0">
        <w:rPr>
          <w:rFonts w:ascii="黑体" w:hAnsi="宋体" w:hint="eastAsia"/>
          <w:b/>
          <w:sz w:val="24"/>
          <w:szCs w:val="28"/>
        </w:rPr>
        <w:t>学科存在问题</w:t>
      </w:r>
    </w:p>
    <w:p w:rsidR="00906F45" w:rsidRPr="009E63D0" w:rsidRDefault="009E63D0" w:rsidP="009E63D0">
      <w:pPr>
        <w:widowControl/>
        <w:shd w:val="clear" w:color="auto" w:fill="FFFFFF"/>
        <w:spacing w:line="360" w:lineRule="auto"/>
        <w:ind w:firstLineChars="150" w:firstLine="361"/>
        <w:jc w:val="left"/>
        <w:rPr>
          <w:rFonts w:ascii="黑体" w:hAnsi="宋体"/>
          <w:b/>
          <w:sz w:val="24"/>
          <w:szCs w:val="28"/>
        </w:rPr>
      </w:pPr>
      <w:r>
        <w:rPr>
          <w:rFonts w:ascii="仿宋_GB2312" w:hAnsi="宋体" w:hint="eastAsia"/>
          <w:b/>
          <w:sz w:val="24"/>
          <w:szCs w:val="24"/>
        </w:rPr>
        <w:t>1.</w:t>
      </w:r>
      <w:r w:rsidR="00906F45" w:rsidRPr="009E63D0">
        <w:rPr>
          <w:rFonts w:ascii="仿宋_GB2312" w:hAnsi="宋体" w:hint="eastAsia"/>
          <w:b/>
          <w:sz w:val="24"/>
          <w:szCs w:val="24"/>
        </w:rPr>
        <w:t>学习活动缺少学科素养落实的行为设计。</w:t>
      </w:r>
      <w:r w:rsidR="00906F45" w:rsidRPr="009E63D0">
        <w:rPr>
          <w:rFonts w:ascii="宋体" w:hAnsi="宋体" w:hint="eastAsia"/>
          <w:sz w:val="24"/>
          <w:szCs w:val="24"/>
        </w:rPr>
        <w:t>重结果轻过程，关注知识结果，忽视对结果认知过程的设计。重讲解轻感悟，关注“教”的清晰，忽视“学”的深刻，缺乏从素养养成视角进行“学”的行为设计。</w:t>
      </w:r>
    </w:p>
    <w:p w:rsidR="00906F45" w:rsidRPr="009E63D0" w:rsidRDefault="009E63D0" w:rsidP="009E63D0">
      <w:pPr>
        <w:widowControl/>
        <w:shd w:val="clear" w:color="auto" w:fill="FFFFFF"/>
        <w:spacing w:line="360" w:lineRule="auto"/>
        <w:ind w:firstLineChars="150" w:firstLine="361"/>
        <w:jc w:val="left"/>
        <w:rPr>
          <w:rFonts w:ascii="仿宋_GB2312" w:hAnsi="宋体"/>
          <w:b/>
          <w:sz w:val="24"/>
          <w:szCs w:val="24"/>
        </w:rPr>
      </w:pPr>
      <w:r>
        <w:rPr>
          <w:rFonts w:ascii="仿宋_GB2312" w:hAnsi="宋体" w:hint="eastAsia"/>
          <w:b/>
          <w:sz w:val="24"/>
          <w:szCs w:val="24"/>
        </w:rPr>
        <w:t>2.</w:t>
      </w:r>
      <w:r w:rsidR="00906F45" w:rsidRPr="009E63D0">
        <w:rPr>
          <w:rFonts w:ascii="仿宋_GB2312" w:hAnsi="宋体" w:hint="eastAsia"/>
          <w:b/>
          <w:sz w:val="24"/>
          <w:szCs w:val="24"/>
        </w:rPr>
        <w:t>“教学”与“评价”的目标不够统一。</w:t>
      </w:r>
      <w:r w:rsidR="00906F45" w:rsidRPr="009E63D0">
        <w:rPr>
          <w:rFonts w:ascii="宋体" w:hAnsi="宋体" w:hint="eastAsia"/>
          <w:sz w:val="24"/>
          <w:szCs w:val="24"/>
        </w:rPr>
        <w:t>在教学中日常练习形式单一，重基础知识基本能力的练习，缺少学科素养及关键能力的设计。</w:t>
      </w:r>
    </w:p>
    <w:p w:rsidR="00906F45" w:rsidRPr="009E63D0" w:rsidRDefault="00906F45" w:rsidP="009E63D0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="黑体" w:hAnsi="宋体"/>
          <w:b/>
          <w:sz w:val="24"/>
          <w:szCs w:val="28"/>
        </w:rPr>
      </w:pPr>
      <w:r w:rsidRPr="009E63D0">
        <w:rPr>
          <w:rFonts w:ascii="黑体" w:hAnsi="宋体" w:hint="eastAsia"/>
          <w:b/>
          <w:sz w:val="24"/>
          <w:szCs w:val="28"/>
        </w:rPr>
        <w:t>二、指导思想</w:t>
      </w:r>
    </w:p>
    <w:p w:rsidR="00906F45" w:rsidRPr="009E63D0" w:rsidRDefault="00906F45" w:rsidP="004B00BB">
      <w:pPr>
        <w:widowControl/>
        <w:shd w:val="clear" w:color="auto" w:fill="FFFFFF"/>
        <w:spacing w:line="360" w:lineRule="auto"/>
        <w:ind w:firstLineChars="196" w:firstLine="470"/>
        <w:jc w:val="left"/>
        <w:rPr>
          <w:rFonts w:ascii="宋体" w:cs="宋体"/>
          <w:kern w:val="0"/>
          <w:sz w:val="24"/>
        </w:rPr>
      </w:pPr>
      <w:r w:rsidRPr="009E63D0">
        <w:rPr>
          <w:rFonts w:ascii="宋体" w:hAnsi="宋体" w:cs="宋体" w:hint="eastAsia"/>
          <w:sz w:val="24"/>
          <w:szCs w:val="24"/>
        </w:rPr>
        <w:t>本学期，我校数学学科组工作</w:t>
      </w:r>
      <w:r w:rsidRPr="009E63D0">
        <w:rPr>
          <w:rFonts w:hint="eastAsia"/>
          <w:sz w:val="24"/>
          <w:szCs w:val="24"/>
          <w:shd w:val="clear" w:color="auto" w:fill="FFFFFF"/>
        </w:rPr>
        <w:t>将在校长室和教导处的领导和指导下，</w:t>
      </w:r>
      <w:r w:rsidRPr="009E63D0">
        <w:rPr>
          <w:rFonts w:ascii="宋体" w:hAnsi="宋体" w:cs="宋体" w:hint="eastAsia"/>
          <w:kern w:val="0"/>
          <w:sz w:val="24"/>
        </w:rPr>
        <w:t>继续围绕“深化教学改革、提高教学质量、促进教师发展</w:t>
      </w:r>
      <w:r w:rsidRPr="009E63D0">
        <w:rPr>
          <w:rFonts w:ascii="宋体" w:hAnsi="宋体" w:hint="eastAsia"/>
          <w:sz w:val="24"/>
        </w:rPr>
        <w:t>”这一工作目标，</w:t>
      </w:r>
      <w:r w:rsidRPr="009E63D0">
        <w:rPr>
          <w:rFonts w:cs="宋体" w:hint="eastAsia"/>
          <w:kern w:val="0"/>
          <w:sz w:val="24"/>
        </w:rPr>
        <w:t>坚持</w:t>
      </w:r>
      <w:r w:rsidRPr="009E63D0">
        <w:rPr>
          <w:rFonts w:ascii="宋体" w:hAnsi="宋体" w:cs="宋体" w:hint="eastAsia"/>
          <w:kern w:val="0"/>
          <w:sz w:val="24"/>
        </w:rPr>
        <w:t>以课堂教学为重点，以教研组建设为关键，以</w:t>
      </w:r>
      <w:r w:rsidRPr="009E63D0">
        <w:rPr>
          <w:rFonts w:cs="宋体" w:hint="eastAsia"/>
          <w:kern w:val="0"/>
          <w:sz w:val="24"/>
        </w:rPr>
        <w:t>落实教学常规为基础</w:t>
      </w:r>
      <w:r w:rsidRPr="009E63D0">
        <w:rPr>
          <w:rFonts w:ascii="宋体" w:hAnsi="宋体" w:cs="宋体" w:hint="eastAsia"/>
          <w:kern w:val="0"/>
          <w:sz w:val="24"/>
        </w:rPr>
        <w:t>，进一步强化研究、指导和服务功能，努力提升我校数学课程实施水平，提高学科教学质量。</w:t>
      </w:r>
    </w:p>
    <w:p w:rsidR="00906F45" w:rsidRPr="009E63D0" w:rsidRDefault="00906F45" w:rsidP="004B00BB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sz w:val="24"/>
          <w:szCs w:val="24"/>
        </w:rPr>
      </w:pPr>
      <w:r w:rsidRPr="009E63D0">
        <w:rPr>
          <w:rFonts w:ascii="黑体" w:hAnsi="宋体"/>
          <w:b/>
          <w:sz w:val="24"/>
          <w:szCs w:val="28"/>
        </w:rPr>
        <w:t xml:space="preserve">    </w:t>
      </w:r>
      <w:r w:rsidRPr="009E63D0">
        <w:rPr>
          <w:rFonts w:ascii="黑体" w:hAnsi="宋体" w:hint="eastAsia"/>
          <w:b/>
          <w:sz w:val="24"/>
          <w:szCs w:val="28"/>
        </w:rPr>
        <w:t>三、工作思路</w:t>
      </w:r>
    </w:p>
    <w:p w:rsidR="00906F45" w:rsidRPr="009E63D0" w:rsidRDefault="00906F45" w:rsidP="004B00BB">
      <w:pPr>
        <w:widowControl/>
        <w:shd w:val="clear" w:color="auto" w:fill="FFFFFF"/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9E63D0">
        <w:rPr>
          <w:rFonts w:ascii="宋体" w:hAnsi="宋体"/>
          <w:b/>
          <w:bCs/>
          <w:sz w:val="24"/>
          <w:szCs w:val="24"/>
        </w:rPr>
        <w:t xml:space="preserve">  </w:t>
      </w:r>
      <w:r w:rsidRPr="009E63D0">
        <w:rPr>
          <w:rFonts w:ascii="仿宋_GB2312" w:hAnsi="宋体"/>
          <w:b/>
          <w:sz w:val="24"/>
          <w:szCs w:val="24"/>
        </w:rPr>
        <w:t xml:space="preserve">  </w:t>
      </w:r>
      <w:r w:rsidRPr="009E63D0">
        <w:rPr>
          <w:rFonts w:ascii="仿宋_GB2312" w:hAnsi="宋体" w:hint="eastAsia"/>
          <w:b/>
          <w:sz w:val="24"/>
          <w:szCs w:val="24"/>
        </w:rPr>
        <w:t>（一）关注常规管理，提升数学教学质量。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b/>
          <w:kern w:val="0"/>
          <w:sz w:val="24"/>
          <w:szCs w:val="24"/>
        </w:rPr>
      </w:pPr>
      <w:r w:rsidRPr="009E63D0">
        <w:rPr>
          <w:rFonts w:ascii="宋体" w:hAnsi="宋体" w:cs="宋体"/>
          <w:b/>
          <w:kern w:val="0"/>
          <w:sz w:val="24"/>
          <w:szCs w:val="24"/>
        </w:rPr>
        <w:t xml:space="preserve">    1.</w:t>
      </w:r>
      <w:r w:rsidRPr="009E63D0">
        <w:rPr>
          <w:rFonts w:ascii="宋体" w:hAnsi="宋体" w:cs="宋体" w:hint="eastAsia"/>
          <w:b/>
          <w:kern w:val="0"/>
          <w:sz w:val="24"/>
          <w:szCs w:val="24"/>
        </w:rPr>
        <w:t>落实学科工作规范。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</w:t>
      </w: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Pr="009E63D0">
        <w:rPr>
          <w:rFonts w:ascii="宋体" w:hAnsi="宋体" w:cs="宋体"/>
          <w:kern w:val="0"/>
          <w:sz w:val="24"/>
          <w:szCs w:val="24"/>
        </w:rPr>
        <w:t>1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</w:t>
      </w:r>
      <w:r w:rsidRPr="009E63D0">
        <w:rPr>
          <w:rFonts w:ascii="宋体" w:hAnsi="宋体" w:hint="eastAsia"/>
          <w:sz w:val="24"/>
          <w:szCs w:val="24"/>
        </w:rPr>
        <w:t>落实常规质量的跟踪管理机制。</w:t>
      </w:r>
      <w:r w:rsidRPr="009E63D0">
        <w:rPr>
          <w:rFonts w:ascii="宋体" w:hAnsi="宋体" w:hint="eastAsia"/>
          <w:sz w:val="24"/>
        </w:rPr>
        <w:t>以落实学科教学建议为抓手，切实规范教学常规，尤其要重视教师备课环节，提高集体备课的实效性，要关注课堂常规，重视常态课的教学质量。</w:t>
      </w:r>
      <w:r w:rsidRPr="009E63D0">
        <w:rPr>
          <w:rFonts w:ascii="宋体" w:hAnsi="宋体" w:cs="宋体" w:hint="eastAsia"/>
          <w:kern w:val="0"/>
          <w:sz w:val="24"/>
          <w:szCs w:val="24"/>
        </w:rPr>
        <w:t>根据我校</w:t>
      </w:r>
      <w:r w:rsidR="00895CAD">
        <w:rPr>
          <w:rFonts w:ascii="宋体" w:hAnsi="宋体" w:cs="宋体" w:hint="eastAsia"/>
          <w:kern w:val="0"/>
          <w:sz w:val="24"/>
          <w:szCs w:val="24"/>
        </w:rPr>
        <w:t>教学常规</w:t>
      </w:r>
      <w:r w:rsidRPr="009E63D0">
        <w:rPr>
          <w:rFonts w:ascii="宋体" w:hAnsi="宋体" w:cs="宋体" w:hint="eastAsia"/>
          <w:kern w:val="0"/>
          <w:sz w:val="24"/>
          <w:szCs w:val="24"/>
        </w:rPr>
        <w:t>要求，教师在备课、上课、作业批改、辅导学生等常规教学工作方面严格执行规范，</w:t>
      </w:r>
      <w:r w:rsidRPr="009E63D0">
        <w:rPr>
          <w:rFonts w:ascii="宋体" w:hAnsi="宋体" w:hint="eastAsia"/>
          <w:sz w:val="24"/>
          <w:szCs w:val="24"/>
        </w:rPr>
        <w:t>提升常规工作常态化的管理品质，形成整体联动工作机制；</w:t>
      </w:r>
      <w:proofErr w:type="gramStart"/>
      <w:r w:rsidR="00895CAD">
        <w:rPr>
          <w:rFonts w:ascii="宋体" w:hAnsi="宋体" w:cs="宋体" w:hint="eastAsia"/>
          <w:kern w:val="0"/>
          <w:sz w:val="24"/>
          <w:szCs w:val="24"/>
        </w:rPr>
        <w:t>备课</w:t>
      </w:r>
      <w:r w:rsidRPr="009E63D0">
        <w:rPr>
          <w:rFonts w:ascii="宋体" w:hAnsi="宋体" w:cs="宋体" w:hint="eastAsia"/>
          <w:kern w:val="0"/>
          <w:sz w:val="24"/>
          <w:szCs w:val="24"/>
        </w:rPr>
        <w:t>组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每周开展一次</w:t>
      </w:r>
      <w:r w:rsidR="00895CAD">
        <w:rPr>
          <w:rFonts w:ascii="宋体" w:hAnsi="宋体" w:cs="宋体" w:hint="eastAsia"/>
          <w:kern w:val="0"/>
          <w:sz w:val="24"/>
          <w:szCs w:val="24"/>
        </w:rPr>
        <w:t>活动</w:t>
      </w:r>
      <w:r w:rsidRPr="009E63D0">
        <w:rPr>
          <w:rFonts w:ascii="宋体" w:hAnsi="宋体" w:cs="宋体" w:hint="eastAsia"/>
          <w:kern w:val="0"/>
          <w:sz w:val="24"/>
          <w:szCs w:val="24"/>
        </w:rPr>
        <w:t>，</w:t>
      </w:r>
      <w:r w:rsidR="00895CAD">
        <w:rPr>
          <w:rFonts w:ascii="宋体" w:hAnsi="宋体" w:cs="宋体" w:hint="eastAsia"/>
          <w:kern w:val="0"/>
          <w:sz w:val="24"/>
          <w:szCs w:val="24"/>
        </w:rPr>
        <w:t>教研组</w:t>
      </w:r>
      <w:r w:rsidRPr="009E63D0">
        <w:rPr>
          <w:rFonts w:ascii="宋体" w:hAnsi="宋体" w:cs="宋体" w:hint="eastAsia"/>
          <w:kern w:val="0"/>
          <w:sz w:val="24"/>
          <w:szCs w:val="24"/>
        </w:rPr>
        <w:t>每月进行一次常规检查，学科组每学期至少对教师常规工作抽查</w:t>
      </w:r>
      <w:r w:rsidRPr="009E63D0">
        <w:rPr>
          <w:rFonts w:ascii="宋体" w:hAnsi="宋体" w:cs="宋体"/>
          <w:kern w:val="0"/>
          <w:sz w:val="24"/>
          <w:szCs w:val="24"/>
        </w:rPr>
        <w:t>2</w:t>
      </w:r>
      <w:r w:rsidRPr="009E63D0">
        <w:rPr>
          <w:rFonts w:ascii="宋体" w:hAnsi="宋体" w:cs="宋体" w:hint="eastAsia"/>
          <w:kern w:val="0"/>
          <w:sz w:val="24"/>
          <w:szCs w:val="24"/>
        </w:rPr>
        <w:t>次。</w:t>
      </w:r>
    </w:p>
    <w:p w:rsidR="00906F45" w:rsidRPr="009E63D0" w:rsidRDefault="00906F45" w:rsidP="004B00BB">
      <w:pPr>
        <w:widowControl/>
        <w:spacing w:line="360" w:lineRule="auto"/>
        <w:ind w:firstLine="480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Pr="009E63D0">
        <w:rPr>
          <w:rFonts w:ascii="宋体" w:hAnsi="宋体" w:cs="宋体"/>
          <w:kern w:val="0"/>
          <w:sz w:val="24"/>
          <w:szCs w:val="24"/>
        </w:rPr>
        <w:t>2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</w:t>
      </w:r>
      <w:r w:rsidRPr="009E63D0">
        <w:rPr>
          <w:rFonts w:ascii="宋体" w:hAnsi="宋体" w:hint="eastAsia"/>
          <w:sz w:val="24"/>
          <w:szCs w:val="24"/>
        </w:rPr>
        <w:t>关注教师常态课的质量。</w:t>
      </w:r>
      <w:r w:rsidR="00895CAD">
        <w:rPr>
          <w:rFonts w:ascii="宋体" w:hAnsi="宋体" w:cs="Arial" w:hint="eastAsia"/>
          <w:kern w:val="0"/>
          <w:sz w:val="24"/>
          <w:szCs w:val="24"/>
        </w:rPr>
        <w:t>继续推行周二行政听课日、</w:t>
      </w:r>
      <w:proofErr w:type="gramStart"/>
      <w:r w:rsidR="00895CAD">
        <w:rPr>
          <w:rFonts w:ascii="宋体" w:hAnsi="宋体" w:cs="Arial" w:hint="eastAsia"/>
          <w:kern w:val="0"/>
          <w:sz w:val="24"/>
          <w:szCs w:val="24"/>
        </w:rPr>
        <w:t>观课组</w:t>
      </w:r>
      <w:proofErr w:type="gramEnd"/>
      <w:r w:rsidR="00895CAD">
        <w:rPr>
          <w:rFonts w:ascii="宋体" w:hAnsi="宋体" w:cs="Arial" w:hint="eastAsia"/>
          <w:kern w:val="0"/>
          <w:sz w:val="24"/>
          <w:szCs w:val="24"/>
        </w:rPr>
        <w:t>活动，</w:t>
      </w:r>
      <w:r w:rsidRPr="009E63D0">
        <w:rPr>
          <w:rFonts w:ascii="宋体" w:hAnsi="宋体" w:cs="Arial" w:hint="eastAsia"/>
          <w:kern w:val="0"/>
          <w:sz w:val="24"/>
          <w:szCs w:val="24"/>
        </w:rPr>
        <w:t>推门课、随堂课、</w:t>
      </w:r>
      <w:r w:rsidRPr="009E63D0">
        <w:rPr>
          <w:rFonts w:ascii="宋体" w:hAnsi="宋体" w:cs="Arial"/>
          <w:kern w:val="0"/>
          <w:sz w:val="24"/>
          <w:szCs w:val="24"/>
        </w:rPr>
        <w:t>15</w:t>
      </w:r>
      <w:r w:rsidRPr="009E63D0">
        <w:rPr>
          <w:rFonts w:ascii="宋体" w:hAnsi="宋体" w:cs="Arial" w:hint="eastAsia"/>
          <w:kern w:val="0"/>
          <w:sz w:val="24"/>
          <w:szCs w:val="24"/>
        </w:rPr>
        <w:t>分钟流动听课了解教师常态课的执行情况，并对其教学工作进行过程性评价和成效性评价，提升常态课的质量。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b/>
          <w:kern w:val="0"/>
          <w:sz w:val="24"/>
          <w:szCs w:val="24"/>
        </w:rPr>
      </w:pPr>
      <w:r w:rsidRPr="009E63D0">
        <w:rPr>
          <w:rFonts w:ascii="宋体" w:hAnsi="宋体" w:cs="宋体"/>
          <w:b/>
          <w:kern w:val="0"/>
          <w:sz w:val="24"/>
          <w:szCs w:val="24"/>
        </w:rPr>
        <w:t xml:space="preserve">    2.</w:t>
      </w:r>
      <w:r w:rsidRPr="009E63D0">
        <w:rPr>
          <w:rFonts w:ascii="宋体" w:hAnsi="宋体" w:cs="宋体" w:hint="eastAsia"/>
          <w:b/>
          <w:kern w:val="0"/>
          <w:sz w:val="24"/>
          <w:szCs w:val="24"/>
        </w:rPr>
        <w:t>落实学科质量调研。</w:t>
      </w:r>
    </w:p>
    <w:p w:rsidR="00906F45" w:rsidRPr="009E63D0" w:rsidRDefault="00906F45" w:rsidP="004B00BB">
      <w:pPr>
        <w:widowControl/>
        <w:spacing w:line="360" w:lineRule="auto"/>
        <w:ind w:firstLine="480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Pr="009E63D0">
        <w:rPr>
          <w:rFonts w:ascii="宋体" w:hAnsi="宋体" w:cs="宋体"/>
          <w:kern w:val="0"/>
          <w:sz w:val="24"/>
          <w:szCs w:val="24"/>
        </w:rPr>
        <w:t>1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）继续做好单元卷的编制工作。以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备课组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为单位，各年级编制一份本年级下册的单元试卷，并将数学教学质量的追求分解到对每一课每一单元的评价上，减少或消除错误的积累，重视提优补差工作。</w:t>
      </w:r>
    </w:p>
    <w:p w:rsidR="00906F45" w:rsidRPr="009E63D0" w:rsidRDefault="00906F45" w:rsidP="004B00BB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lastRenderedPageBreak/>
        <w:t>（</w:t>
      </w:r>
      <w:r w:rsidRPr="009E63D0">
        <w:rPr>
          <w:rFonts w:ascii="宋体" w:hAnsi="宋体" w:cs="宋体"/>
          <w:kern w:val="0"/>
          <w:sz w:val="24"/>
          <w:szCs w:val="24"/>
        </w:rPr>
        <w:t>2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）继续做好质量调研跟踪工作。对各年级、各班级的学业质量情况通过横向及纵向比较，确定重点关注对象，同时对</w:t>
      </w:r>
      <w:proofErr w:type="gramStart"/>
      <w:r w:rsidR="00895CAD">
        <w:rPr>
          <w:rFonts w:ascii="宋体" w:hAnsi="宋体" w:cs="宋体" w:hint="eastAsia"/>
          <w:kern w:val="0"/>
          <w:sz w:val="24"/>
          <w:szCs w:val="24"/>
        </w:rPr>
        <w:t>学困生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进行跟踪调研，</w:t>
      </w:r>
      <w:r w:rsidRPr="009E63D0">
        <w:rPr>
          <w:rFonts w:ascii="宋体" w:hAnsi="宋体" w:cs="Arial" w:hint="eastAsia"/>
          <w:kern w:val="0"/>
          <w:sz w:val="24"/>
          <w:szCs w:val="24"/>
        </w:rPr>
        <w:t>并提供切实可行的帮扶措施。</w:t>
      </w:r>
    </w:p>
    <w:p w:rsidR="00906F45" w:rsidRPr="009E63D0" w:rsidRDefault="00906F45" w:rsidP="004B00BB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Pr="009E63D0">
        <w:rPr>
          <w:rFonts w:ascii="宋体" w:hAnsi="宋体" w:cs="宋体"/>
          <w:kern w:val="0"/>
          <w:sz w:val="24"/>
          <w:szCs w:val="24"/>
        </w:rPr>
        <w:t>3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）利用常态听课和常规巡视对学生学习习惯的养成进行调查研究，为学生可持续发展打下良好的基础。</w:t>
      </w:r>
    </w:p>
    <w:p w:rsidR="00906F45" w:rsidRPr="009E63D0" w:rsidRDefault="00906F45" w:rsidP="004B00BB">
      <w:pPr>
        <w:pStyle w:val="a3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仿宋_GB2312" w:hAnsi="宋体"/>
          <w:b/>
          <w:sz w:val="24"/>
          <w:szCs w:val="24"/>
        </w:rPr>
      </w:pPr>
      <w:r w:rsidRPr="009E63D0">
        <w:rPr>
          <w:rFonts w:ascii="仿宋_GB2312" w:hAnsi="宋体" w:hint="eastAsia"/>
          <w:b/>
          <w:sz w:val="24"/>
          <w:szCs w:val="24"/>
        </w:rPr>
        <w:t>加强教学研究，彰显课程实施成效。</w:t>
      </w:r>
    </w:p>
    <w:p w:rsidR="00906F45" w:rsidRPr="009E63D0" w:rsidRDefault="00906F45" w:rsidP="004B00BB">
      <w:pPr>
        <w:widowControl/>
        <w:spacing w:line="360" w:lineRule="auto"/>
        <w:jc w:val="left"/>
        <w:rPr>
          <w:rFonts w:ascii="宋体"/>
          <w:b/>
          <w:sz w:val="24"/>
          <w:szCs w:val="24"/>
        </w:rPr>
      </w:pPr>
      <w:r w:rsidRPr="009E63D0">
        <w:rPr>
          <w:rFonts w:ascii="宋体" w:hAnsi="宋体"/>
          <w:b/>
          <w:sz w:val="24"/>
          <w:szCs w:val="24"/>
        </w:rPr>
        <w:t xml:space="preserve">    1.</w:t>
      </w:r>
      <w:r w:rsidRPr="009E63D0">
        <w:rPr>
          <w:rFonts w:ascii="宋体" w:hAnsi="宋体" w:hint="eastAsia"/>
          <w:b/>
          <w:sz w:val="24"/>
          <w:szCs w:val="24"/>
        </w:rPr>
        <w:t>集体备课活动精细化。</w:t>
      </w:r>
      <w:r w:rsidRPr="009E63D0">
        <w:rPr>
          <w:rFonts w:ascii="宋体" w:hAnsi="宋体"/>
          <w:b/>
          <w:sz w:val="24"/>
          <w:szCs w:val="24"/>
        </w:rPr>
        <w:t xml:space="preserve"> </w:t>
      </w:r>
    </w:p>
    <w:p w:rsidR="00906F45" w:rsidRPr="009E63D0" w:rsidRDefault="00906F45" w:rsidP="004B00BB"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/>
          <w:sz w:val="24"/>
          <w:szCs w:val="24"/>
        </w:rPr>
        <w:t xml:space="preserve">    </w:t>
      </w: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1</w:t>
      </w:r>
      <w:r w:rsidRPr="009E63D0">
        <w:rPr>
          <w:rFonts w:ascii="宋体" w:hAnsi="宋体" w:hint="eastAsia"/>
          <w:sz w:val="24"/>
          <w:szCs w:val="24"/>
        </w:rPr>
        <w:t>）充分发挥集体备课的有效性和高效性。备课要做到定时间、定内容、定中心发言人，备课组内要统一教学目的、教学重点、统一教学进度，发挥每一位教师的力量，有效实现教学资源共享。</w:t>
      </w:r>
    </w:p>
    <w:p w:rsidR="00906F45" w:rsidRPr="009E63D0" w:rsidRDefault="00906F45" w:rsidP="004B00BB">
      <w:pPr>
        <w:widowControl/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2</w:t>
      </w:r>
      <w:r w:rsidRPr="009E63D0">
        <w:rPr>
          <w:rFonts w:ascii="宋体" w:hAnsi="宋体" w:hint="eastAsia"/>
          <w:sz w:val="24"/>
          <w:szCs w:val="24"/>
        </w:rPr>
        <w:t>）</w:t>
      </w:r>
      <w:proofErr w:type="gramStart"/>
      <w:r w:rsidRPr="009E63D0">
        <w:rPr>
          <w:rFonts w:ascii="宋体" w:hAnsi="宋体" w:hint="eastAsia"/>
          <w:sz w:val="24"/>
          <w:szCs w:val="24"/>
        </w:rPr>
        <w:t>备课组</w:t>
      </w:r>
      <w:proofErr w:type="gramEnd"/>
      <w:r w:rsidRPr="009E63D0">
        <w:rPr>
          <w:rFonts w:ascii="宋体" w:hAnsi="宋体" w:hint="eastAsia"/>
          <w:sz w:val="24"/>
          <w:szCs w:val="24"/>
        </w:rPr>
        <w:t>要依靠骨干教师的力量，认真梳理教材和分析教材，创造性地使用当前教材。</w:t>
      </w:r>
    </w:p>
    <w:p w:rsidR="00906F45" w:rsidRPr="009E63D0" w:rsidRDefault="00906F45" w:rsidP="004B00BB">
      <w:pPr>
        <w:widowControl/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3</w:t>
      </w:r>
      <w:r w:rsidRPr="009E63D0">
        <w:rPr>
          <w:rFonts w:ascii="宋体" w:hAnsi="宋体" w:hint="eastAsia"/>
          <w:sz w:val="24"/>
          <w:szCs w:val="24"/>
        </w:rPr>
        <w:t>）</w:t>
      </w:r>
      <w:proofErr w:type="gramStart"/>
      <w:r w:rsidRPr="009E63D0">
        <w:rPr>
          <w:rFonts w:ascii="宋体" w:hAnsi="宋体" w:hint="eastAsia"/>
          <w:sz w:val="24"/>
          <w:szCs w:val="24"/>
        </w:rPr>
        <w:t>备课组</w:t>
      </w:r>
      <w:proofErr w:type="gramEnd"/>
      <w:r w:rsidRPr="009E63D0">
        <w:rPr>
          <w:rFonts w:ascii="宋体" w:hAnsi="宋体" w:hint="eastAsia"/>
          <w:sz w:val="24"/>
          <w:szCs w:val="24"/>
        </w:rPr>
        <w:t>要重视学生错误资源的收集与整理工作，依靠集体智慧采用多种方式减少甚至消除错误的积累。</w:t>
      </w:r>
    </w:p>
    <w:p w:rsidR="00906F45" w:rsidRPr="009E63D0" w:rsidRDefault="00906F45" w:rsidP="004B00BB">
      <w:pPr>
        <w:widowControl/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4</w:t>
      </w:r>
      <w:r w:rsidRPr="009E63D0">
        <w:rPr>
          <w:rFonts w:ascii="宋体" w:hAnsi="宋体" w:hint="eastAsia"/>
          <w:sz w:val="24"/>
          <w:szCs w:val="24"/>
        </w:rPr>
        <w:t>）充分发挥学业质量监测的导向功能，</w:t>
      </w:r>
      <w:proofErr w:type="gramStart"/>
      <w:r w:rsidRPr="009E63D0">
        <w:rPr>
          <w:rFonts w:ascii="宋体" w:hAnsi="宋体" w:hint="eastAsia"/>
          <w:sz w:val="24"/>
          <w:szCs w:val="24"/>
        </w:rPr>
        <w:t>备课组</w:t>
      </w:r>
      <w:proofErr w:type="gramEnd"/>
      <w:r w:rsidRPr="009E63D0">
        <w:rPr>
          <w:rFonts w:ascii="宋体" w:hAnsi="宋体" w:hint="eastAsia"/>
          <w:sz w:val="24"/>
          <w:szCs w:val="24"/>
        </w:rPr>
        <w:t>认真分析以往学业质量监测的评分标准，并对监测中暴露出的薄弱环节和内容进行研究与改进，从而不断优化课堂教学，提高教学质量。</w:t>
      </w:r>
    </w:p>
    <w:p w:rsidR="00906F45" w:rsidRPr="009E63D0" w:rsidRDefault="00906F45" w:rsidP="004B00BB">
      <w:pPr>
        <w:widowControl/>
        <w:spacing w:line="360" w:lineRule="auto"/>
        <w:jc w:val="left"/>
        <w:rPr>
          <w:rFonts w:ascii="宋体"/>
          <w:b/>
          <w:sz w:val="24"/>
          <w:szCs w:val="24"/>
        </w:rPr>
      </w:pPr>
      <w:r w:rsidRPr="009E63D0">
        <w:rPr>
          <w:rFonts w:ascii="宋体" w:hAnsi="宋体"/>
          <w:b/>
          <w:sz w:val="24"/>
          <w:szCs w:val="24"/>
        </w:rPr>
        <w:t xml:space="preserve">    2.</w:t>
      </w:r>
      <w:r w:rsidRPr="009E63D0">
        <w:rPr>
          <w:rFonts w:ascii="宋体" w:hAnsi="宋体" w:hint="eastAsia"/>
          <w:b/>
          <w:sz w:val="24"/>
          <w:szCs w:val="24"/>
        </w:rPr>
        <w:t>层级教研活动高效化。</w:t>
      </w:r>
    </w:p>
    <w:p w:rsidR="00906F45" w:rsidRPr="009E63D0" w:rsidRDefault="00906F45" w:rsidP="004B00BB">
      <w:pPr>
        <w:widowControl/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1</w:t>
      </w:r>
      <w:r w:rsidRPr="009E63D0">
        <w:rPr>
          <w:rFonts w:ascii="宋体" w:hAnsi="宋体" w:hint="eastAsia"/>
          <w:sz w:val="24"/>
          <w:szCs w:val="24"/>
        </w:rPr>
        <w:t>）学科组层面：</w:t>
      </w:r>
    </w:p>
    <w:p w:rsidR="00906F45" w:rsidRPr="009E63D0" w:rsidRDefault="00906F45" w:rsidP="004B00B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63D0">
        <w:rPr>
          <w:rFonts w:ascii="宋体" w:hAnsi="宋体" w:hint="eastAsia"/>
          <w:sz w:val="24"/>
          <w:szCs w:val="24"/>
        </w:rPr>
        <w:t>①</w:t>
      </w:r>
      <w:proofErr w:type="gramStart"/>
      <w:r w:rsidRPr="009E63D0">
        <w:rPr>
          <w:rFonts w:ascii="宋体" w:hAnsi="宋体" w:hint="eastAsia"/>
          <w:sz w:val="24"/>
          <w:szCs w:val="24"/>
        </w:rPr>
        <w:t>关注市测内容</w:t>
      </w:r>
      <w:proofErr w:type="gramEnd"/>
      <w:r w:rsidRPr="009E63D0">
        <w:rPr>
          <w:rFonts w:ascii="宋体" w:hAnsi="宋体" w:hint="eastAsia"/>
          <w:sz w:val="24"/>
          <w:szCs w:val="24"/>
        </w:rPr>
        <w:t>：本学期，市教科院将继续围绕运算能力开展学科关键能力常规抽测。试题内容分</w:t>
      </w:r>
      <w:r w:rsidRPr="009E63D0">
        <w:rPr>
          <w:rFonts w:ascii="宋体" w:hAnsi="宋体"/>
          <w:sz w:val="24"/>
          <w:szCs w:val="24"/>
        </w:rPr>
        <w:t>80</w:t>
      </w:r>
      <w:r w:rsidRPr="009E63D0">
        <w:rPr>
          <w:rFonts w:ascii="宋体" w:hAnsi="宋体" w:hint="eastAsia"/>
          <w:sz w:val="24"/>
          <w:szCs w:val="24"/>
        </w:rPr>
        <w:t>％的运算能力试题和</w:t>
      </w:r>
      <w:r w:rsidRPr="009E63D0">
        <w:rPr>
          <w:rFonts w:ascii="宋体" w:hAnsi="宋体"/>
          <w:sz w:val="24"/>
          <w:szCs w:val="24"/>
        </w:rPr>
        <w:t>20</w:t>
      </w:r>
      <w:r w:rsidRPr="009E63D0">
        <w:rPr>
          <w:rFonts w:ascii="宋体" w:hAnsi="宋体" w:hint="eastAsia"/>
          <w:sz w:val="24"/>
          <w:szCs w:val="24"/>
        </w:rPr>
        <w:t>％的综合试题（包括图形与几何、统计、问题解决等）两大类，学科组将</w:t>
      </w:r>
      <w:r w:rsidRPr="009E63D0">
        <w:rPr>
          <w:rFonts w:ascii="宋体" w:hAnsi="宋体" w:hint="eastAsia"/>
          <w:sz w:val="24"/>
        </w:rPr>
        <w:t>认真分析以往学业质量监测的评分标准，并对监测中暴露出的薄弱环节和内容进行研究与改进</w:t>
      </w:r>
      <w:r w:rsidRPr="009E63D0">
        <w:rPr>
          <w:rFonts w:ascii="楷体_GB2312" w:hAnsi="宋体" w:cs="宋体" w:hint="eastAsia"/>
          <w:b/>
          <w:kern w:val="0"/>
          <w:sz w:val="24"/>
        </w:rPr>
        <w:t>，</w:t>
      </w:r>
      <w:r w:rsidRPr="009E63D0">
        <w:rPr>
          <w:rFonts w:ascii="宋体" w:hAnsi="宋体" w:hint="eastAsia"/>
          <w:sz w:val="24"/>
        </w:rPr>
        <w:t>从而不断优化课堂教学，提高教学质量。</w:t>
      </w:r>
    </w:p>
    <w:p w:rsidR="00906F45" w:rsidRPr="009E63D0" w:rsidRDefault="00906F45" w:rsidP="004B00BB"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/>
          <w:sz w:val="24"/>
          <w:szCs w:val="24"/>
        </w:rPr>
        <w:t xml:space="preserve">    </w:t>
      </w:r>
      <w:r w:rsidRPr="009E63D0">
        <w:rPr>
          <w:rFonts w:ascii="宋体" w:hAnsi="宋体" w:hint="eastAsia"/>
          <w:sz w:val="24"/>
          <w:szCs w:val="24"/>
        </w:rPr>
        <w:t>②关注市、区级研究主题：</w:t>
      </w:r>
      <w:r w:rsidRPr="009E63D0">
        <w:rPr>
          <w:rFonts w:ascii="宋体" w:hAnsi="宋体" w:hint="eastAsia"/>
          <w:sz w:val="24"/>
        </w:rPr>
        <w:t>市教科院以“小学数学教材中若干‘小专题’内容的教学研究”为研讨主题。主题包括：</w:t>
      </w:r>
      <w:proofErr w:type="gramStart"/>
      <w:r w:rsidRPr="009E63D0">
        <w:rPr>
          <w:rFonts w:ascii="宋体" w:hAnsi="宋体" w:hint="eastAsia"/>
          <w:sz w:val="24"/>
        </w:rPr>
        <w:t>苏教版</w:t>
      </w:r>
      <w:proofErr w:type="gramEnd"/>
      <w:r w:rsidRPr="009E63D0">
        <w:rPr>
          <w:rFonts w:ascii="宋体" w:hAnsi="宋体" w:hint="eastAsia"/>
          <w:sz w:val="24"/>
        </w:rPr>
        <w:t>教材中“动手做”内容的编排特点分析与教学策略；</w:t>
      </w:r>
      <w:r w:rsidRPr="009E63D0">
        <w:rPr>
          <w:rFonts w:ascii="宋体" w:hAnsi="宋体"/>
          <w:sz w:val="24"/>
        </w:rPr>
        <w:t xml:space="preserve"> </w:t>
      </w:r>
      <w:r w:rsidRPr="009E63D0">
        <w:rPr>
          <w:rFonts w:ascii="宋体" w:hAnsi="宋体" w:hint="eastAsia"/>
          <w:sz w:val="24"/>
        </w:rPr>
        <w:t>“动手做”教学的实施现状问题分析及教学改进；不同版本教材“实践活动”的编排特点分析；</w:t>
      </w:r>
      <w:r w:rsidRPr="009E63D0">
        <w:rPr>
          <w:rFonts w:ascii="宋体" w:hAnsi="宋体"/>
          <w:sz w:val="24"/>
        </w:rPr>
        <w:t xml:space="preserve"> </w:t>
      </w:r>
      <w:r w:rsidRPr="009E63D0">
        <w:rPr>
          <w:rFonts w:ascii="宋体" w:hAnsi="宋体" w:hint="eastAsia"/>
          <w:sz w:val="24"/>
        </w:rPr>
        <w:t>“你知道吗”教学内容的文化背景及教</w:t>
      </w:r>
      <w:r w:rsidRPr="009E63D0">
        <w:rPr>
          <w:rFonts w:ascii="宋体" w:hAnsi="宋体" w:hint="eastAsia"/>
          <w:sz w:val="24"/>
        </w:rPr>
        <w:lastRenderedPageBreak/>
        <w:t>学；</w:t>
      </w:r>
      <w:proofErr w:type="gramStart"/>
      <w:r w:rsidRPr="009E63D0">
        <w:rPr>
          <w:rFonts w:ascii="宋体" w:hAnsi="宋体" w:hint="eastAsia"/>
          <w:sz w:val="24"/>
        </w:rPr>
        <w:t>苏教版</w:t>
      </w:r>
      <w:proofErr w:type="gramEnd"/>
      <w:r w:rsidRPr="009E63D0">
        <w:rPr>
          <w:rFonts w:ascii="宋体" w:hAnsi="宋体" w:hint="eastAsia"/>
          <w:sz w:val="24"/>
        </w:rPr>
        <w:t>教材中“思考题”内容特点及教学建议。学科组将围绕以上主题进行深入思考，形成研究成果。</w:t>
      </w:r>
    </w:p>
    <w:p w:rsidR="00906F45" w:rsidRPr="00CC5438" w:rsidRDefault="00906F45" w:rsidP="00CC5438"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 w:rsidRPr="009E63D0">
        <w:rPr>
          <w:rFonts w:ascii="宋体" w:hAnsi="宋体"/>
          <w:sz w:val="24"/>
          <w:szCs w:val="24"/>
        </w:rPr>
        <w:t xml:space="preserve">    </w:t>
      </w:r>
      <w:r w:rsidRPr="009E63D0">
        <w:rPr>
          <w:rFonts w:ascii="宋体" w:hAnsi="宋体" w:hint="eastAsia"/>
          <w:sz w:val="24"/>
          <w:szCs w:val="24"/>
        </w:rPr>
        <w:t>（</w:t>
      </w:r>
      <w:r w:rsidRPr="009E63D0">
        <w:rPr>
          <w:rFonts w:ascii="宋体" w:hAnsi="宋体"/>
          <w:sz w:val="24"/>
          <w:szCs w:val="24"/>
        </w:rPr>
        <w:t>2</w:t>
      </w:r>
      <w:r w:rsidRPr="009E63D0">
        <w:rPr>
          <w:rFonts w:ascii="宋体" w:hAnsi="宋体" w:hint="eastAsia"/>
          <w:sz w:val="24"/>
          <w:szCs w:val="24"/>
        </w:rPr>
        <w:t>）教师个体层面：在每次主题教研活动的引领下，引导教师有思考、有针对性地进行日常教学实践研究，并积极开展微型课题的研究。将主题研讨、日常实践系统、微型课题研究有机地结合，改变教师的思维方式和教学方式。</w:t>
      </w:r>
    </w:p>
    <w:p w:rsidR="00906F45" w:rsidRPr="009E63D0" w:rsidRDefault="00906F45" w:rsidP="004B00BB">
      <w:pPr>
        <w:widowControl/>
        <w:spacing w:line="360" w:lineRule="auto"/>
        <w:ind w:firstLine="520"/>
        <w:rPr>
          <w:rFonts w:ascii="仿宋_GB2312" w:hAnsi="宋体"/>
          <w:b/>
          <w:sz w:val="24"/>
          <w:szCs w:val="24"/>
        </w:rPr>
      </w:pPr>
      <w:r w:rsidRPr="009E63D0">
        <w:rPr>
          <w:rFonts w:ascii="仿宋_GB2312" w:hAnsi="宋体" w:hint="eastAsia"/>
          <w:b/>
          <w:sz w:val="24"/>
          <w:szCs w:val="24"/>
        </w:rPr>
        <w:t>（三）加强团队建设，促进教师专业发展。</w:t>
      </w:r>
    </w:p>
    <w:p w:rsidR="00906F45" w:rsidRPr="009E63D0" w:rsidRDefault="00906F45" w:rsidP="004B00BB">
      <w:pPr>
        <w:widowControl/>
        <w:spacing w:line="360" w:lineRule="auto"/>
        <w:ind w:firstLine="520"/>
        <w:rPr>
          <w:rFonts w:ascii="宋体" w:cs="宋体"/>
          <w:b/>
          <w:kern w:val="0"/>
          <w:sz w:val="24"/>
          <w:szCs w:val="24"/>
        </w:rPr>
      </w:pPr>
      <w:r w:rsidRPr="009E63D0">
        <w:rPr>
          <w:rFonts w:ascii="宋体" w:hAnsi="宋体" w:cs="宋体"/>
          <w:b/>
          <w:kern w:val="0"/>
          <w:sz w:val="24"/>
          <w:szCs w:val="24"/>
        </w:rPr>
        <w:t>1.</w:t>
      </w:r>
      <w:r w:rsidRPr="009E63D0">
        <w:rPr>
          <w:rFonts w:ascii="宋体" w:hAnsi="宋体" w:cs="宋体" w:hint="eastAsia"/>
          <w:kern w:val="0"/>
          <w:sz w:val="24"/>
          <w:szCs w:val="24"/>
        </w:rPr>
        <w:t>继续提升教师学习品质。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</w:t>
      </w:r>
      <w:r w:rsidRPr="009E63D0">
        <w:rPr>
          <w:rFonts w:ascii="宋体" w:hAnsi="宋体" w:cs="宋体" w:hint="eastAsia"/>
          <w:kern w:val="0"/>
          <w:sz w:val="24"/>
          <w:szCs w:val="24"/>
        </w:rPr>
        <w:t>学校倡导老师要“宣传导学、专家帮学、互动探学、自主悟学”等形式开展多维的学习。学科组将积极配合教导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处深入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开展“周三学习日”，加强各维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度学习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型平台的建设，让教师深化认识系统，实现观念更新，提高学习力。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2.</w:t>
      </w:r>
      <w:r w:rsidRPr="009E63D0">
        <w:rPr>
          <w:rFonts w:ascii="宋体" w:hAnsi="宋体" w:cs="宋体" w:hint="eastAsia"/>
          <w:kern w:val="0"/>
          <w:sz w:val="24"/>
          <w:szCs w:val="24"/>
        </w:rPr>
        <w:t>协助教导处继续打造好教师发展的平台。</w:t>
      </w:r>
    </w:p>
    <w:p w:rsidR="00CC5438" w:rsidRPr="00CC5438" w:rsidRDefault="00906F45" w:rsidP="00CC54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Pr="009E63D0">
        <w:rPr>
          <w:rFonts w:ascii="宋体" w:hAnsi="宋体" w:cs="宋体"/>
          <w:kern w:val="0"/>
          <w:sz w:val="24"/>
          <w:szCs w:val="24"/>
        </w:rPr>
        <w:t>1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）继续</w:t>
      </w:r>
      <w:r w:rsidR="00CC5438">
        <w:rPr>
          <w:rFonts w:ascii="宋体" w:hAnsi="宋体" w:cs="宋体" w:hint="eastAsia"/>
          <w:kern w:val="0"/>
          <w:sz w:val="24"/>
          <w:szCs w:val="24"/>
        </w:rPr>
        <w:t>开展</w:t>
      </w:r>
      <w:r w:rsidRPr="009E63D0">
        <w:rPr>
          <w:rFonts w:ascii="宋体" w:hAnsi="宋体" w:cs="宋体" w:hint="eastAsia"/>
          <w:kern w:val="0"/>
          <w:sz w:val="24"/>
          <w:szCs w:val="24"/>
        </w:rPr>
        <w:t>“焦小名师大课堂”</w:t>
      </w:r>
      <w:r w:rsidR="00CC5438">
        <w:rPr>
          <w:rFonts w:ascii="宋体" w:hAnsi="宋体" w:cs="宋体" w:hint="eastAsia"/>
          <w:kern w:val="0"/>
          <w:sz w:val="24"/>
          <w:szCs w:val="24"/>
        </w:rPr>
        <w:t>活动</w:t>
      </w:r>
      <w:r w:rsidRPr="009E63D0">
        <w:rPr>
          <w:rFonts w:ascii="宋体" w:hAnsi="宋体" w:cs="宋体" w:hint="eastAsia"/>
          <w:kern w:val="0"/>
          <w:sz w:val="24"/>
          <w:szCs w:val="24"/>
        </w:rPr>
        <w:t>，</w:t>
      </w:r>
      <w:r w:rsidR="00CC5438">
        <w:rPr>
          <w:rFonts w:ascii="宋体" w:hAnsi="宋体" w:cs="宋体" w:hint="eastAsia"/>
          <w:kern w:val="0"/>
          <w:sz w:val="24"/>
          <w:szCs w:val="24"/>
        </w:rPr>
        <w:t>充分发挥本校骨干教师的力量，通过</w:t>
      </w:r>
      <w:r w:rsidR="00CC5438" w:rsidRPr="0040059E">
        <w:rPr>
          <w:rFonts w:ascii="宋体" w:hAnsi="宋体" w:cs="宋体" w:hint="eastAsia"/>
          <w:color w:val="000000"/>
          <w:kern w:val="0"/>
          <w:sz w:val="24"/>
        </w:rPr>
        <w:t>开设公开课、示范课、专题讲座、“传帮带”等系列教学教研活动，充分发挥名师的领衔作用、示范作用、激励作用、凝聚作用、辐射作用。</w:t>
      </w:r>
      <w:r w:rsidRPr="009E63D0">
        <w:rPr>
          <w:rFonts w:ascii="宋体" w:cs="宋体"/>
          <w:kern w:val="0"/>
          <w:sz w:val="24"/>
          <w:szCs w:val="24"/>
        </w:rPr>
        <w:t xml:space="preserve"> 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</w:t>
      </w:r>
      <w:r w:rsidRPr="009E63D0">
        <w:rPr>
          <w:rFonts w:ascii="宋体" w:hAnsi="宋体" w:cs="宋体" w:hint="eastAsia"/>
          <w:kern w:val="0"/>
          <w:sz w:val="24"/>
          <w:szCs w:val="24"/>
        </w:rPr>
        <w:t>（</w:t>
      </w:r>
      <w:r w:rsidR="00CC5438">
        <w:rPr>
          <w:rFonts w:ascii="宋体" w:hAnsi="宋体" w:cs="宋体" w:hint="eastAsia"/>
          <w:kern w:val="0"/>
          <w:sz w:val="24"/>
          <w:szCs w:val="24"/>
        </w:rPr>
        <w:t>2</w:t>
      </w:r>
      <w:r w:rsidRPr="009E63D0">
        <w:rPr>
          <w:rFonts w:ascii="宋体" w:hAnsi="宋体" w:cs="宋体" w:hint="eastAsia"/>
          <w:kern w:val="0"/>
          <w:sz w:val="24"/>
          <w:szCs w:val="24"/>
        </w:rPr>
        <w:t>）</w:t>
      </w:r>
      <w:r w:rsidR="00CC5438">
        <w:rPr>
          <w:rFonts w:ascii="宋体" w:hAnsi="宋体" w:cs="宋体" w:hint="eastAsia"/>
          <w:kern w:val="0"/>
          <w:sz w:val="24"/>
          <w:szCs w:val="24"/>
        </w:rPr>
        <w:t>继续</w:t>
      </w:r>
      <w:r w:rsidRPr="009E63D0">
        <w:rPr>
          <w:rFonts w:ascii="宋体" w:hAnsi="宋体" w:cs="宋体" w:hint="eastAsia"/>
          <w:kern w:val="0"/>
          <w:sz w:val="24"/>
          <w:szCs w:val="24"/>
        </w:rPr>
        <w:t>开展</w:t>
      </w:r>
      <w:r w:rsidR="00CC5438">
        <w:rPr>
          <w:rFonts w:ascii="宋体" w:hAnsi="宋体" w:cs="宋体" w:hint="eastAsia"/>
          <w:kern w:val="0"/>
          <w:sz w:val="24"/>
          <w:szCs w:val="24"/>
        </w:rPr>
        <w:t>好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“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城乡</w:t>
      </w:r>
      <w:r w:rsidR="00CC5438">
        <w:rPr>
          <w:rFonts w:ascii="宋体" w:hAnsi="宋体" w:cs="宋体" w:hint="eastAsia"/>
          <w:kern w:val="0"/>
          <w:sz w:val="24"/>
          <w:szCs w:val="24"/>
        </w:rPr>
        <w:t>牵手</w:t>
      </w:r>
      <w:r w:rsidRPr="009E63D0">
        <w:rPr>
          <w:rFonts w:ascii="宋体" w:hAnsi="宋体" w:cs="宋体" w:hint="eastAsia"/>
          <w:kern w:val="0"/>
          <w:sz w:val="24"/>
          <w:szCs w:val="24"/>
        </w:rPr>
        <w:t>“活动。</w:t>
      </w:r>
    </w:p>
    <w:p w:rsidR="00906F45" w:rsidRPr="009E63D0" w:rsidRDefault="00906F45" w:rsidP="004B00BB"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3.</w:t>
      </w:r>
      <w:r w:rsidRPr="009E63D0">
        <w:rPr>
          <w:rFonts w:ascii="宋体" w:hAnsi="宋体" w:cs="宋体" w:hint="eastAsia"/>
          <w:kern w:val="0"/>
          <w:sz w:val="24"/>
          <w:szCs w:val="24"/>
        </w:rPr>
        <w:t>配合组织参加教师各级各类评优活动</w:t>
      </w:r>
      <w:r w:rsidR="00961DC2">
        <w:rPr>
          <w:rFonts w:ascii="宋体" w:cs="宋体" w:hint="eastAsia"/>
          <w:kern w:val="0"/>
          <w:sz w:val="24"/>
          <w:szCs w:val="24"/>
        </w:rPr>
        <w:t>。</w:t>
      </w:r>
    </w:p>
    <w:p w:rsidR="00906F45" w:rsidRPr="009E63D0" w:rsidRDefault="00906F45" w:rsidP="004B00BB">
      <w:pPr>
        <w:pStyle w:val="a3"/>
        <w:widowControl/>
        <w:numPr>
          <w:ilvl w:val="0"/>
          <w:numId w:val="13"/>
        </w:numPr>
        <w:spacing w:line="360" w:lineRule="auto"/>
        <w:ind w:firstLineChars="0"/>
        <w:rPr>
          <w:rFonts w:ascii="仿宋_GB2312" w:hAnsi="宋体"/>
          <w:b/>
          <w:sz w:val="24"/>
          <w:szCs w:val="24"/>
        </w:rPr>
      </w:pPr>
      <w:r w:rsidRPr="009E63D0">
        <w:rPr>
          <w:rFonts w:ascii="仿宋_GB2312" w:hAnsi="宋体" w:hint="eastAsia"/>
          <w:b/>
          <w:sz w:val="24"/>
          <w:szCs w:val="24"/>
        </w:rPr>
        <w:t>加强活动开发，提高学生核心素养。</w:t>
      </w:r>
    </w:p>
    <w:p w:rsidR="00906F45" w:rsidRPr="009E63D0" w:rsidRDefault="00906F45" w:rsidP="004B00BB">
      <w:pPr>
        <w:widowControl/>
        <w:spacing w:line="360" w:lineRule="auto"/>
        <w:ind w:left="520"/>
        <w:rPr>
          <w:rFonts w:ascii="宋体" w:cs="宋体"/>
          <w:b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>1.</w:t>
      </w:r>
      <w:r w:rsidRPr="009E63D0">
        <w:rPr>
          <w:rFonts w:ascii="宋体" w:hAnsi="宋体" w:cs="宋体" w:hint="eastAsia"/>
          <w:kern w:val="0"/>
          <w:sz w:val="24"/>
          <w:szCs w:val="24"/>
        </w:rPr>
        <w:t>继续加强课程活动的开发、实施与评价。</w:t>
      </w:r>
    </w:p>
    <w:p w:rsidR="00906F45" w:rsidRPr="00961DC2" w:rsidRDefault="00961DC2" w:rsidP="00961DC2">
      <w:pPr>
        <w:spacing w:line="360" w:lineRule="auto"/>
        <w:ind w:firstLine="465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继续</w:t>
      </w:r>
      <w:r w:rsidRPr="00961DC2">
        <w:rPr>
          <w:rFonts w:ascii="宋体" w:hAnsi="宋体" w:cs="宋体" w:hint="eastAsia"/>
          <w:kern w:val="0"/>
          <w:sz w:val="24"/>
          <w:szCs w:val="24"/>
        </w:rPr>
        <w:t>实施前瞻性项目《融合优秀古村文化，开发跨学科主题课程》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="00906F45" w:rsidRPr="009E63D0">
        <w:rPr>
          <w:rFonts w:ascii="宋体" w:hAnsi="宋体" w:cs="宋体" w:hint="eastAsia"/>
          <w:kern w:val="0"/>
          <w:sz w:val="24"/>
          <w:szCs w:val="24"/>
        </w:rPr>
        <w:t>本着“数学好玩”、“数学有用”的原则，鼓励全体数学教师积极开发</w:t>
      </w:r>
      <w:r>
        <w:rPr>
          <w:rFonts w:ascii="宋体" w:hAnsi="宋体" w:cs="宋体" w:hint="eastAsia"/>
          <w:kern w:val="0"/>
          <w:sz w:val="24"/>
          <w:szCs w:val="24"/>
        </w:rPr>
        <w:t>“四季古村行”</w:t>
      </w:r>
      <w:r w:rsidR="00906F45" w:rsidRPr="009E63D0">
        <w:rPr>
          <w:rFonts w:ascii="宋体" w:hAnsi="宋体" w:cs="宋体" w:hint="eastAsia"/>
          <w:kern w:val="0"/>
          <w:sz w:val="24"/>
          <w:szCs w:val="24"/>
        </w:rPr>
        <w:t>数学活动课程。在活动课程的开发和顺利实施后及时开展多样的评价活动，关注学生良好学习习惯的养成，培养学生自我发展的意识，不断提升学生的数学素养，</w:t>
      </w:r>
      <w:r w:rsidR="00906F45" w:rsidRPr="009E63D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06F45" w:rsidRPr="009E63D0" w:rsidRDefault="00906F45" w:rsidP="004B00BB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2.</w:t>
      </w:r>
      <w:r w:rsidRPr="009E63D0">
        <w:rPr>
          <w:rFonts w:ascii="宋体" w:hAnsi="宋体" w:cs="宋体" w:hint="eastAsia"/>
          <w:kern w:val="0"/>
          <w:sz w:val="24"/>
          <w:szCs w:val="24"/>
        </w:rPr>
        <w:t>加强学生学科关键能力的培养。</w:t>
      </w:r>
    </w:p>
    <w:p w:rsidR="00906F45" w:rsidRPr="009E63D0" w:rsidRDefault="00906F45" w:rsidP="004B00BB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</w:t>
      </w:r>
      <w:r w:rsidRPr="009E63D0">
        <w:rPr>
          <w:rFonts w:ascii="宋体" w:hAnsi="宋体" w:cs="宋体" w:hint="eastAsia"/>
          <w:kern w:val="0"/>
          <w:sz w:val="24"/>
          <w:szCs w:val="24"/>
        </w:rPr>
        <w:t>以省级、市级的学业质量监测为导向，对照考核目标和要求，加强学生的学科知识的灵活运用和积极表达，逐步形成发现事物的数量、数形关系、转换方法和思维的策略，用数学的眼光和头脑思考问题，能用数学的语言系统表达自己的思维过程，建立数学的思维方式。</w:t>
      </w:r>
    </w:p>
    <w:p w:rsidR="00906F45" w:rsidRPr="009E63D0" w:rsidRDefault="00906F45" w:rsidP="004B00BB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3.</w:t>
      </w:r>
      <w:r w:rsidRPr="009E63D0">
        <w:rPr>
          <w:rFonts w:ascii="宋体" w:hAnsi="宋体" w:cs="宋体" w:hint="eastAsia"/>
          <w:kern w:val="0"/>
          <w:sz w:val="24"/>
          <w:szCs w:val="24"/>
        </w:rPr>
        <w:t>积极组织学生参加校外各级各类竞赛活动。</w:t>
      </w:r>
    </w:p>
    <w:p w:rsidR="00906F45" w:rsidRPr="009E63D0" w:rsidRDefault="00906F45" w:rsidP="004B00BB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 xml:space="preserve">    </w:t>
      </w:r>
    </w:p>
    <w:p w:rsidR="00906F45" w:rsidRPr="009E63D0" w:rsidRDefault="00906F45" w:rsidP="004B00BB">
      <w:pPr>
        <w:pStyle w:val="a4"/>
        <w:spacing w:after="0" w:line="360" w:lineRule="auto"/>
        <w:ind w:leftChars="0" w:left="0"/>
        <w:rPr>
          <w:rFonts w:ascii="黑体"/>
          <w:b/>
          <w:sz w:val="24"/>
          <w:szCs w:val="28"/>
        </w:rPr>
      </w:pPr>
      <w:r w:rsidRPr="009E63D0">
        <w:rPr>
          <w:rFonts w:ascii="宋体" w:hAnsi="宋体" w:cs="宋体"/>
          <w:kern w:val="0"/>
          <w:sz w:val="24"/>
        </w:rPr>
        <w:lastRenderedPageBreak/>
        <w:t xml:space="preserve">    </w:t>
      </w:r>
      <w:r w:rsidRPr="009E63D0">
        <w:rPr>
          <w:rFonts w:ascii="黑体" w:hint="eastAsia"/>
          <w:b/>
          <w:sz w:val="24"/>
          <w:szCs w:val="28"/>
        </w:rPr>
        <w:t>三、具体安排</w:t>
      </w:r>
    </w:p>
    <w:p w:rsidR="00906F45" w:rsidRPr="009E63D0" w:rsidRDefault="00906F45" w:rsidP="004B00BB">
      <w:pPr>
        <w:pStyle w:val="a4"/>
        <w:spacing w:after="0" w:line="360" w:lineRule="auto"/>
        <w:ind w:leftChars="0" w:firstLineChars="196" w:firstLine="472"/>
        <w:rPr>
          <w:rFonts w:ascii="黑体"/>
          <w:b/>
          <w:sz w:val="24"/>
        </w:rPr>
      </w:pPr>
      <w:r w:rsidRPr="009E63D0">
        <w:rPr>
          <w:rFonts w:ascii="黑体" w:hint="eastAsia"/>
          <w:b/>
          <w:sz w:val="24"/>
        </w:rPr>
        <w:t>二月份：</w:t>
      </w:r>
    </w:p>
    <w:p w:rsidR="00906F45" w:rsidRPr="009E63D0" w:rsidRDefault="00906F45" w:rsidP="004B00BB"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制定学科组工作计划。</w:t>
      </w:r>
    </w:p>
    <w:p w:rsidR="00906F45" w:rsidRPr="009E63D0" w:rsidRDefault="00906F45" w:rsidP="004B00BB"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制定教研组工作计划和教学进度计划。</w:t>
      </w:r>
    </w:p>
    <w:p w:rsidR="00906F45" w:rsidRPr="009E63D0" w:rsidRDefault="00906F45" w:rsidP="004B00BB"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召开上学期各项学业质量调研反馈会。</w:t>
      </w:r>
    </w:p>
    <w:p w:rsidR="00906F45" w:rsidRPr="009E63D0" w:rsidRDefault="00906F45" w:rsidP="004B00BB">
      <w:pPr>
        <w:widowControl/>
        <w:numPr>
          <w:ilvl w:val="0"/>
          <w:numId w:val="4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开展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“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焦溪名师大课堂“活动。</w:t>
      </w:r>
    </w:p>
    <w:p w:rsidR="00906F45" w:rsidRPr="009E63D0" w:rsidRDefault="00906F45" w:rsidP="004B00BB">
      <w:pPr>
        <w:pStyle w:val="a4"/>
        <w:spacing w:after="0" w:line="360" w:lineRule="auto"/>
        <w:ind w:leftChars="0" w:firstLineChars="196" w:firstLine="472"/>
        <w:rPr>
          <w:rFonts w:ascii="黑体"/>
          <w:b/>
          <w:sz w:val="24"/>
        </w:rPr>
      </w:pPr>
      <w:r w:rsidRPr="009E63D0">
        <w:rPr>
          <w:rFonts w:ascii="黑体" w:hint="eastAsia"/>
          <w:b/>
          <w:sz w:val="24"/>
        </w:rPr>
        <w:t>三月份：</w:t>
      </w:r>
    </w:p>
    <w:p w:rsidR="00906F45" w:rsidRPr="009E63D0" w:rsidRDefault="00906F45" w:rsidP="004B00BB"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教研组开展教研活动（一）、常规检查工作（一）。</w:t>
      </w:r>
    </w:p>
    <w:p w:rsidR="00906F45" w:rsidRPr="009E63D0" w:rsidRDefault="00906F45" w:rsidP="004B00BB"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开展校级公开课。</w:t>
      </w:r>
    </w:p>
    <w:p w:rsidR="00906F45" w:rsidRPr="009E63D0" w:rsidRDefault="00906F45" w:rsidP="004B00BB"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开展省“小数报杯小小数学家”竞赛活动。</w:t>
      </w:r>
    </w:p>
    <w:p w:rsidR="00906F45" w:rsidRPr="009E63D0" w:rsidRDefault="00906F45" w:rsidP="004B00BB"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开展省《小学生数学报》数学科普小论文竞赛活动。</w:t>
      </w:r>
    </w:p>
    <w:p w:rsidR="00906F45" w:rsidRPr="009E63D0" w:rsidRDefault="00906F45" w:rsidP="004B00BB">
      <w:pPr>
        <w:pStyle w:val="a4"/>
        <w:spacing w:after="0" w:line="360" w:lineRule="auto"/>
        <w:ind w:leftChars="0" w:firstLineChars="196" w:firstLine="472"/>
        <w:rPr>
          <w:rFonts w:ascii="黑体"/>
          <w:b/>
          <w:sz w:val="24"/>
        </w:rPr>
      </w:pPr>
      <w:r w:rsidRPr="009E63D0">
        <w:rPr>
          <w:rFonts w:ascii="黑体" w:hint="eastAsia"/>
          <w:b/>
          <w:sz w:val="24"/>
        </w:rPr>
        <w:t>四月份：</w:t>
      </w:r>
    </w:p>
    <w:p w:rsidR="00906F45" w:rsidRPr="009E63D0" w:rsidRDefault="00906F45" w:rsidP="004B00BB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教研组开展教研活动（二）、常规检查工作（二）。</w:t>
      </w:r>
    </w:p>
    <w:p w:rsidR="00906F45" w:rsidRPr="009E63D0" w:rsidRDefault="00906F45" w:rsidP="004B00BB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组织论文写作交流会。</w:t>
      </w:r>
    </w:p>
    <w:p w:rsidR="00906F45" w:rsidRPr="009E63D0" w:rsidRDefault="00906F45" w:rsidP="004B00BB">
      <w:pPr>
        <w:pStyle w:val="a4"/>
        <w:spacing w:after="0" w:line="360" w:lineRule="auto"/>
        <w:ind w:leftChars="0" w:firstLineChars="196" w:firstLine="472"/>
        <w:rPr>
          <w:rFonts w:ascii="宋体" w:cs="宋体"/>
          <w:kern w:val="0"/>
          <w:sz w:val="24"/>
        </w:rPr>
      </w:pPr>
      <w:r w:rsidRPr="009E63D0">
        <w:rPr>
          <w:rFonts w:ascii="黑体" w:hint="eastAsia"/>
          <w:b/>
          <w:sz w:val="24"/>
        </w:rPr>
        <w:t>五月份：</w:t>
      </w:r>
    </w:p>
    <w:p w:rsidR="00906F45" w:rsidRPr="009E63D0" w:rsidRDefault="00906F45" w:rsidP="004B00BB">
      <w:pPr>
        <w:widowControl/>
        <w:numPr>
          <w:ilvl w:val="0"/>
          <w:numId w:val="7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教研组开展教研活动（三）、常规检查工作（三）。</w:t>
      </w:r>
    </w:p>
    <w:p w:rsidR="00906F45" w:rsidRPr="009E63D0" w:rsidRDefault="00906F45" w:rsidP="004B00BB">
      <w:pPr>
        <w:widowControl/>
        <w:numPr>
          <w:ilvl w:val="0"/>
          <w:numId w:val="7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>3——6</w:t>
      </w:r>
      <w:r w:rsidRPr="009E63D0">
        <w:rPr>
          <w:rFonts w:ascii="宋体" w:hAnsi="宋体" w:cs="宋体" w:hint="eastAsia"/>
          <w:kern w:val="0"/>
          <w:sz w:val="24"/>
          <w:szCs w:val="24"/>
        </w:rPr>
        <w:t>年级区学业质量检测。</w:t>
      </w:r>
    </w:p>
    <w:p w:rsidR="00906F45" w:rsidRPr="009E63D0" w:rsidRDefault="00906F45" w:rsidP="004B00BB">
      <w:pPr>
        <w:pStyle w:val="a4"/>
        <w:spacing w:after="0" w:line="360" w:lineRule="auto"/>
        <w:ind w:leftChars="0" w:firstLineChars="196" w:firstLine="472"/>
        <w:rPr>
          <w:rFonts w:ascii="黑体"/>
          <w:b/>
          <w:sz w:val="24"/>
        </w:rPr>
      </w:pPr>
      <w:r w:rsidRPr="009E63D0">
        <w:rPr>
          <w:rFonts w:ascii="黑体" w:hint="eastAsia"/>
          <w:b/>
          <w:sz w:val="24"/>
        </w:rPr>
        <w:t>六月份：</w:t>
      </w:r>
    </w:p>
    <w:p w:rsidR="00906F45" w:rsidRPr="009E63D0" w:rsidRDefault="00906F45" w:rsidP="004B00BB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教研组开展教研活动（四）、常规检查工作（四）。</w:t>
      </w:r>
    </w:p>
    <w:p w:rsidR="00906F45" w:rsidRPr="009E63D0" w:rsidRDefault="00906F45" w:rsidP="004B00BB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做好常州市小学数学关键能力抽测的准备工作。</w:t>
      </w:r>
    </w:p>
    <w:p w:rsidR="00906F45" w:rsidRPr="009E63D0" w:rsidRDefault="00906F45" w:rsidP="004B00BB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参加</w:t>
      </w:r>
      <w:proofErr w:type="gramStart"/>
      <w:r w:rsidRPr="009E63D0">
        <w:rPr>
          <w:rFonts w:ascii="宋体" w:hAnsi="宋体" w:cs="宋体" w:hint="eastAsia"/>
          <w:kern w:val="0"/>
          <w:sz w:val="24"/>
          <w:szCs w:val="24"/>
        </w:rPr>
        <w:t>区毕业</w:t>
      </w:r>
      <w:proofErr w:type="gramEnd"/>
      <w:r w:rsidRPr="009E63D0">
        <w:rPr>
          <w:rFonts w:ascii="宋体" w:hAnsi="宋体" w:cs="宋体" w:hint="eastAsia"/>
          <w:kern w:val="0"/>
          <w:sz w:val="24"/>
          <w:szCs w:val="24"/>
        </w:rPr>
        <w:t>考试。</w:t>
      </w:r>
    </w:p>
    <w:p w:rsidR="00906F45" w:rsidRPr="009E63D0" w:rsidRDefault="00906F45" w:rsidP="004B00BB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/>
          <w:kern w:val="0"/>
          <w:sz w:val="24"/>
          <w:szCs w:val="24"/>
        </w:rPr>
        <w:t>1——6</w:t>
      </w:r>
      <w:r w:rsidRPr="009E63D0">
        <w:rPr>
          <w:rFonts w:ascii="宋体" w:hAnsi="宋体" w:cs="宋体" w:hint="eastAsia"/>
          <w:kern w:val="0"/>
          <w:sz w:val="24"/>
          <w:szCs w:val="24"/>
        </w:rPr>
        <w:t>年级计算调研。</w:t>
      </w:r>
    </w:p>
    <w:p w:rsidR="00906F45" w:rsidRPr="009E63D0" w:rsidRDefault="00906F45" w:rsidP="004B00BB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9E63D0">
        <w:rPr>
          <w:rFonts w:ascii="宋体" w:hAnsi="宋体" w:cs="宋体" w:hint="eastAsia"/>
          <w:kern w:val="0"/>
          <w:sz w:val="24"/>
          <w:szCs w:val="24"/>
        </w:rPr>
        <w:t>完成期末各项工作。</w:t>
      </w:r>
    </w:p>
    <w:p w:rsidR="00906F45" w:rsidRPr="009E63D0" w:rsidRDefault="00906F45" w:rsidP="004B00BB">
      <w:pPr>
        <w:widowControl/>
        <w:spacing w:line="360" w:lineRule="auto"/>
        <w:ind w:left="825"/>
        <w:jc w:val="left"/>
        <w:rPr>
          <w:rFonts w:ascii="宋体" w:cs="宋体"/>
          <w:kern w:val="0"/>
          <w:sz w:val="24"/>
          <w:szCs w:val="24"/>
        </w:rPr>
      </w:pPr>
    </w:p>
    <w:sectPr w:rsidR="00906F45" w:rsidRPr="009E63D0" w:rsidSect="00FA12F1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4C" w:rsidRDefault="005E164C" w:rsidP="008D4E6B">
      <w:r>
        <w:separator/>
      </w:r>
    </w:p>
  </w:endnote>
  <w:endnote w:type="continuationSeparator" w:id="0">
    <w:p w:rsidR="005E164C" w:rsidRDefault="005E164C" w:rsidP="008D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5" w:rsidRDefault="00973CDC" w:rsidP="009146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6F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6F45" w:rsidRDefault="00906F45" w:rsidP="008D4E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5" w:rsidRDefault="00973CDC" w:rsidP="009146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6F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B74">
      <w:rPr>
        <w:rStyle w:val="a6"/>
        <w:noProof/>
      </w:rPr>
      <w:t>4</w:t>
    </w:r>
    <w:r>
      <w:rPr>
        <w:rStyle w:val="a6"/>
      </w:rPr>
      <w:fldChar w:fldCharType="end"/>
    </w:r>
  </w:p>
  <w:p w:rsidR="00906F45" w:rsidRDefault="00906F45" w:rsidP="008D4E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4C" w:rsidRDefault="005E164C" w:rsidP="008D4E6B">
      <w:r>
        <w:separator/>
      </w:r>
    </w:p>
  </w:footnote>
  <w:footnote w:type="continuationSeparator" w:id="0">
    <w:p w:rsidR="005E164C" w:rsidRDefault="005E164C" w:rsidP="008D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5D3"/>
    <w:multiLevelType w:val="hybridMultilevel"/>
    <w:tmpl w:val="E2E05FAC"/>
    <w:lvl w:ilvl="0" w:tplc="BE3CB1C8">
      <w:start w:val="4"/>
      <w:numFmt w:val="japaneseCounting"/>
      <w:lvlText w:val="（%1）"/>
      <w:lvlJc w:val="left"/>
      <w:pPr>
        <w:ind w:left="1300" w:hanging="7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1">
    <w:nsid w:val="12306731"/>
    <w:multiLevelType w:val="hybridMultilevel"/>
    <w:tmpl w:val="FBAEC5EE"/>
    <w:lvl w:ilvl="0" w:tplc="823A8836">
      <w:start w:val="1"/>
      <w:numFmt w:val="decimal"/>
      <w:lvlText w:val="%1、"/>
      <w:lvlJc w:val="left"/>
      <w:pPr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66A0776"/>
    <w:multiLevelType w:val="hybridMultilevel"/>
    <w:tmpl w:val="B806740E"/>
    <w:lvl w:ilvl="0" w:tplc="FE2C79A8">
      <w:start w:val="1"/>
      <w:numFmt w:val="japaneseCounting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2DC1D7A"/>
    <w:multiLevelType w:val="hybridMultilevel"/>
    <w:tmpl w:val="96F0D9F2"/>
    <w:lvl w:ilvl="0" w:tplc="210882C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299D3420"/>
    <w:multiLevelType w:val="hybridMultilevel"/>
    <w:tmpl w:val="16702194"/>
    <w:lvl w:ilvl="0" w:tplc="C002958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abstractNum w:abstractNumId="5">
    <w:nsid w:val="2D7D4D67"/>
    <w:multiLevelType w:val="hybridMultilevel"/>
    <w:tmpl w:val="616CC9CA"/>
    <w:lvl w:ilvl="0" w:tplc="67F0C154">
      <w:start w:val="1"/>
      <w:numFmt w:val="japaneseCounting"/>
      <w:lvlText w:val="%1、"/>
      <w:lvlJc w:val="left"/>
      <w:pPr>
        <w:ind w:left="1240" w:hanging="720"/>
      </w:pPr>
      <w:rPr>
        <w:rFonts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55360A1"/>
    <w:multiLevelType w:val="hybridMultilevel"/>
    <w:tmpl w:val="13143DC4"/>
    <w:lvl w:ilvl="0" w:tplc="8B641DEA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abstractNum w:abstractNumId="7">
    <w:nsid w:val="4B4254F2"/>
    <w:multiLevelType w:val="hybridMultilevel"/>
    <w:tmpl w:val="E8BE440A"/>
    <w:lvl w:ilvl="0" w:tplc="6C985A62">
      <w:start w:val="4"/>
      <w:numFmt w:val="japaneseCounting"/>
      <w:lvlText w:val="%1、"/>
      <w:lvlJc w:val="left"/>
      <w:pPr>
        <w:ind w:left="12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8">
    <w:nsid w:val="54F2C680"/>
    <w:multiLevelType w:val="singleLevel"/>
    <w:tmpl w:val="54F2C68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4F2CDA4"/>
    <w:multiLevelType w:val="singleLevel"/>
    <w:tmpl w:val="54F2CDA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5B96F59"/>
    <w:multiLevelType w:val="hybridMultilevel"/>
    <w:tmpl w:val="04245CA6"/>
    <w:lvl w:ilvl="0" w:tplc="DB0E681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5BB50523"/>
    <w:multiLevelType w:val="hybridMultilevel"/>
    <w:tmpl w:val="80F2363C"/>
    <w:lvl w:ilvl="0" w:tplc="9CB0B4E0">
      <w:start w:val="2"/>
      <w:numFmt w:val="japaneseCounting"/>
      <w:lvlText w:val="（%1）"/>
      <w:lvlJc w:val="left"/>
      <w:pPr>
        <w:ind w:left="1300" w:hanging="7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12">
    <w:nsid w:val="683C1ADA"/>
    <w:multiLevelType w:val="hybridMultilevel"/>
    <w:tmpl w:val="A7F4F07C"/>
    <w:lvl w:ilvl="0" w:tplc="3DFA0D1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450"/>
    <w:rsid w:val="0006561E"/>
    <w:rsid w:val="000B1500"/>
    <w:rsid w:val="000E7B04"/>
    <w:rsid w:val="00136DF2"/>
    <w:rsid w:val="001748A7"/>
    <w:rsid w:val="001C4983"/>
    <w:rsid w:val="002131E8"/>
    <w:rsid w:val="002E35E3"/>
    <w:rsid w:val="003B0DF1"/>
    <w:rsid w:val="003B502B"/>
    <w:rsid w:val="003B5523"/>
    <w:rsid w:val="00415137"/>
    <w:rsid w:val="00421FB8"/>
    <w:rsid w:val="004B00BB"/>
    <w:rsid w:val="004E7B74"/>
    <w:rsid w:val="00504DC1"/>
    <w:rsid w:val="00564648"/>
    <w:rsid w:val="00581D24"/>
    <w:rsid w:val="005E164C"/>
    <w:rsid w:val="007063A1"/>
    <w:rsid w:val="00713F9D"/>
    <w:rsid w:val="00765CF6"/>
    <w:rsid w:val="00776506"/>
    <w:rsid w:val="007854C8"/>
    <w:rsid w:val="007A66EE"/>
    <w:rsid w:val="007D4E59"/>
    <w:rsid w:val="007E6FC3"/>
    <w:rsid w:val="007F3DBB"/>
    <w:rsid w:val="008821D6"/>
    <w:rsid w:val="008944DE"/>
    <w:rsid w:val="00895CAD"/>
    <w:rsid w:val="008C0C91"/>
    <w:rsid w:val="008D4E6B"/>
    <w:rsid w:val="008F1910"/>
    <w:rsid w:val="00906F45"/>
    <w:rsid w:val="0091467A"/>
    <w:rsid w:val="009263CA"/>
    <w:rsid w:val="00961DC2"/>
    <w:rsid w:val="00973CDC"/>
    <w:rsid w:val="009A2515"/>
    <w:rsid w:val="009B4450"/>
    <w:rsid w:val="009E63D0"/>
    <w:rsid w:val="00A00CFE"/>
    <w:rsid w:val="00AB6F30"/>
    <w:rsid w:val="00AF290F"/>
    <w:rsid w:val="00B2579B"/>
    <w:rsid w:val="00B5534D"/>
    <w:rsid w:val="00B91F39"/>
    <w:rsid w:val="00C623C0"/>
    <w:rsid w:val="00CC5438"/>
    <w:rsid w:val="00E12546"/>
    <w:rsid w:val="00E928C1"/>
    <w:rsid w:val="00ED64D3"/>
    <w:rsid w:val="00F417A6"/>
    <w:rsid w:val="00F96694"/>
    <w:rsid w:val="00FA12F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FC3"/>
    <w:pPr>
      <w:ind w:firstLineChars="200" w:firstLine="420"/>
    </w:pPr>
  </w:style>
  <w:style w:type="paragraph" w:styleId="a4">
    <w:name w:val="Body Text Indent"/>
    <w:basedOn w:val="a"/>
    <w:link w:val="Char"/>
    <w:uiPriority w:val="99"/>
    <w:rsid w:val="009263CA"/>
    <w:pPr>
      <w:spacing w:after="120"/>
      <w:ind w:leftChars="200" w:left="20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4"/>
    <w:uiPriority w:val="99"/>
    <w:locked/>
    <w:rsid w:val="009263CA"/>
    <w:rPr>
      <w:rFonts w:ascii="Times New Roman" w:eastAsia="宋体" w:hAnsi="Times New Roman" w:cs="Times New Roman"/>
      <w:sz w:val="21"/>
    </w:rPr>
  </w:style>
  <w:style w:type="paragraph" w:styleId="a5">
    <w:name w:val="footer"/>
    <w:basedOn w:val="a"/>
    <w:link w:val="Char0"/>
    <w:uiPriority w:val="99"/>
    <w:rsid w:val="008D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D4E6B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semiHidden/>
    <w:rsid w:val="008D4E6B"/>
    <w:rPr>
      <w:rFonts w:cs="Times New Roman"/>
    </w:rPr>
  </w:style>
  <w:style w:type="paragraph" w:styleId="a7">
    <w:name w:val="header"/>
    <w:basedOn w:val="a"/>
    <w:link w:val="Char1"/>
    <w:uiPriority w:val="99"/>
    <w:semiHidden/>
    <w:unhideWhenUsed/>
    <w:rsid w:val="004B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B00B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400</Words>
  <Characters>2280</Characters>
  <Application>Microsoft Office Word</Application>
  <DocSecurity>0</DocSecurity>
  <Lines>19</Lines>
  <Paragraphs>5</Paragraphs>
  <ScaleCrop>false</ScaleCrop>
  <Company>星韵学校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 卢</dc:creator>
  <cp:keywords/>
  <dc:description/>
  <cp:lastModifiedBy>Administrator</cp:lastModifiedBy>
  <cp:revision>25</cp:revision>
  <dcterms:created xsi:type="dcterms:W3CDTF">2017-08-27T07:43:00Z</dcterms:created>
  <dcterms:modified xsi:type="dcterms:W3CDTF">2019-02-19T07:55:00Z</dcterms:modified>
</cp:coreProperties>
</file>