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BF8BE" w14:textId="77777777" w:rsidR="00504C54" w:rsidRPr="0080143D" w:rsidRDefault="00504C54" w:rsidP="0080143D">
      <w:pPr>
        <w:ind w:firstLineChars="150" w:firstLine="454"/>
        <w:jc w:val="center"/>
        <w:rPr>
          <w:rFonts w:asciiTheme="minorEastAsia" w:hAnsiTheme="minorEastAsia"/>
          <w:b/>
          <w:sz w:val="28"/>
          <w:szCs w:val="28"/>
        </w:rPr>
      </w:pPr>
      <w:bookmarkStart w:id="0" w:name="_GoBack"/>
      <w:r w:rsidRPr="0080143D">
        <w:rPr>
          <w:rFonts w:asciiTheme="minorEastAsia" w:hAnsiTheme="minorEastAsia" w:hint="eastAsia"/>
          <w:b/>
          <w:sz w:val="28"/>
          <w:szCs w:val="28"/>
        </w:rPr>
        <w:t>把握命运 活出自我</w:t>
      </w:r>
    </w:p>
    <w:p w14:paraId="0D224E2B" w14:textId="77777777" w:rsidR="00504C54" w:rsidRPr="0080143D" w:rsidRDefault="00504C54" w:rsidP="005422C9">
      <w:pPr>
        <w:ind w:firstLineChars="150" w:firstLine="341"/>
        <w:jc w:val="center"/>
        <w:rPr>
          <w:rFonts w:asciiTheme="minorEastAsia" w:hAnsiTheme="minorEastAsia"/>
          <w:b/>
        </w:rPr>
      </w:pPr>
      <w:r w:rsidRPr="0080143D">
        <w:rPr>
          <w:rFonts w:asciiTheme="minorEastAsia" w:hAnsiTheme="minorEastAsia" w:hint="eastAsia"/>
          <w:b/>
        </w:rPr>
        <w:t>---读《性别按钮》随感</w:t>
      </w:r>
    </w:p>
    <w:p w14:paraId="7C50FC67" w14:textId="77777777" w:rsidR="001B6B92" w:rsidRPr="0080143D" w:rsidRDefault="00EE5B16" w:rsidP="001B6B92">
      <w:pPr>
        <w:ind w:firstLineChars="150" w:firstLine="315"/>
        <w:rPr>
          <w:rFonts w:asciiTheme="minorEastAsia" w:hAnsiTheme="minorEastAsia"/>
        </w:rPr>
      </w:pPr>
      <w:r w:rsidRPr="0080143D">
        <w:rPr>
          <w:rFonts w:asciiTheme="minorEastAsia" w:hAnsiTheme="minorEastAsia" w:hint="eastAsia"/>
        </w:rPr>
        <w:t>《性别按钮》这个题目首先</w:t>
      </w:r>
      <w:r w:rsidR="00123594" w:rsidRPr="0080143D">
        <w:rPr>
          <w:rFonts w:asciiTheme="minorEastAsia" w:hAnsiTheme="minorEastAsia" w:hint="eastAsia"/>
        </w:rPr>
        <w:t>就深深的吸引了我</w:t>
      </w:r>
      <w:r w:rsidR="001B6B92" w:rsidRPr="0080143D">
        <w:rPr>
          <w:rFonts w:asciiTheme="minorEastAsia" w:hAnsiTheme="minorEastAsia" w:hint="eastAsia"/>
        </w:rPr>
        <w:t>。</w:t>
      </w:r>
      <w:r w:rsidR="00607AD1" w:rsidRPr="0080143D">
        <w:rPr>
          <w:rFonts w:asciiTheme="minorEastAsia" w:hAnsiTheme="minorEastAsia" w:hint="eastAsia"/>
        </w:rPr>
        <w:t>一直以来，我有想过“我为什么就是我”这样无解的问题，但是</w:t>
      </w:r>
      <w:r w:rsidR="001B6B92" w:rsidRPr="0080143D">
        <w:rPr>
          <w:rFonts w:asciiTheme="minorEastAsia" w:hAnsiTheme="minorEastAsia" w:hint="eastAsia"/>
        </w:rPr>
        <w:t>对于性别，好像都没有想过这一问题，这是父母赋予我们的，我们没有办法选择，更没有想过如果换一性别我的人生会是如何，直到读到了毕淑敏的这一篇散文，它带给了我无尽思考</w:t>
      </w:r>
      <w:r w:rsidR="001B6B92" w:rsidRPr="0080143D">
        <w:rPr>
          <w:rFonts w:asciiTheme="minorEastAsia" w:hAnsiTheme="minorEastAsia"/>
        </w:rPr>
        <w:t>……</w:t>
      </w:r>
    </w:p>
    <w:p w14:paraId="49F0018A" w14:textId="77777777" w:rsidR="00607AD1" w:rsidRPr="0080143D" w:rsidRDefault="00607AD1" w:rsidP="005422C9">
      <w:pPr>
        <w:ind w:firstLineChars="150" w:firstLine="341"/>
        <w:jc w:val="center"/>
        <w:rPr>
          <w:rFonts w:asciiTheme="minorEastAsia" w:hAnsiTheme="minorEastAsia"/>
          <w:b/>
        </w:rPr>
      </w:pPr>
      <w:r w:rsidRPr="0080143D">
        <w:rPr>
          <w:rFonts w:asciiTheme="minorEastAsia" w:hAnsiTheme="minorEastAsia" w:hint="eastAsia"/>
          <w:b/>
        </w:rPr>
        <w:t>清新隽永的文笔</w:t>
      </w:r>
    </w:p>
    <w:p w14:paraId="1777EA5F" w14:textId="77777777" w:rsidR="00FE7C48" w:rsidRPr="0080143D" w:rsidRDefault="00FE7C48" w:rsidP="00EA477F">
      <w:pPr>
        <w:ind w:firstLineChars="150" w:firstLine="315"/>
        <w:rPr>
          <w:rFonts w:asciiTheme="minorEastAsia" w:hAnsiTheme="minorEastAsia"/>
        </w:rPr>
      </w:pPr>
      <w:r w:rsidRPr="0080143D">
        <w:rPr>
          <w:rFonts w:asciiTheme="minorEastAsia" w:hAnsiTheme="minorEastAsia" w:hint="eastAsia"/>
        </w:rPr>
        <w:t>作者开门见山，文章的第一句话就揭示了题目《性别按钮》的含义“假如我们身上有一个按钮，可以随时改变我们的性别，我将在一生的许多时候使用它。”</w:t>
      </w:r>
      <w:r w:rsidR="00EA477F" w:rsidRPr="0080143D">
        <w:rPr>
          <w:rFonts w:asciiTheme="minorEastAsia" w:hAnsiTheme="minorEastAsia" w:hint="eastAsia"/>
        </w:rPr>
        <w:t>作者以“假如”这一独特的方式，写了当“我”还是胎儿的时候直至生命的结束</w:t>
      </w:r>
      <w:r w:rsidR="00745071" w:rsidRPr="0080143D">
        <w:rPr>
          <w:rFonts w:asciiTheme="minorEastAsia" w:hAnsiTheme="minorEastAsia" w:hint="eastAsia"/>
        </w:rPr>
        <w:t>，</w:t>
      </w:r>
      <w:r w:rsidR="00EA477F" w:rsidRPr="0080143D">
        <w:rPr>
          <w:rFonts w:asciiTheme="minorEastAsia" w:hAnsiTheme="minorEastAsia" w:hint="eastAsia"/>
        </w:rPr>
        <w:t>在这漫漫的人生旅途的各个阶段</w:t>
      </w:r>
      <w:r w:rsidR="00745071" w:rsidRPr="0080143D">
        <w:rPr>
          <w:rFonts w:asciiTheme="minorEastAsia" w:hAnsiTheme="minorEastAsia" w:hint="eastAsia"/>
        </w:rPr>
        <w:t>不同性别的优势劣势，</w:t>
      </w:r>
      <w:r w:rsidR="002C441A" w:rsidRPr="0080143D">
        <w:rPr>
          <w:rFonts w:asciiTheme="minorEastAsia" w:hAnsiTheme="minorEastAsia" w:hint="eastAsia"/>
        </w:rPr>
        <w:t>社会角色</w:t>
      </w:r>
      <w:r w:rsidR="00745071" w:rsidRPr="0080143D">
        <w:rPr>
          <w:rFonts w:asciiTheme="minorEastAsia" w:hAnsiTheme="minorEastAsia" w:hint="eastAsia"/>
        </w:rPr>
        <w:t>及所应承担的责任</w:t>
      </w:r>
      <w:r w:rsidR="002C441A" w:rsidRPr="0080143D">
        <w:rPr>
          <w:rFonts w:asciiTheme="minorEastAsia" w:hAnsiTheme="minorEastAsia" w:hint="eastAsia"/>
        </w:rPr>
        <w:t>。</w:t>
      </w:r>
    </w:p>
    <w:p w14:paraId="6E66ECD1" w14:textId="77777777" w:rsidR="00874CE8" w:rsidRPr="0080143D" w:rsidRDefault="00874CE8" w:rsidP="00874CE8">
      <w:pPr>
        <w:ind w:firstLineChars="150" w:firstLine="315"/>
        <w:rPr>
          <w:rFonts w:asciiTheme="minorEastAsia" w:hAnsiTheme="minorEastAsia"/>
        </w:rPr>
      </w:pPr>
      <w:r w:rsidRPr="0080143D">
        <w:rPr>
          <w:rFonts w:asciiTheme="minorEastAsia" w:hAnsiTheme="minorEastAsia" w:hint="eastAsia"/>
        </w:rPr>
        <w:t>《性别按钮》这篇文章的语言幽默诙谐，但却传递了对生活矢志不渝的热爱和对生命刻苦铭心的思考。我想这就是毕淑敏文章引人入胜的地方吧，质朴真诚，温情清新，以小见大，如同坐在对面聊天一般娓娓道，如涓涓细流般流进人的内心。我很喜欢文章中这样一句话</w:t>
      </w:r>
      <w:r w:rsidRPr="0080143D">
        <w:rPr>
          <w:rFonts w:asciiTheme="minorEastAsia" w:hAnsiTheme="minorEastAsia" w:hint="eastAsia"/>
          <w:szCs w:val="21"/>
        </w:rPr>
        <w:t>“</w:t>
      </w:r>
      <w:r w:rsidRPr="0080143D">
        <w:rPr>
          <w:rFonts w:asciiTheme="minorEastAsia" w:hAnsiTheme="minorEastAsia"/>
          <w:szCs w:val="21"/>
        </w:rPr>
        <w:t>请别谴责我的自私，外面的世界这么喧哗美丽，我这辆小小的跑车，不能还没驶出车站就抛锚。</w:t>
      </w:r>
      <w:r w:rsidRPr="0080143D">
        <w:rPr>
          <w:rFonts w:asciiTheme="minorEastAsia" w:hAnsiTheme="minorEastAsia" w:hint="eastAsia"/>
          <w:szCs w:val="21"/>
        </w:rPr>
        <w:t>”。当“我”是个胎儿的时候按下了代表女性的红色按钮，因为女性携带了许多抗病的基因。作者把自己比喻成了要领略大千世界的小小跑车，没有华丽的辞藻，平淡的语言却给人留下深刻的印象。“</w:t>
      </w:r>
      <w:r w:rsidRPr="0080143D">
        <w:rPr>
          <w:rFonts w:asciiTheme="minorEastAsia" w:hAnsiTheme="minorEastAsia"/>
          <w:szCs w:val="21"/>
        </w:rPr>
        <w:t>草莓红了。芭蕉被雨淋湿。成熟的樱桃想飞到天上去，无所不在的万有引力又使它飘落黄土地</w:t>
      </w:r>
      <w:r w:rsidRPr="0080143D">
        <w:rPr>
          <w:rFonts w:asciiTheme="minorEastAsia" w:hAnsiTheme="minorEastAsia" w:hint="eastAsia"/>
          <w:szCs w:val="21"/>
        </w:rPr>
        <w:t>。”这样的文字虽然质朴平淡但却给人一种美的享受，就如同一杯浓浓的茶，值得好好回味。</w:t>
      </w:r>
    </w:p>
    <w:p w14:paraId="7D97F181" w14:textId="77777777" w:rsidR="00874CE8" w:rsidRPr="0080143D" w:rsidRDefault="00803628" w:rsidP="005422C9">
      <w:pPr>
        <w:ind w:firstLineChars="150" w:firstLine="341"/>
        <w:jc w:val="center"/>
        <w:rPr>
          <w:rFonts w:asciiTheme="minorEastAsia" w:hAnsiTheme="minorEastAsia"/>
          <w:b/>
        </w:rPr>
      </w:pPr>
      <w:r w:rsidRPr="0080143D">
        <w:rPr>
          <w:rFonts w:asciiTheme="minorEastAsia" w:hAnsiTheme="minorEastAsia" w:hint="eastAsia"/>
          <w:b/>
        </w:rPr>
        <w:t>文字背后的内涵</w:t>
      </w:r>
    </w:p>
    <w:p w14:paraId="4918CB23" w14:textId="77777777" w:rsidR="00BE1B6D" w:rsidRPr="0080143D" w:rsidRDefault="00CF2126" w:rsidP="00EA477F">
      <w:pPr>
        <w:ind w:firstLineChars="150" w:firstLine="315"/>
        <w:rPr>
          <w:rFonts w:asciiTheme="minorEastAsia" w:hAnsiTheme="minorEastAsia"/>
        </w:rPr>
      </w:pPr>
      <w:r w:rsidRPr="0080143D">
        <w:rPr>
          <w:rFonts w:asciiTheme="minorEastAsia" w:hAnsiTheme="minorEastAsia" w:hint="eastAsia"/>
        </w:rPr>
        <w:t>艾布拉姆斯在《镜与灯——浪漫主义文论及批评传统》一书提出来文学四要素的著名观点，他认为文学作为一种活动，总是由作品、作家、世界、读者四个要素组成的。</w:t>
      </w:r>
    </w:p>
    <w:p w14:paraId="5735DF7F" w14:textId="77777777" w:rsidR="00BE1B6D" w:rsidRPr="0080143D" w:rsidRDefault="00737912" w:rsidP="00EA477F">
      <w:pPr>
        <w:ind w:firstLineChars="150" w:firstLine="315"/>
        <w:rPr>
          <w:rFonts w:asciiTheme="minorEastAsia" w:hAnsiTheme="minorEastAsia"/>
          <w:szCs w:val="21"/>
        </w:rPr>
      </w:pPr>
      <w:r w:rsidRPr="0080143D">
        <w:rPr>
          <w:rFonts w:asciiTheme="minorEastAsia" w:hAnsiTheme="minorEastAsia" w:hint="eastAsia"/>
        </w:rPr>
        <w:t>作家自身</w:t>
      </w:r>
      <w:r w:rsidR="00760135" w:rsidRPr="0080143D">
        <w:rPr>
          <w:rFonts w:asciiTheme="minorEastAsia" w:hAnsiTheme="minorEastAsia" w:hint="eastAsia"/>
        </w:rPr>
        <w:t>所接受的文化教育及所他的社会阅历都会从他的文字的字里行间流露出来。毕淑敏是一位有着从医背景的作家，她1996年入伍，</w:t>
      </w:r>
      <w:r w:rsidR="00E15175" w:rsidRPr="0080143D">
        <w:rPr>
          <w:rFonts w:asciiTheme="minorEastAsia" w:hAnsiTheme="minorEastAsia" w:hint="eastAsia"/>
        </w:rPr>
        <w:t>在西藏阿里高原部队当兵11年，历任卫生员、军事等，从事医学工作20年后开始写作。一定是这样特殊的经历</w:t>
      </w:r>
      <w:r w:rsidR="006C3B25" w:rsidRPr="0080143D">
        <w:rPr>
          <w:rFonts w:asciiTheme="minorEastAsia" w:hAnsiTheme="minorEastAsia" w:hint="eastAsia"/>
        </w:rPr>
        <w:t>，所以在她看似平淡的文字中总是传达</w:t>
      </w:r>
      <w:r w:rsidR="00AF41EE" w:rsidRPr="0080143D">
        <w:rPr>
          <w:rFonts w:asciiTheme="minorEastAsia" w:hAnsiTheme="minorEastAsia" w:hint="eastAsia"/>
        </w:rPr>
        <w:t>出对于深刻的内涵。对于心理学的研究，使得她对人的心理洞察入微，继而通过她独特的笔触传达给作者。</w:t>
      </w:r>
      <w:r w:rsidR="00BE1B6D" w:rsidRPr="0080143D">
        <w:rPr>
          <w:rFonts w:asciiTheme="minorEastAsia" w:hAnsiTheme="minorEastAsia" w:hint="eastAsia"/>
        </w:rPr>
        <w:t>文章中到：</w:t>
      </w:r>
      <w:r w:rsidR="00BE1B6D" w:rsidRPr="0080143D">
        <w:rPr>
          <w:rFonts w:asciiTheme="minorEastAsia" w:hAnsiTheme="minorEastAsia" w:hint="eastAsia"/>
          <w:szCs w:val="21"/>
        </w:rPr>
        <w:t>“</w:t>
      </w:r>
      <w:r w:rsidR="00BE1B6D" w:rsidRPr="0080143D">
        <w:rPr>
          <w:rFonts w:asciiTheme="minorEastAsia" w:hAnsiTheme="minorEastAsia"/>
          <w:szCs w:val="21"/>
        </w:rPr>
        <w:t>当我还是一个胎儿的时候，我选择女性。因为根据最新的科学研究证明：在女性特有的那两个x染色体上，除了表示性别，还携带着许多抗病的基因。</w:t>
      </w:r>
      <w:r w:rsidR="00BE1B6D" w:rsidRPr="0080143D">
        <w:rPr>
          <w:rFonts w:asciiTheme="minorEastAsia" w:hAnsiTheme="minorEastAsia" w:hint="eastAsia"/>
          <w:szCs w:val="21"/>
        </w:rPr>
        <w:t>” 这就充分体现了</w:t>
      </w:r>
      <w:r w:rsidR="00BE5CD0" w:rsidRPr="0080143D">
        <w:rPr>
          <w:rFonts w:asciiTheme="minorEastAsia" w:hAnsiTheme="minorEastAsia" w:hint="eastAsia"/>
          <w:szCs w:val="21"/>
        </w:rPr>
        <w:t>毕淑敏自身的医学知识。</w:t>
      </w:r>
    </w:p>
    <w:p w14:paraId="48CBE68D" w14:textId="77777777" w:rsidR="00812DC4" w:rsidRPr="0080143D" w:rsidRDefault="00101D46" w:rsidP="00BE1B6D">
      <w:pPr>
        <w:ind w:firstLineChars="200" w:firstLine="420"/>
        <w:rPr>
          <w:rFonts w:asciiTheme="minorEastAsia" w:hAnsiTheme="minorEastAsia"/>
        </w:rPr>
      </w:pPr>
      <w:r w:rsidRPr="0080143D">
        <w:rPr>
          <w:rFonts w:asciiTheme="minorEastAsia" w:hAnsiTheme="minorEastAsia" w:hint="eastAsia"/>
        </w:rPr>
        <w:t>著名作家</w:t>
      </w:r>
      <w:r w:rsidRPr="0080143D">
        <w:rPr>
          <w:rFonts w:asciiTheme="minorEastAsia" w:hAnsiTheme="minorEastAsia"/>
        </w:rPr>
        <w:t>王蒙</w:t>
      </w:r>
      <w:r w:rsidRPr="0080143D">
        <w:rPr>
          <w:rFonts w:asciiTheme="minorEastAsia" w:hAnsiTheme="minorEastAsia" w:hint="eastAsia"/>
        </w:rPr>
        <w:t>在给</w:t>
      </w:r>
      <w:r w:rsidR="00EF3AFA" w:rsidRPr="0080143D">
        <w:rPr>
          <w:rFonts w:asciiTheme="minorEastAsia" w:hAnsiTheme="minorEastAsia" w:hint="eastAsia"/>
        </w:rPr>
        <w:t>毕淑敏</w:t>
      </w:r>
      <w:r w:rsidRPr="0080143D">
        <w:rPr>
          <w:rFonts w:asciiTheme="minorEastAsia" w:hAnsiTheme="minorEastAsia" w:hint="eastAsia"/>
        </w:rPr>
        <w:t>《性别按钮》这本书写序的时候写道</w:t>
      </w:r>
      <w:r w:rsidRPr="0080143D">
        <w:rPr>
          <w:rFonts w:asciiTheme="minorEastAsia" w:hAnsiTheme="minorEastAsia"/>
        </w:rPr>
        <w:t>：“如果我有亲戚朋友，我有孩子，我有孩子的朋友和老师，如果他们都是普通的与正常的人员，我都会推荐他或她读这本书。至少，在读一些令人犯病的书之外，也不妨，也应该，也亟须读一点教人健康的文学书。”</w:t>
      </w:r>
      <w:r w:rsidR="006C3B25" w:rsidRPr="0080143D">
        <w:rPr>
          <w:rFonts w:asciiTheme="minorEastAsia" w:hAnsiTheme="minorEastAsia" w:hint="eastAsia"/>
        </w:rPr>
        <w:t>是的，毕淑敏通过她的文学创造来表达她的感受和感情，并试图以此唤起读者相应的感受和感情。她的文字总是交给如何快乐健康的生活，引发人们的思考，关于生活，关于人生。</w:t>
      </w:r>
    </w:p>
    <w:p w14:paraId="515879C7" w14:textId="77777777" w:rsidR="00A07506" w:rsidRPr="0080143D" w:rsidRDefault="00260CE3" w:rsidP="00BE1B6D">
      <w:pPr>
        <w:ind w:firstLineChars="200" w:firstLine="420"/>
        <w:rPr>
          <w:rFonts w:asciiTheme="minorEastAsia" w:hAnsiTheme="minorEastAsia"/>
        </w:rPr>
      </w:pPr>
      <w:r w:rsidRPr="0080143D">
        <w:rPr>
          <w:rFonts w:asciiTheme="minorEastAsia" w:hAnsiTheme="minorEastAsia" w:hint="eastAsia"/>
        </w:rPr>
        <w:t>作家在作品中通常会反映出一定的社会问题。</w:t>
      </w:r>
      <w:r w:rsidR="007B5153" w:rsidRPr="0080143D">
        <w:rPr>
          <w:rFonts w:asciiTheme="minorEastAsia" w:hAnsiTheme="minorEastAsia" w:hint="eastAsia"/>
        </w:rPr>
        <w:t>一切文学作品都有社会社会的根源，社会生活是文学创造的源泉。</w:t>
      </w:r>
      <w:r w:rsidRPr="0080143D">
        <w:rPr>
          <w:rFonts w:asciiTheme="minorEastAsia" w:hAnsiTheme="minorEastAsia" w:hint="eastAsia"/>
        </w:rPr>
        <w:t>“当降生终于开始的时候，我毫不犹豫地选择男性。</w:t>
      </w:r>
      <w:r w:rsidRPr="0080143D">
        <w:rPr>
          <w:rFonts w:asciiTheme="minorEastAsia" w:hAnsiTheme="minorEastAsia"/>
          <w:szCs w:val="21"/>
        </w:rPr>
        <w:t>一个理由是女孩子的哭声多半太秀气，自己就听得没情绪。最主要的原因是为了让我的亲人们高兴。无论社会怎样进步，中国人还是喜欢男孩，尤其在产房里的时候，生了男孩的妈妈眉飞色舞，生了女孩的妈妈低眉顺眼</w:t>
      </w:r>
      <w:r w:rsidRPr="0080143D">
        <w:rPr>
          <w:rFonts w:asciiTheme="minorEastAsia" w:hAnsiTheme="minorEastAsia" w:hint="eastAsia"/>
          <w:szCs w:val="21"/>
        </w:rPr>
        <w:t>”</w:t>
      </w:r>
      <w:r w:rsidR="00123594" w:rsidRPr="0080143D">
        <w:rPr>
          <w:rFonts w:asciiTheme="minorEastAsia" w:hAnsiTheme="minorEastAsia" w:hint="eastAsia"/>
          <w:szCs w:val="21"/>
        </w:rPr>
        <w:t>无疑这里道出了封建传统中“重男轻女”的思想。</w:t>
      </w:r>
      <w:r w:rsidR="00AD104C" w:rsidRPr="0080143D">
        <w:rPr>
          <w:rFonts w:asciiTheme="minorEastAsia" w:hAnsiTheme="minorEastAsia" w:hint="eastAsia"/>
          <w:szCs w:val="21"/>
        </w:rPr>
        <w:t>中国自古以来“重男轻女”的思想就</w:t>
      </w:r>
      <w:r w:rsidR="00EF3AFA" w:rsidRPr="0080143D">
        <w:rPr>
          <w:rFonts w:asciiTheme="minorEastAsia" w:hAnsiTheme="minorEastAsia" w:hint="eastAsia"/>
          <w:szCs w:val="21"/>
        </w:rPr>
        <w:t>根深蒂固。</w:t>
      </w:r>
      <w:r w:rsidR="00AD104C" w:rsidRPr="0080143D">
        <w:rPr>
          <w:rFonts w:asciiTheme="minorEastAsia" w:hAnsiTheme="minorEastAsia" w:hint="eastAsia"/>
          <w:szCs w:val="21"/>
        </w:rPr>
        <w:t>这是一种不平等的社会关系，认为男性在无论在家庭还是社会上的地位都要高于女性。其实男尊女卑这种社会地位在很早就已经形成，在人类的发展中，</w:t>
      </w:r>
      <w:r w:rsidR="00AD104C" w:rsidRPr="0080143D">
        <w:rPr>
          <w:rFonts w:asciiTheme="minorEastAsia" w:hAnsiTheme="minorEastAsia" w:hint="eastAsia"/>
          <w:szCs w:val="21"/>
        </w:rPr>
        <w:lastRenderedPageBreak/>
        <w:t>人们总是有着这样的思维定势，认为男性较女性有着更强的劳动力，他们</w:t>
      </w:r>
      <w:r w:rsidR="00D6526F" w:rsidRPr="0080143D">
        <w:rPr>
          <w:rFonts w:asciiTheme="minorEastAsia" w:hAnsiTheme="minorEastAsia" w:hint="eastAsia"/>
          <w:szCs w:val="21"/>
        </w:rPr>
        <w:t>的体力优于女性，可以更好的参加生产劳动从而担负起家庭的重担。封建思想中认为女性是男性的附属品，她们的存在是为男性服务的，在家相夫教子便是最好的，因而也就有了“女子无才便是德”的思想。封建传统的思想已经给社会带来了一定的影响，中国总人口男女比例失衡问题越来越严重。</w:t>
      </w:r>
      <w:r w:rsidR="00CB5BF8" w:rsidRPr="0080143D">
        <w:rPr>
          <w:rFonts w:asciiTheme="minorEastAsia" w:hAnsiTheme="minorEastAsia" w:hint="eastAsia"/>
          <w:szCs w:val="21"/>
        </w:rPr>
        <w:t>相关数据显示：直至</w:t>
      </w:r>
      <w:r w:rsidR="00D6526F" w:rsidRPr="0080143D">
        <w:rPr>
          <w:rFonts w:asciiTheme="minorEastAsia" w:hAnsiTheme="minorEastAsia" w:hint="eastAsia"/>
          <w:szCs w:val="21"/>
        </w:rPr>
        <w:t>2014年末，中国大陆总人口达136782万人。其中，男性人口70079万人，女性人口66703万人，男性人口比女性多3376万人，总人口性别比为105.06(以女性为100)。</w:t>
      </w:r>
      <w:r w:rsidR="00CB5BF8" w:rsidRPr="0080143D">
        <w:rPr>
          <w:rFonts w:asciiTheme="minorEastAsia" w:hAnsiTheme="minorEastAsia" w:hint="eastAsia"/>
          <w:szCs w:val="21"/>
        </w:rPr>
        <w:t>“重男轻女”这种</w:t>
      </w:r>
      <w:r w:rsidR="00CB5BF8" w:rsidRPr="0080143D">
        <w:rPr>
          <w:rFonts w:asciiTheme="minorEastAsia" w:hAnsiTheme="minorEastAsia" w:cs="Arial"/>
          <w:color w:val="333333"/>
          <w:szCs w:val="21"/>
        </w:rPr>
        <w:t>不平等的性别关系，不仅影响到了女性的发展，对男性也是一种伤害。</w:t>
      </w:r>
      <w:r w:rsidR="00CB5BF8" w:rsidRPr="0080143D">
        <w:rPr>
          <w:rFonts w:asciiTheme="minorEastAsia" w:hAnsiTheme="minorEastAsia" w:hint="eastAsia"/>
          <w:szCs w:val="21"/>
        </w:rPr>
        <w:t>由于女性</w:t>
      </w:r>
      <w:r w:rsidR="00CB5BF8" w:rsidRPr="0080143D">
        <w:rPr>
          <w:rFonts w:asciiTheme="minorEastAsia" w:hAnsiTheme="minorEastAsia" w:cs="Arial"/>
          <w:color w:val="333333"/>
          <w:szCs w:val="21"/>
        </w:rPr>
        <w:t>没有平等的就业及社会参与的机会，所以社会就把很多责任例如买房买车、挣钱养家等强加在男性的身上</w:t>
      </w:r>
      <w:r w:rsidR="00CB5BF8" w:rsidRPr="0080143D">
        <w:rPr>
          <w:rFonts w:asciiTheme="minorEastAsia" w:hAnsiTheme="minorEastAsia" w:cs="Arial" w:hint="eastAsia"/>
          <w:color w:val="333333"/>
          <w:szCs w:val="21"/>
        </w:rPr>
        <w:t>，男性的负担越来越重，社会压力也越来越大</w:t>
      </w:r>
      <w:r w:rsidR="00CB5BF8" w:rsidRPr="0080143D">
        <w:rPr>
          <w:rFonts w:asciiTheme="minorEastAsia" w:hAnsiTheme="minorEastAsia" w:cs="Arial"/>
          <w:color w:val="333333"/>
          <w:szCs w:val="21"/>
        </w:rPr>
        <w:t>。</w:t>
      </w:r>
      <w:r w:rsidR="00607AD1" w:rsidRPr="0080143D">
        <w:rPr>
          <w:rFonts w:asciiTheme="minorEastAsia" w:hAnsiTheme="minorEastAsia" w:cs="Arial" w:hint="eastAsia"/>
          <w:color w:val="333333"/>
          <w:szCs w:val="21"/>
        </w:rPr>
        <w:t>作者这样写到：“</w:t>
      </w:r>
      <w:r w:rsidR="00607AD1" w:rsidRPr="0080143D">
        <w:rPr>
          <w:rFonts w:asciiTheme="minorEastAsia" w:hAnsiTheme="minorEastAsia"/>
          <w:szCs w:val="21"/>
        </w:rPr>
        <w:t>婚后的男人，太累太累。好像追赶太阳的夸父，一头担着事业，一头担着家庭。</w:t>
      </w:r>
      <w:r w:rsidR="00607AD1" w:rsidRPr="0080143D">
        <w:rPr>
          <w:rFonts w:asciiTheme="minorEastAsia" w:hAnsiTheme="minorEastAsia" w:cs="Arial" w:hint="eastAsia"/>
          <w:color w:val="333333"/>
          <w:szCs w:val="21"/>
        </w:rPr>
        <w:t>”。</w:t>
      </w:r>
      <w:r w:rsidR="00EF3AFA" w:rsidRPr="0080143D">
        <w:rPr>
          <w:rFonts w:asciiTheme="minorEastAsia" w:hAnsiTheme="minorEastAsia" w:cs="Arial" w:hint="eastAsia"/>
          <w:color w:val="333333"/>
          <w:szCs w:val="21"/>
        </w:rPr>
        <w:t>尽管随着的社会的发展，人们已经逐渐意识的到男女应该平等，但是这种根深蒂固的思想的转变是一个漫长的过程。</w:t>
      </w:r>
      <w:r w:rsidR="00EF3AFA" w:rsidRPr="0080143D">
        <w:rPr>
          <w:rFonts w:asciiTheme="minorEastAsia" w:hAnsiTheme="minorEastAsia" w:hint="eastAsia"/>
          <w:szCs w:val="21"/>
        </w:rPr>
        <w:t>作者也毫不避讳地写道“无论社会怎样进步，中国人还是喜欢男孩”。</w:t>
      </w:r>
    </w:p>
    <w:p w14:paraId="4A4496DE" w14:textId="77777777" w:rsidR="00BE1B6D" w:rsidRPr="0080143D" w:rsidRDefault="00803628" w:rsidP="005422C9">
      <w:pPr>
        <w:ind w:firstLineChars="150" w:firstLine="341"/>
        <w:jc w:val="center"/>
        <w:rPr>
          <w:rFonts w:asciiTheme="minorEastAsia" w:hAnsiTheme="minorEastAsia"/>
          <w:b/>
        </w:rPr>
      </w:pPr>
      <w:r w:rsidRPr="0080143D">
        <w:rPr>
          <w:rFonts w:asciiTheme="minorEastAsia" w:hAnsiTheme="minorEastAsia" w:hint="eastAsia"/>
          <w:b/>
        </w:rPr>
        <w:t>刻苦铭心的思考</w:t>
      </w:r>
    </w:p>
    <w:p w14:paraId="445C98BE" w14:textId="77777777" w:rsidR="00803628" w:rsidRPr="0080143D" w:rsidRDefault="00803628" w:rsidP="00803628">
      <w:pPr>
        <w:ind w:firstLineChars="150" w:firstLine="315"/>
        <w:jc w:val="left"/>
        <w:rPr>
          <w:rFonts w:asciiTheme="minorEastAsia" w:hAnsiTheme="minorEastAsia"/>
        </w:rPr>
      </w:pPr>
      <w:r w:rsidRPr="0080143D">
        <w:rPr>
          <w:rFonts w:asciiTheme="minorEastAsia" w:hAnsiTheme="minorEastAsia" w:hint="eastAsia"/>
        </w:rPr>
        <w:t>“选择性别，其实就是选择命运。”我们没有办法选择我们的性别，那就让我们</w:t>
      </w:r>
      <w:r w:rsidR="000B3044" w:rsidRPr="0080143D">
        <w:rPr>
          <w:rFonts w:asciiTheme="minorEastAsia" w:hAnsiTheme="minorEastAsia" w:hint="eastAsia"/>
        </w:rPr>
        <w:t>把握</w:t>
      </w:r>
      <w:r w:rsidRPr="0080143D">
        <w:rPr>
          <w:rFonts w:asciiTheme="minorEastAsia" w:hAnsiTheme="minorEastAsia" w:hint="eastAsia"/>
        </w:rPr>
        <w:t>自己的命运吧。</w:t>
      </w:r>
      <w:r w:rsidR="000B3044" w:rsidRPr="0080143D">
        <w:rPr>
          <w:rFonts w:asciiTheme="minorEastAsia" w:hAnsiTheme="minorEastAsia" w:hint="eastAsia"/>
        </w:rPr>
        <w:t>命运如同手中的</w:t>
      </w:r>
      <w:r w:rsidR="00C4691B" w:rsidRPr="0080143D">
        <w:rPr>
          <w:rFonts w:asciiTheme="minorEastAsia" w:hAnsiTheme="minorEastAsia" w:hint="eastAsia"/>
        </w:rPr>
        <w:t>掌纹</w:t>
      </w:r>
      <w:r w:rsidR="000B3044" w:rsidRPr="0080143D">
        <w:rPr>
          <w:rFonts w:asciiTheme="minorEastAsia" w:hAnsiTheme="minorEastAsia" w:hint="eastAsia"/>
        </w:rPr>
        <w:t>，无论多曲折，始终掌握在自己手中。人活在这个世界上，都应该为自己而活。不同的性别的人在社会中扮演着不同的角色</w:t>
      </w:r>
      <w:r w:rsidR="00C76C0E" w:rsidRPr="0080143D">
        <w:rPr>
          <w:rFonts w:asciiTheme="minorEastAsia" w:hAnsiTheme="minorEastAsia" w:hint="eastAsia"/>
        </w:rPr>
        <w:t>，承担着不同的社会责任，在不同的时期某一性别可能会有略微的优势，但这并不能绝对的分出</w:t>
      </w:r>
      <w:r w:rsidR="00504C54" w:rsidRPr="0080143D">
        <w:rPr>
          <w:rFonts w:asciiTheme="minorEastAsia" w:hAnsiTheme="minorEastAsia" w:hint="eastAsia"/>
        </w:rPr>
        <w:t>哪个性别更好</w:t>
      </w:r>
      <w:r w:rsidR="00C76C0E" w:rsidRPr="0080143D">
        <w:rPr>
          <w:rFonts w:asciiTheme="minorEastAsia" w:hAnsiTheme="minorEastAsia" w:hint="eastAsia"/>
        </w:rPr>
        <w:t>。</w:t>
      </w:r>
    </w:p>
    <w:p w14:paraId="2F5C7F8D" w14:textId="77777777" w:rsidR="0022464E" w:rsidRPr="0080143D" w:rsidRDefault="00C91BC2" w:rsidP="00C4691B">
      <w:pPr>
        <w:ind w:firstLine="420"/>
        <w:jc w:val="left"/>
        <w:rPr>
          <w:rFonts w:asciiTheme="minorEastAsia" w:hAnsiTheme="minorEastAsia" w:cs="Arial"/>
          <w:szCs w:val="21"/>
        </w:rPr>
      </w:pPr>
      <w:r w:rsidRPr="0080143D">
        <w:rPr>
          <w:rFonts w:asciiTheme="minorEastAsia" w:hAnsiTheme="minorEastAsia" w:hint="eastAsia"/>
        </w:rPr>
        <w:t>按钮是虚幻的，但正是这可以随意切换性别的按钮带给了作者关于性别关于生活关于人生更深层次的思考</w:t>
      </w:r>
      <w:r w:rsidR="002C1D28" w:rsidRPr="0080143D">
        <w:rPr>
          <w:rFonts w:asciiTheme="minorEastAsia" w:hAnsiTheme="minorEastAsia" w:hint="eastAsia"/>
        </w:rPr>
        <w:t>，让作者对于男女性在不同时期所应该承担的责任也有了更为深入的</w:t>
      </w:r>
      <w:r w:rsidR="00C4691B" w:rsidRPr="0080143D">
        <w:rPr>
          <w:rFonts w:asciiTheme="minorEastAsia" w:hAnsiTheme="minorEastAsia" w:hint="eastAsia"/>
        </w:rPr>
        <w:t>思考</w:t>
      </w:r>
      <w:r w:rsidRPr="0080143D">
        <w:rPr>
          <w:rFonts w:asciiTheme="minorEastAsia" w:hAnsiTheme="minorEastAsia" w:hint="eastAsia"/>
        </w:rPr>
        <w:t>。作者想要</w:t>
      </w:r>
      <w:r w:rsidR="002C1D28" w:rsidRPr="0080143D">
        <w:rPr>
          <w:rFonts w:asciiTheme="minorEastAsia" w:hAnsiTheme="minorEastAsia" w:hint="eastAsia"/>
        </w:rPr>
        <w:t>一个</w:t>
      </w:r>
      <w:r w:rsidRPr="0080143D">
        <w:rPr>
          <w:rFonts w:asciiTheme="minorEastAsia" w:hAnsiTheme="minorEastAsia" w:hint="eastAsia"/>
        </w:rPr>
        <w:t>“性别按钮”</w:t>
      </w:r>
      <w:r w:rsidR="002C1D28" w:rsidRPr="0080143D">
        <w:rPr>
          <w:rFonts w:asciiTheme="minorEastAsia" w:hAnsiTheme="minorEastAsia" w:hint="eastAsia"/>
        </w:rPr>
        <w:t>，</w:t>
      </w:r>
      <w:r w:rsidR="002C1D28" w:rsidRPr="0080143D">
        <w:rPr>
          <w:rFonts w:asciiTheme="minorEastAsia" w:hAnsiTheme="minorEastAsia" w:cs="Arial"/>
          <w:szCs w:val="21"/>
        </w:rPr>
        <w:t>在不同时期变成不同的性别，</w:t>
      </w:r>
      <w:r w:rsidR="002C1D28" w:rsidRPr="0080143D">
        <w:rPr>
          <w:rFonts w:asciiTheme="minorEastAsia" w:hAnsiTheme="minorEastAsia" w:cs="Arial" w:hint="eastAsia"/>
          <w:szCs w:val="21"/>
        </w:rPr>
        <w:t>以便</w:t>
      </w:r>
      <w:r w:rsidR="002C1D28" w:rsidRPr="0080143D">
        <w:rPr>
          <w:rFonts w:asciiTheme="minorEastAsia" w:hAnsiTheme="minorEastAsia" w:cs="Arial"/>
          <w:szCs w:val="21"/>
        </w:rPr>
        <w:t>享受社会给予的优惠</w:t>
      </w:r>
      <w:r w:rsidR="002C1D28" w:rsidRPr="0080143D">
        <w:rPr>
          <w:rFonts w:asciiTheme="minorEastAsia" w:hAnsiTheme="minorEastAsia" w:cs="Arial" w:hint="eastAsia"/>
          <w:szCs w:val="21"/>
        </w:rPr>
        <w:t>亦或是</w:t>
      </w:r>
      <w:r w:rsidR="002C1D28" w:rsidRPr="0080143D">
        <w:rPr>
          <w:rFonts w:asciiTheme="minorEastAsia" w:hAnsiTheme="minorEastAsia" w:cs="Arial"/>
          <w:szCs w:val="21"/>
        </w:rPr>
        <w:t>逃避社会的责</w:t>
      </w:r>
      <w:r w:rsidR="002C1D28" w:rsidRPr="0080143D">
        <w:rPr>
          <w:rFonts w:asciiTheme="minorEastAsia" w:hAnsiTheme="minorEastAsia" w:cs="Arial" w:hint="eastAsia"/>
          <w:szCs w:val="21"/>
        </w:rPr>
        <w:t>任。</w:t>
      </w:r>
    </w:p>
    <w:p w14:paraId="0A96057D" w14:textId="77777777" w:rsidR="00C4691B" w:rsidRPr="0080143D" w:rsidRDefault="00C4691B" w:rsidP="00C4691B">
      <w:pPr>
        <w:ind w:firstLine="420"/>
        <w:jc w:val="left"/>
        <w:rPr>
          <w:rFonts w:asciiTheme="minorEastAsia" w:hAnsiTheme="minorEastAsia"/>
        </w:rPr>
      </w:pPr>
      <w:r w:rsidRPr="0080143D">
        <w:rPr>
          <w:rFonts w:asciiTheme="minorEastAsia" w:hAnsiTheme="minorEastAsia" w:cs="Arial" w:hint="eastAsia"/>
          <w:szCs w:val="21"/>
        </w:rPr>
        <w:t>毕淑敏在文章的最后写到“我用一生的时间，活出了两生的味道。”，我不禁感叹：这样真好！若是没有对生命的思考，那人大概也只能算来这纷纷扰扰的大千世界走了一遭。但</w:t>
      </w:r>
      <w:r w:rsidR="00504C54" w:rsidRPr="0080143D">
        <w:rPr>
          <w:rFonts w:asciiTheme="minorEastAsia" w:hAnsiTheme="minorEastAsia" w:cs="Arial" w:hint="eastAsia"/>
          <w:szCs w:val="21"/>
        </w:rPr>
        <w:t>是</w:t>
      </w:r>
      <w:r w:rsidRPr="0080143D">
        <w:rPr>
          <w:rFonts w:asciiTheme="minorEastAsia" w:hAnsiTheme="minorEastAsia" w:cs="Arial" w:hint="eastAsia"/>
          <w:szCs w:val="21"/>
        </w:rPr>
        <w:t>毕淑敏作为一名女性，带着她独特的视角让自己活出了两生的味道，女性的温文尔雅，男性的阳刚之气她</w:t>
      </w:r>
      <w:r w:rsidR="00504C54" w:rsidRPr="0080143D">
        <w:rPr>
          <w:rFonts w:asciiTheme="minorEastAsia" w:hAnsiTheme="minorEastAsia" w:cs="Arial" w:hint="eastAsia"/>
          <w:szCs w:val="21"/>
        </w:rPr>
        <w:t>兼具备。</w:t>
      </w:r>
    </w:p>
    <w:p w14:paraId="385D47E7" w14:textId="77777777" w:rsidR="0022464E" w:rsidRPr="0080143D" w:rsidRDefault="0022464E" w:rsidP="00803628">
      <w:pPr>
        <w:ind w:firstLineChars="150" w:firstLine="315"/>
        <w:jc w:val="left"/>
        <w:rPr>
          <w:rFonts w:asciiTheme="minorEastAsia" w:hAnsiTheme="minorEastAsia"/>
        </w:rPr>
      </w:pPr>
      <w:r w:rsidRPr="0080143D">
        <w:rPr>
          <w:rFonts w:asciiTheme="minorEastAsia" w:hAnsiTheme="minorEastAsia" w:hint="eastAsia"/>
        </w:rPr>
        <w:t xml:space="preserve"> </w:t>
      </w:r>
      <w:r w:rsidR="00504C54" w:rsidRPr="0080143D">
        <w:rPr>
          <w:rFonts w:asciiTheme="minorEastAsia" w:hAnsiTheme="minorEastAsia" w:hint="eastAsia"/>
        </w:rPr>
        <w:t>“天将降大任于斯人也，必先苦其心志，劳其筋骨，饿其体肤，空乏其身，行弗乱其所为，所以动心忍性，增益其所不能。”慢慢人生路，我们的生活必然不会永远一帆风顺，磕磕绊绊</w:t>
      </w:r>
      <w:r w:rsidR="00292044" w:rsidRPr="0080143D">
        <w:rPr>
          <w:rFonts w:asciiTheme="minorEastAsia" w:hAnsiTheme="minorEastAsia" w:hint="eastAsia"/>
        </w:rPr>
        <w:t>是难免的。双耳失聪的贝多芬谱写了震惊世界的《命运交响曲》；饱受宫刑的司马迁创作了“究天人之际，通古今之变”的《史记》；从小就不能看见绚丽多彩的世界的海伦凯勒也成为了美国史上著名的教育家，《假如给我三天光明》让世人为之而震撼。是啊，古今中外，他们的成功无不是克服重重困难，把握自己的命运取得的。</w:t>
      </w:r>
    </w:p>
    <w:p w14:paraId="6D9C4B4C" w14:textId="77777777" w:rsidR="00292044" w:rsidRPr="0080143D" w:rsidRDefault="00292044" w:rsidP="00803628">
      <w:pPr>
        <w:ind w:firstLineChars="150" w:firstLine="315"/>
        <w:jc w:val="left"/>
        <w:rPr>
          <w:rFonts w:asciiTheme="minorEastAsia" w:hAnsiTheme="minorEastAsia"/>
        </w:rPr>
      </w:pPr>
      <w:r w:rsidRPr="0080143D">
        <w:rPr>
          <w:rFonts w:asciiTheme="minorEastAsia" w:hAnsiTheme="minorEastAsia" w:hint="eastAsia"/>
        </w:rPr>
        <w:t>那么我们呢，能做的就是把握住自己的命运，过好每一天，不要让美好的年华从我们指间不经意的悄悄溜走。</w:t>
      </w:r>
    </w:p>
    <w:p w14:paraId="20018F68" w14:textId="77777777" w:rsidR="00292044" w:rsidRPr="0080143D" w:rsidRDefault="00292044" w:rsidP="00803628">
      <w:pPr>
        <w:ind w:firstLineChars="150" w:firstLine="315"/>
        <w:jc w:val="left"/>
        <w:rPr>
          <w:rFonts w:asciiTheme="minorEastAsia" w:hAnsiTheme="minorEastAsia"/>
        </w:rPr>
      </w:pPr>
      <w:r w:rsidRPr="0080143D">
        <w:rPr>
          <w:rFonts w:asciiTheme="minorEastAsia" w:hAnsiTheme="minorEastAsia" w:hint="eastAsia"/>
        </w:rPr>
        <w:t>性别的按钮，实质上命运的按钮，它存在于我们每个人的心中。向上吧，少年！你所经历的都是你能承受的，把握命运，活出属于自己的精彩！</w:t>
      </w:r>
    </w:p>
    <w:p w14:paraId="76E758BA" w14:textId="77777777" w:rsidR="00F1309C" w:rsidRPr="0080143D" w:rsidRDefault="001B6B92" w:rsidP="00FE7C48">
      <w:pPr>
        <w:tabs>
          <w:tab w:val="left" w:pos="6390"/>
        </w:tabs>
        <w:rPr>
          <w:rFonts w:asciiTheme="minorEastAsia" w:hAnsiTheme="minorEastAsia"/>
        </w:rPr>
      </w:pPr>
      <w:r w:rsidRPr="0080143D">
        <w:rPr>
          <w:rFonts w:asciiTheme="minorEastAsia" w:hAnsiTheme="minorEastAsia"/>
        </w:rPr>
        <w:tab/>
      </w:r>
    </w:p>
    <w:bookmarkEnd w:id="0"/>
    <w:sectPr w:rsidR="00F1309C" w:rsidRPr="0080143D" w:rsidSect="00C572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F2708" w14:textId="77777777" w:rsidR="00FE797C" w:rsidRDefault="00FE797C" w:rsidP="00EE5B16">
      <w:r>
        <w:separator/>
      </w:r>
    </w:p>
  </w:endnote>
  <w:endnote w:type="continuationSeparator" w:id="0">
    <w:p w14:paraId="13D81B4E" w14:textId="77777777" w:rsidR="00FE797C" w:rsidRDefault="00FE797C" w:rsidP="00EE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3D082" w14:textId="77777777" w:rsidR="00FE797C" w:rsidRDefault="00FE797C" w:rsidP="00EE5B16">
      <w:r>
        <w:separator/>
      </w:r>
    </w:p>
  </w:footnote>
  <w:footnote w:type="continuationSeparator" w:id="0">
    <w:p w14:paraId="7777C5AE" w14:textId="77777777" w:rsidR="00FE797C" w:rsidRDefault="00FE797C" w:rsidP="00EE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5B16"/>
    <w:rsid w:val="00063797"/>
    <w:rsid w:val="000B3044"/>
    <w:rsid w:val="00101D46"/>
    <w:rsid w:val="00123594"/>
    <w:rsid w:val="001A13A6"/>
    <w:rsid w:val="001B6B92"/>
    <w:rsid w:val="0022464E"/>
    <w:rsid w:val="0022563C"/>
    <w:rsid w:val="00260CE3"/>
    <w:rsid w:val="00292044"/>
    <w:rsid w:val="002C1D28"/>
    <w:rsid w:val="002C441A"/>
    <w:rsid w:val="003252A2"/>
    <w:rsid w:val="00504C54"/>
    <w:rsid w:val="005422C9"/>
    <w:rsid w:val="00607AD1"/>
    <w:rsid w:val="006524AF"/>
    <w:rsid w:val="006C3B25"/>
    <w:rsid w:val="00737912"/>
    <w:rsid w:val="00745071"/>
    <w:rsid w:val="00760135"/>
    <w:rsid w:val="007B5153"/>
    <w:rsid w:val="007D412C"/>
    <w:rsid w:val="007E4FC8"/>
    <w:rsid w:val="0080143D"/>
    <w:rsid w:val="00803628"/>
    <w:rsid w:val="00812DC4"/>
    <w:rsid w:val="00874CE8"/>
    <w:rsid w:val="00A07506"/>
    <w:rsid w:val="00AB6C70"/>
    <w:rsid w:val="00AD104C"/>
    <w:rsid w:val="00AF41EE"/>
    <w:rsid w:val="00BA7739"/>
    <w:rsid w:val="00BE1B6D"/>
    <w:rsid w:val="00BE5CD0"/>
    <w:rsid w:val="00C4691B"/>
    <w:rsid w:val="00C572DE"/>
    <w:rsid w:val="00C76C0E"/>
    <w:rsid w:val="00C91BC2"/>
    <w:rsid w:val="00CB5BF8"/>
    <w:rsid w:val="00CF2126"/>
    <w:rsid w:val="00D6526F"/>
    <w:rsid w:val="00E15175"/>
    <w:rsid w:val="00EA477F"/>
    <w:rsid w:val="00EE5B16"/>
    <w:rsid w:val="00EF3AFA"/>
    <w:rsid w:val="00F1309C"/>
    <w:rsid w:val="00F53D83"/>
    <w:rsid w:val="00FE797C"/>
    <w:rsid w:val="00FE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22F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5B1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EE5B16"/>
    <w:rPr>
      <w:sz w:val="18"/>
      <w:szCs w:val="18"/>
    </w:rPr>
  </w:style>
  <w:style w:type="paragraph" w:styleId="a5">
    <w:name w:val="footer"/>
    <w:basedOn w:val="a"/>
    <w:link w:val="a6"/>
    <w:uiPriority w:val="99"/>
    <w:semiHidden/>
    <w:unhideWhenUsed/>
    <w:rsid w:val="00EE5B16"/>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EE5B16"/>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B3CA-8DA4-3749-837C-86675238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408</Words>
  <Characters>2330</Characters>
  <Application>Microsoft Macintosh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 吴</cp:lastModifiedBy>
  <cp:revision>25</cp:revision>
  <dcterms:created xsi:type="dcterms:W3CDTF">2015-11-04T10:01:00Z</dcterms:created>
  <dcterms:modified xsi:type="dcterms:W3CDTF">2019-02-15T13:33:00Z</dcterms:modified>
</cp:coreProperties>
</file>